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sz w:val="26"/>
          <w:szCs w:val="26"/>
          <w:lang w:val="ru-RU"/>
        </w:rPr>
        <w:t>Сесія 42 сесія Скликання 8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2024.08.30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1. Про затвердження порядку денного Х</w:t>
      </w:r>
      <w:r>
        <w:rPr>
          <w:rFonts w:ascii="Tahoma" w:eastAsia="Tahoma" w:hAnsi="Tahoma" w:cs="Tahoma"/>
          <w:b/>
          <w:bCs/>
        </w:rPr>
        <w:t>L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ІІ сесії </w:t>
      </w:r>
      <w:r>
        <w:rPr>
          <w:rFonts w:ascii="Tahoma" w:eastAsia="Tahoma" w:hAnsi="Tahoma" w:cs="Tahoma"/>
          <w:b/>
          <w:bCs/>
        </w:rPr>
        <w:t>VIII</w:t>
      </w:r>
      <w:r>
        <w:rPr>
          <w:rFonts w:ascii="Tahoma" w:eastAsia="Tahoma" w:hAnsi="Tahoma" w:cs="Tahoma"/>
          <w:b/>
          <w:bCs/>
          <w:lang w:val="ru-RU"/>
        </w:rPr>
        <w:t xml:space="preserve"> скликання</w:t>
      </w:r>
      <w:r w:rsidRPr="000E64FF">
        <w:rPr>
          <w:rFonts w:ascii="Tahoma" w:eastAsia="Tahoma" w:hAnsi="Tahoma" w:cs="Tahoma"/>
          <w:b/>
          <w:bCs/>
          <w:lang w:val="ru-RU"/>
        </w:rPr>
        <w:t>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lastRenderedPageBreak/>
        <w:t>Зняти питання № 4 ’Про затвердження Програми підтримки правоохоронних органів на території Кіровоградської області на 2024 рік’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1. Про затвердження порядку денного Х</w:t>
      </w:r>
      <w:r>
        <w:rPr>
          <w:rFonts w:ascii="Tahoma" w:eastAsia="Tahoma" w:hAnsi="Tahoma" w:cs="Tahoma"/>
          <w:b/>
          <w:bCs/>
        </w:rPr>
        <w:t>L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ІІ сесії </w:t>
      </w:r>
      <w:r>
        <w:rPr>
          <w:rFonts w:ascii="Tahoma" w:eastAsia="Tahoma" w:hAnsi="Tahoma" w:cs="Tahoma"/>
          <w:b/>
          <w:bCs/>
        </w:rPr>
        <w:t>VIII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 скликання зі змінами.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2. Про звільнення першого заступника Первозванівського сільського голови О. КУЗЬМЕНКО згідно з поданою заявою.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2. Про звільнення першого заступника Первозванівського сільського голови О. КУЗЬМЕНКО згідно з поданою заявою.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3. Про внесення змін до Комплексної програми профілактики злочинності і правопорушень на території Первозванівської сільської територіальної громади на 2024– 2028 роки.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3. Про внесення змін до Комплексної програми профілактики злочинності і правопорушень на території Первозванівської сільської територіальної громади на 2024– 2028 роки.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5. Про затвердження звіту про виконання сільського бюджету за січень – червень 2024 року.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5. Про затвердження звіту про виконання сільського бюджету за січень – червень 2024 року.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>6. Про внесення змін до рішення Первозванівської сільської ради від 19 грудня 2022 року № 2284 «Про бюджет Первозванівської сільської територіальної громади на 2024 рік».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1,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>6. Про внесення змін до рішення Первозванівської сільської ради від 19 грудня 2022 року № 2284 «Про бюджет Первозванівської сільської територіальної громади на 2024 рік».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1,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7. Про визначення одержувача бюджетних коштів.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7. Про визначення одержувача бюджетних коштів.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8. Про затвердження Плану формування мережі закладів загальної середньої освіти Первозванівської сільської ради на 2024-2027 роки.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8. Про затвердження Плану формування мережі закладів загальної середньої освіти Первозванівської сільської ради на 2024-2027 роки.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9. Про передачу водопровідної мережі села Сонячне Первозванівської сільської ради на баланс ОКВП «Дніпро-Кіровоград».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9. Про передачу водопровідної мережі села Сонячне Первозванівської сільської ради на баланс ОКВП «Дніпро-Кіровоград».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10. Про перейменування села Любо-Надеждівка Первозванівської сільської ради Кропивницького району Кіровоградської області на село Любо-Надіївка.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10. Про перейменування села Любо-Надеждівка Первозванівської сільської ради Кропивницького району Кіровоградської області на село Любо-Надіївка.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11. Про перейменування вулиці Першотравнева в селі Первозванівка на вулицю </w:t>
      </w:r>
      <w:r>
        <w:rPr>
          <w:rFonts w:ascii="Tahoma" w:eastAsia="Tahoma" w:hAnsi="Tahoma" w:cs="Tahoma"/>
          <w:b/>
          <w:bCs/>
        </w:rPr>
        <w:t>Центральна.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11. Про перейменування вулиці Першотравнева в селі Первозванівка на вулицю </w:t>
      </w:r>
      <w:r>
        <w:rPr>
          <w:rFonts w:ascii="Tahoma" w:eastAsia="Tahoma" w:hAnsi="Tahoma" w:cs="Tahoma"/>
          <w:b/>
          <w:bCs/>
        </w:rPr>
        <w:t>Центральна.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12. Про перейменування вулиці Гагаріна в селі Первозванівка на вулицю 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12. Про перейменування вулиці Гагаріна в селі Первозванівка на вулицю 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13. Про перейменування вулиці 8 Березня в селі Первозванівка на вулицю </w:t>
      </w:r>
      <w:r>
        <w:rPr>
          <w:rFonts w:ascii="Tahoma" w:eastAsia="Tahoma" w:hAnsi="Tahoma" w:cs="Tahoma"/>
          <w:b/>
          <w:bCs/>
        </w:rPr>
        <w:t>Барвінкова.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13. Про перейменування вулиці 8 Березня в селі Первозванівка на вулицю </w:t>
      </w:r>
      <w:r>
        <w:rPr>
          <w:rFonts w:ascii="Tahoma" w:eastAsia="Tahoma" w:hAnsi="Tahoma" w:cs="Tahoma"/>
          <w:b/>
          <w:bCs/>
        </w:rPr>
        <w:t>Барвінкова.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14. Про перейменування вулиці Хуторська в селі Попівка на вулицю </w:t>
      </w:r>
      <w:r>
        <w:rPr>
          <w:rFonts w:ascii="Tahoma" w:eastAsia="Tahoma" w:hAnsi="Tahoma" w:cs="Tahoma"/>
          <w:b/>
          <w:bCs/>
        </w:rPr>
        <w:t>Хутірська.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14. Про перейменування вулиці Хуторська в селі Попівка на вулицю </w:t>
      </w:r>
      <w:r>
        <w:rPr>
          <w:rFonts w:ascii="Tahoma" w:eastAsia="Tahoma" w:hAnsi="Tahoma" w:cs="Tahoma"/>
          <w:b/>
          <w:bCs/>
        </w:rPr>
        <w:t>Хутірська.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15. Про перейменування вулиці Овражна в селі Попівка на вулицю Ярова.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15. Про перейменування вулиці Овражна в селі Попівка на вулицю Ярова.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16. Про перейменування вулиці Чехова в селі Попівка на вулицю </w:t>
      </w:r>
      <w:r>
        <w:rPr>
          <w:rFonts w:ascii="Tahoma" w:eastAsia="Tahoma" w:hAnsi="Tahoma" w:cs="Tahoma"/>
          <w:b/>
          <w:bCs/>
        </w:rPr>
        <w:t>Володимира Мельніченка.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16. Про перейменування вулиці Чехова в селі Попівка на вулицю Володимира Мельніченка.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17. Про перейменування вулиці Комарова в селі Зоря на вулицю </w:t>
      </w:r>
      <w:r>
        <w:rPr>
          <w:rFonts w:ascii="Tahoma" w:eastAsia="Tahoma" w:hAnsi="Tahoma" w:cs="Tahoma"/>
          <w:b/>
          <w:bCs/>
        </w:rPr>
        <w:t>Тиха.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17. Про перейменування вулиці Комарова в селі Зоря на вулицю Тиха.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18. Про перейменування вулиці Мічуріна в селі Зоря на вулицю Зоряна.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18. Про перейменування вулиці Мічуріна в селі Зоря на вулицю Зоряна.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19. Про перейменування вулиці Новозаводська в селі Сонячне на вулицю Богдана Чернявського.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19. Про перейменування вулиці Новозаводська в селі Сонячне на вулицю Богдана Чернявського.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20. Про перейменування провулку Новозаводський в селі Сонячне на провулок Сергія Котового.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20. Про перейменування провулку Новозаводський в селі Сонячне на провулок Сергія Котового.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21. Про перейменування вулиці Першотравнева в селі Степове на вулицю </w:t>
      </w:r>
      <w:r>
        <w:rPr>
          <w:rFonts w:ascii="Tahoma" w:eastAsia="Tahoma" w:hAnsi="Tahoma" w:cs="Tahoma"/>
          <w:b/>
          <w:bCs/>
        </w:rPr>
        <w:t>Квіткова.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21. Про перейменування вулиці Першотравнева в селі Степове на вулицю </w:t>
      </w:r>
      <w:r>
        <w:rPr>
          <w:rFonts w:ascii="Tahoma" w:eastAsia="Tahoma" w:hAnsi="Tahoma" w:cs="Tahoma"/>
          <w:b/>
          <w:bCs/>
        </w:rPr>
        <w:t>Квіткова.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22. Про перейменування вулиці 30 - років Перемоги в селі Бережинка на вулицю </w:t>
      </w:r>
      <w:r>
        <w:rPr>
          <w:rFonts w:ascii="Tahoma" w:eastAsia="Tahoma" w:hAnsi="Tahoma" w:cs="Tahoma"/>
          <w:b/>
          <w:bCs/>
        </w:rPr>
        <w:t>Затишна.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22. Про перейменування вулиці 30 - років Перемоги в селі Бережинка на вулицю </w:t>
      </w:r>
      <w:r>
        <w:rPr>
          <w:rFonts w:ascii="Tahoma" w:eastAsia="Tahoma" w:hAnsi="Tahoma" w:cs="Tahoma"/>
          <w:b/>
          <w:bCs/>
        </w:rPr>
        <w:t>Затишна.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23. Про перейменування вулиці Гагаріна в селі Бережинка на вулицю 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23. Про перейменування вулиці Гагаріна в селі Бережинка на вулицю 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24. Про перейменування провулка Гагаріна в селі Бережинка на провулок Сонячний.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24. Про перейменування провулка Гагаріна в селі Бережинка на провулок Сонячний.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25. Про перейменування вулиці 50 - років Перемоги в селі Макове на вулицю </w:t>
      </w:r>
      <w:r>
        <w:rPr>
          <w:rFonts w:ascii="Tahoma" w:eastAsia="Tahoma" w:hAnsi="Tahoma" w:cs="Tahoma"/>
          <w:b/>
          <w:bCs/>
        </w:rPr>
        <w:t>Архітектурна.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25. Про перейменування вулиці 50 - років Перемоги в селі Макове на вулицю </w:t>
      </w:r>
      <w:r>
        <w:rPr>
          <w:rFonts w:ascii="Tahoma" w:eastAsia="Tahoma" w:hAnsi="Tahoma" w:cs="Tahoma"/>
          <w:b/>
          <w:bCs/>
        </w:rPr>
        <w:t>Архітектурна.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26. Про перейменування вулиці Перемоги в селі Макове на вулицю Весняна.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26. Про перейменування вулиці Перемоги в селі Макове на вулицю Весняна.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27. Про перейменування вулиці Конєва в селі Верхівці на вулицю Зелена.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27. Про перейменування вулиці Конєва в селі Верхівці на вулицю Зелена.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28. Про перейменування вулиці Лугова в селі Покровське на вулицю </w:t>
      </w:r>
      <w:r>
        <w:rPr>
          <w:rFonts w:ascii="Tahoma" w:eastAsia="Tahoma" w:hAnsi="Tahoma" w:cs="Tahoma"/>
          <w:b/>
          <w:bCs/>
        </w:rPr>
        <w:t>Піщана.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28. Про перейменування вулиці Лугова в селі Покровське на вулицю </w:t>
      </w:r>
      <w:r>
        <w:rPr>
          <w:rFonts w:ascii="Tahoma" w:eastAsia="Tahoma" w:hAnsi="Tahoma" w:cs="Tahoma"/>
          <w:b/>
          <w:bCs/>
        </w:rPr>
        <w:t>Піщана.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29. Про перейменування провулка Луговий в селі Покровське на провулок Піщаний.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29. Про перейменування провулка Луговий в селі Покровське на провулок Піщаний.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30. Про перейменування вулиці Попова в селі Покровське на вулицю </w:t>
      </w:r>
      <w:r>
        <w:rPr>
          <w:rFonts w:ascii="Tahoma" w:eastAsia="Tahoma" w:hAnsi="Tahoma" w:cs="Tahoma"/>
          <w:b/>
          <w:bCs/>
        </w:rPr>
        <w:t>Берегова.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30. Про перейменування вулиці Попова в селі Покровське на вулицю </w:t>
      </w:r>
      <w:r>
        <w:rPr>
          <w:rFonts w:ascii="Tahoma" w:eastAsia="Tahoma" w:hAnsi="Tahoma" w:cs="Tahoma"/>
          <w:b/>
          <w:bCs/>
        </w:rPr>
        <w:t>Берегова.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31. Про перейменування провулка Попова в селі Покровське на провулок Береговий.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31. Про перейменування провулка Попова в селі Покровське на провулок Береговий.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32. Про перейменування вулиці Тітова в селі Покровське на вулицю </w:t>
      </w:r>
      <w:r>
        <w:rPr>
          <w:rFonts w:ascii="Tahoma" w:eastAsia="Tahoma" w:hAnsi="Tahoma" w:cs="Tahoma"/>
          <w:b/>
          <w:bCs/>
        </w:rPr>
        <w:t>Джерельна.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32. Про перейменування вулиці Тітова в селі Покровське на вулицю </w:t>
      </w:r>
      <w:r>
        <w:rPr>
          <w:rFonts w:ascii="Tahoma" w:eastAsia="Tahoma" w:hAnsi="Tahoma" w:cs="Tahoma"/>
          <w:b/>
          <w:bCs/>
        </w:rPr>
        <w:t>Джерельна.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33. Про перейменування провулка Тітова в селі Покровське на провулок Джерельний.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33. Про перейменування провулка Тітова в селі Покровське на провулок Джерельний.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34. Про перейменування вулиці Уфімська в селі Покровське на вулицю </w:t>
      </w:r>
      <w:r>
        <w:rPr>
          <w:rFonts w:ascii="Tahoma" w:eastAsia="Tahoma" w:hAnsi="Tahoma" w:cs="Tahoma"/>
          <w:b/>
          <w:bCs/>
        </w:rPr>
        <w:t>Вишнева.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34. Про перейменування вулиці Уфімська в селі Покровське на вулицю </w:t>
      </w:r>
      <w:r>
        <w:rPr>
          <w:rFonts w:ascii="Tahoma" w:eastAsia="Tahoma" w:hAnsi="Tahoma" w:cs="Tahoma"/>
          <w:b/>
          <w:bCs/>
        </w:rPr>
        <w:t>Вишнева.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35. Про перейменування вулиці Верхні-Черьомушки в селі Покровське на вулицю </w:t>
      </w:r>
      <w:r>
        <w:rPr>
          <w:rFonts w:ascii="Tahoma" w:eastAsia="Tahoma" w:hAnsi="Tahoma" w:cs="Tahoma"/>
          <w:b/>
          <w:bCs/>
        </w:rPr>
        <w:t>Травнева.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35. Про перейменування вулиці Верхні-Черьомушки в селі Покровське на вулицю </w:t>
      </w:r>
      <w:r>
        <w:rPr>
          <w:rFonts w:ascii="Tahoma" w:eastAsia="Tahoma" w:hAnsi="Tahoma" w:cs="Tahoma"/>
          <w:b/>
          <w:bCs/>
        </w:rPr>
        <w:t>Травнева.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36. Про перейменування вулиці Гагаріна в селі Демешкове на вулицю </w:t>
      </w:r>
      <w:r>
        <w:rPr>
          <w:rFonts w:ascii="Tahoma" w:eastAsia="Tahoma" w:hAnsi="Tahoma" w:cs="Tahoma"/>
          <w:b/>
          <w:bCs/>
        </w:rPr>
        <w:t>Подільська.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36. Про перейменування вулиці Гагаріна в селі Демешкове на вулицю </w:t>
      </w:r>
      <w:r>
        <w:rPr>
          <w:rFonts w:ascii="Tahoma" w:eastAsia="Tahoma" w:hAnsi="Tahoma" w:cs="Tahoma"/>
          <w:b/>
          <w:bCs/>
        </w:rPr>
        <w:t>Подільська.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37. Про перейменування вулиць Гагаріна в селі Клинці на вулицю 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37. Про перейменування вулиць Гагаріна в селі Клинці на вулицю </w:t>
      </w:r>
      <w:r>
        <w:rPr>
          <w:rFonts w:ascii="Tahoma" w:eastAsia="Tahoma" w:hAnsi="Tahoma" w:cs="Tahoma"/>
          <w:b/>
          <w:bCs/>
        </w:rPr>
        <w:t>Героїв України.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38. Про перейменування вулиць Чкалова в селі Клинці на вулицю Вишнева.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38. Про перейменування вулиць Чкалова в селі Клинці на вулицю Вишнева.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39. Про звернення Первозванівської сільської ради.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39. Про звернення Первозванівської сільської ради.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40. Про намір передачі комунального майна в оренду та включення його до Переліку об’єктів оренди першого типу.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40. Про намір передачі комунального майна в оренду та включення його до Переліку об’єктів оренди першого типу.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41. Про внесення змін в рішення </w:t>
      </w:r>
      <w:r>
        <w:rPr>
          <w:rFonts w:ascii="Tahoma" w:eastAsia="Tahoma" w:hAnsi="Tahoma" w:cs="Tahoma"/>
          <w:b/>
          <w:bCs/>
        </w:rPr>
        <w:t>VIII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 сесії </w:t>
      </w:r>
      <w:r>
        <w:rPr>
          <w:rFonts w:ascii="Tahoma" w:eastAsia="Tahoma" w:hAnsi="Tahoma" w:cs="Tahoma"/>
          <w:b/>
          <w:bCs/>
        </w:rPr>
        <w:t>VIII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 скликання від 25.06.2021 року № 713 «Про встановлення податку на майно в частині плати за землю на території Первозванівської сільської ради Кропивницького району Кіровоградської області» зі змінами.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1,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проти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41. Про внесення змін в рішення </w:t>
      </w:r>
      <w:r>
        <w:rPr>
          <w:rFonts w:ascii="Tahoma" w:eastAsia="Tahoma" w:hAnsi="Tahoma" w:cs="Tahoma"/>
          <w:b/>
          <w:bCs/>
        </w:rPr>
        <w:t>VIII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 сесії </w:t>
      </w:r>
      <w:r>
        <w:rPr>
          <w:rFonts w:ascii="Tahoma" w:eastAsia="Tahoma" w:hAnsi="Tahoma" w:cs="Tahoma"/>
          <w:b/>
          <w:bCs/>
        </w:rPr>
        <w:t>VIII</w:t>
      </w:r>
      <w:r w:rsidRPr="000E64FF">
        <w:rPr>
          <w:rFonts w:ascii="Tahoma" w:eastAsia="Tahoma" w:hAnsi="Tahoma" w:cs="Tahoma"/>
          <w:b/>
          <w:bCs/>
          <w:lang w:val="ru-RU"/>
        </w:rPr>
        <w:t xml:space="preserve"> скликання від 25.06.2021 року № 713 «Про встановлення податку на майно в частині плати за землю на території Первозванівської сільської ради Кропивницького району Кіровоградської області» зі змінами.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1,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проти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6A5E84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42.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 на земельні торги окремим лотом.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6A5E84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42.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 на земельні торги окремим лотом.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D17EB1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43.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D17EB1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43.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44.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44.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45.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45.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46.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46.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D17EB1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47.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Pr="006A5E84" w:rsidRDefault="000E64FF">
      <w:pPr>
        <w:jc w:val="center"/>
        <w:rPr>
          <w:lang w:val="ru-RU"/>
        </w:rPr>
      </w:pPr>
      <w:r w:rsidRPr="006A5E84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6A5E84" w:rsidRDefault="000E64FF">
      <w:pPr>
        <w:jc w:val="center"/>
        <w:rPr>
          <w:lang w:val="ru-RU"/>
        </w:rPr>
      </w:pPr>
      <w:r w:rsidRPr="006A5E84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6A5E84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47.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на конкурентних засадах (земельних торгах),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48. Про затвердження технічної документації із землеустрою щодо інвентаризації земель с. Зоря по вул. Черешнева Кропивницького району Кіровоградської області.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48. Про затвердження технічної документації із землеустрою щодо інвентаризації земель с. Зоря по вул. Черешнева Кропивницького району Кіровоградської області.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49. Про затвердження проєкту землеустрою щодо відведення земельної ділянки з метою встановлення земельного сервітуту ТОВ «АТБ-маркет».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49. Про затвердження проєкту землеустрою щодо відведення земельної ділянки з метою встановлення земельного сервітуту ТОВ «АТБ-маркет».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>50. Про скасування рішення XІІ сесії VIII скликання сільської ради від 30 листопада 2021 року № 1496.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>50. Про скасування рішення XІІ сесії VIII скликання сільської ради від 30 листопада 2021 року № 1496.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51. Про надання дозволу на розроблення проєкту землеустрою щодо відведення земельної ділянки в оренду гр. Будяк Тетяні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51. Про надання дозволу на розроблення проєкту землеустрою щодо відведення земельної ділянки в оренду гр. Будяк Тетяні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52. Про затвердження технічної документації із землеустрою гр. Мерещенко Сергію Георгійовичу.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52. Про затвердження технічної документації із землеустрою гр. Мерещенко Сергію Георгійовичу.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53. Про затвердження технічної документації із землеустрою гр. Щасливому Олександру Івановичу.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53. Про затвердження технічної документації із землеустрою гр. Щасливому Олександру Івановичу.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54. Про затвердження технічної документації із землеустрою щодо встановлення (відновлення) меж земельної ділянки в натурі (на місцевості) гр. Гудзь Віталію Анатолійовичу.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54. Про затвердження технічної документації із землеустрою щодо встановлення (відновлення) меж земельної ділянки в натурі (на місцевості) гр. Гудзь Віталію Анатолійовичу.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55. Про затвердження технічної документації із землеустрою щодо встановлення (відновлення) меж земельної ділянки в натурі (на місцевості) гр. Пономаренко Наталії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55. Про затвердження технічної документації із землеустрою щодо встановлення (відновлення) меж земельної ділянки в натурі (на місцевості) гр. Пономаренко Наталії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56. Про затвердження технічної документації із землеустрою щодо встановлення (відновлення) меж земельної ділянки в натурі (на місцевості) гр. Ферману Володимиру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56. Про затвердження технічної документації із землеустрою щодо встановлення (відновлення) меж земельної ділянки в натурі (на місцевості) гр. Ферману Володимиру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57. Про затвердження технічної документації із землеустрою щодо встановлення (відновлення) меж земельної ділянки в натурі (на місцевості) гр. Чеботар Інні Олексіївні.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57. Про затвердження технічної документації із землеустрою щодо встановлення (відновлення) меж земельної ділянки в натурі (на місцевості) гр. Чеботар Інні Олексіївні.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58. Про затвердження технічної документації із землеустрою гр. Губі Сергію Івановичу.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58. Про затвердження технічної документації із землеустрою гр. Губі Сергію Івановичу.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59.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rFonts w:ascii="Tahoma" w:eastAsia="Tahoma" w:hAnsi="Tahoma" w:cs="Tahoma"/>
          <w:b/>
          <w:bCs/>
        </w:rPr>
        <w:t>Рогозіній Наталії Степанівні.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59. Про затвердження технічної документації із землеустрою щодо встановлення (відновлення) меж земельної ділянки в натурі (на місцевості) гр. Рогозіній Наталії Степанівні.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60. Про затвердження технічної документації із землеустрою щодо встановлення (відновлення) меж земельної ділянки в натурі (на місцевості) гр. Рибак Ірині Сергіївні та Савченковій Юлії Сергіївні.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60. Про затвердження технічної документації із землеустрою щодо встановлення (відновлення) меж земельної ділянки в натурі (на місцевості) гр. Рибак Ірині Сергіївні та Савченковій Юлії Сергіївні.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61. Про затвердження технічної документації із землеустрою гр. Петровій Вірі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61.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Петровій Вірі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62. Про надання дозволу на розробку містобудівної документації «Детальний план території» на території Первозванівської сільської ради Кропивницького району Кіровоградської області зі зміною цільового призначення.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62. Про надання дозволу на розробку містобудівної документації «Детальний план території» на території Первозванівської сільської ради Кропивницького району Кіровоградської області зі зміною цільового призначення.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 xml:space="preserve">63. Про надання дозволу на розробку містобудівної документації «Детальний план території» на території Первозванівської сільської ради Кропивницького району Кіровоградської області.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1,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проти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 xml:space="preserve">63. Про надання дозволу на розробку містобудівної документації «Детальний план території» на території Первозванівської сільської ради Кропивницького району Кіровоградської області.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1,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проти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D17EB1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64. Про затвердження проєкту землеустрою щодо відведення земельної ділянки шляхом зміни цільового призначення в оренду терміном на 49 років Селянському (фермерському) господарству «Фоменко Євгенія Володимировича».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D17EB1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64. Про затвердження проєкту землеустрою щодо відведення земельної ділянки шляхом зміни цільового призначення в оренду терміном на 49 років Селянському (фермерському) господарству «Фоменко Євгенія Володимировича». 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65. Про затвердження проєкту землеустрою щодо зміни цільового призначення земельної ділянки гр. </w:t>
      </w:r>
      <w:r>
        <w:rPr>
          <w:rFonts w:ascii="Tahoma" w:eastAsia="Tahoma" w:hAnsi="Tahoma" w:cs="Tahoma"/>
          <w:b/>
          <w:bCs/>
        </w:rPr>
        <w:t>Чудному Олександру Васильовичу.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65. Про затвердження проєкту землеустрою щодо зміни цільового призначення земельної ділянки гр. Чудному Олександру Васильовичу.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66. Про затвердження проєкту землеустрою щодо зміни цільового призначення земельної ділянки гр. </w:t>
      </w:r>
      <w:r>
        <w:rPr>
          <w:rFonts w:ascii="Tahoma" w:eastAsia="Tahoma" w:hAnsi="Tahoma" w:cs="Tahoma"/>
          <w:b/>
          <w:bCs/>
        </w:rPr>
        <w:t>Дрок Олені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66. Про затвердження проєкту землеустрою щодо зміни цільового призначення земельної ділянки гр. Дрок Олені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67.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 w:rsidRPr="000E64FF">
        <w:rPr>
          <w:rFonts w:ascii="Tahoma" w:eastAsia="Tahoma" w:hAnsi="Tahoma" w:cs="Tahoma"/>
          <w:b/>
          <w:bCs/>
          <w:lang w:val="ru-RU"/>
        </w:rPr>
        <w:t xml:space="preserve">67. Про передачу земельної ділянки в оренду на 49 (сорок дев’ять) років гр. </w:t>
      </w:r>
      <w:r>
        <w:rPr>
          <w:rFonts w:ascii="Tahoma" w:eastAsia="Tahoma" w:hAnsi="Tahoma" w:cs="Tahoma"/>
          <w:b/>
          <w:bCs/>
        </w:rPr>
        <w:t xml:space="preserve">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68.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68.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69.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69.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70.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70. Про передачу земельної ділянки в оренду на 49 (сорок дев’ять) років гр. Фоменко Роману Євгеновичу.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71. Про надання дозволу на викуп земельної ділянки для ведення фермерського господарства у власність СФГ Фоменка Євгенія Володимировича.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71. Про надання дозволу на викуп земельної ділянки для ведення фермерського господарства у власність СФГ Фоменка Євгенія Володимировича.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72. Про затвердження технічної документації із землеустрою гр. Вереітіній Оксані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72. Про затвердження технічної документації із землеустрою гр. Вереітіній Оксані Миколаївні.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73. Про затвердження проєкту землеустрою щодо відведення земельної ділянки в оренду гр. Дерполюк Олені Євгеніївні.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73. Про затвердження проєкту землеустрою щодо відведення земельної ділянки в оренду гр. Дерполюк Олені Євгеніївні.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 xml:space="preserve">74. Про затвердження технічної документації із землеустрою щодо поділу та об’єднання земельної ділянки.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 xml:space="preserve">74. Про затвердження технічної документації із землеустрою щодо поділу та об’єднання земельної ділянки.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75.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виставлятимуться на земельні торги окремим лотом.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75.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виставлятимуться на земельні торги окремим лотом.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76.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виставлятимуться на земельні торги окремим лотом.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76.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права оренди земельної ділянки на конкурентних засадах (земельних торгах), які виставлятимуться на земельні торги окремим лотом.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77. Про виготовлення технічної документації із землеустрою щодо поділу та об’єднання земельної ділянки кадастровий номер 3522586600:02:000:6128.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77. Про виготовлення технічної документації із землеустрою щодо поділу та об’єднання земельної ділянки кадастровий номер 3522586600:02:000:6128.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>78. Про скасування рішення XLI сесії 8 скликання сільської ради від 21 червня 2024 року № 2570.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>78. Про скасування рішення XLI сесії 8 скликання сільської ради від 21 червня 2024 року № 2570.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>79. Про внесення змін в рішення XХІ сесії VІІІ скликання від 13.07.2022 року № 1717 «Про затвердження проєкту із землеустрою щодо зміни цільового призначення земельної ділянки комунальної власності для продажу права оренди на конкурентних засадах (аукціон) площею 3,8242 га».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>79. Про внесення змін в рішення XХІ сесії VІІІ скликання від 13.07.2022 року № 1717 «Про затвердження проєкту із землеустрою щодо зміни цільового призначення земельної ділянки комунальної власності для продажу права оренди на конкурентних засадах (аукціон) площею 3,8242 га».</w:t>
      </w:r>
    </w:p>
    <w:p w:rsidR="002A2153" w:rsidRDefault="000E64FF">
      <w:pPr>
        <w:jc w:val="center"/>
      </w:pPr>
      <w:r>
        <w:rPr>
          <w:rFonts w:ascii="Tahoma" w:eastAsia="Tahoma" w:hAnsi="Tahoma" w:cs="Tahoma"/>
          <w:b/>
          <w:bCs/>
        </w:rPr>
        <w:t>РІШЕННЯ ПРИЙНЯТО</w:t>
      </w:r>
    </w:p>
    <w:p w:rsidR="002A2153" w:rsidRDefault="000E64FF">
      <w:pPr>
        <w:jc w:val="center"/>
      </w:pPr>
      <w:r>
        <w:rPr>
          <w:rFonts w:ascii="Tahoma" w:eastAsia="Tahoma" w:hAnsi="Tahoma" w:cs="Tahoma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80. Про затвердження технічної документації із землеустрою щодо встановлення (відновлення) меж земельної ділянки в натурі (на місцевості) гр. Ковальовій Ользі Василівні та Штефан Світлані Василівні.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80. Про затвердження технічної документації із землеустрою щодо встановлення (відновлення) меж земельної ділянки в натурі (на місцевості) гр. Ковальовій Ользі Василівні та Штефан Світлані Василівні.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81. Про поновлення договору оренди землі від 12.10.2004 року № 1527 укладеного на земельну ділянку площею 5,3791 га з кадастровим номером 3522586600:02:000:3008.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81. Про поновлення договору оренди землі від 12.10.2004 року № 1527 укладеного на земельну ділянку площею 5,3791 га з кадастровим номером 3522586600:02:000:3008. 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82. Про затвердження звіту з експертної грошової оцінки земельної ділянки несільськогосподарського призначення.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82. Про затвердження звіту з експертної грошової оцінки земельної ділянки несільськогосподарського призначення.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83. Про надання дозволу на розроблення проєкту землеустрою щодо відведення земельної ділянки в оренду гр. Грозан Віктору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83. Про надання дозволу на розроблення проєкту землеустрою щодо відведення земельної ділянки в оренду гр. Грозан Віктору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84. Про надання дозволу на розроблення проєкту землеустрою щодо відведення земельної ділянки в оренду гр. Семидєтній Анастасії Олександрівні.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84. Про надання дозволу на розроблення проєкту землеустрою щодо відведення земельної ділянки в оренду гр. Семидєтній Анастасії Олександрівні.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85. Про затвердження технічної документації із землеустрою гр. Однокоз Юлії Олександрівни.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85. Про затвердження технічної документації із землеустрою гр. Однокоз Юлії Олександрівни.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86. Про припинення права постійного користування земельною ділянкою, яка перебуває в КП «Регіональний центр розвитку послуг».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86. Про припинення права постійного користування земельною ділянкою, яка перебуває в КП «Регіональний центр розвитку послуг».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Default="000E64FF">
      <w:r>
        <w:rPr>
          <w:rFonts w:ascii="Tahoma" w:eastAsia="Tahoma" w:hAnsi="Tahoma" w:cs="Tahoma"/>
          <w:b/>
          <w:bCs/>
        </w:rPr>
        <w:t>87. Про внесення змін в рішення XХXXІ сесії VІІІ скликання від 21.06.2022 року № 2578 «Про поновлення договорів оренди землі від 11.09.2009 року за № 040937200193, 040937200194 терміном на 15 років ПП «Престо капітал».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Default="000E64FF">
      <w:r>
        <w:rPr>
          <w:rFonts w:ascii="Tahoma" w:eastAsia="Tahoma" w:hAnsi="Tahoma" w:cs="Tahoma"/>
          <w:b/>
          <w:bCs/>
        </w:rPr>
        <w:t>87. Про внесення змін в рішення XХXXІ сесії VІІІ скликання від 21.06.2022 року № 2578 «Про поновлення договорів оренди землі від 11.09.2009 року за № 040937200193, 040937200194 терміном на 15 років ПП «Престо капітал».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88. Про відмову в наданні дозволу на розроблення проєкту землеустрою гр. Ткаченку Олександру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88. Про відмову в наданні дозволу на розроблення проєкту землеустрою гр. Ткаченку Олександру Миколайовичу.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89. Про відмову в наданні дозволу на розроблення проєкту землеустрою гр. Волчкову Дмитру Вікторовичу.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89. Про відмову в наданні дозволу на розроблення проєкту землеустрою гр. Волчкову Дмитру Вікторовичу.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90. Про затвердження технічної документації із землеустрою щодо інвентаризації земель.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НЕ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11, УТРИМАЛИСЬ = 1,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(За основу)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91.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земельної ділянки несільськогосподарського призначення гр. Мисько Андрію Олександровичу.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Default="000E64FF">
      <w:r>
        <w:br w:type="page"/>
      </w:r>
    </w:p>
    <w:p w:rsidR="002A2153" w:rsidRDefault="000E64FF">
      <w:r>
        <w:rPr>
          <w:rFonts w:ascii="Tahoma" w:eastAsia="Tahoma" w:hAnsi="Tahoma" w:cs="Tahoma"/>
          <w:b/>
          <w:bCs/>
        </w:rPr>
        <w:t>(В цілому)</w:t>
      </w:r>
    </w:p>
    <w:p w:rsidR="002A2153" w:rsidRPr="000E64FF" w:rsidRDefault="000E64FF">
      <w:pPr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 xml:space="preserve">91. </w:t>
      </w:r>
      <w:proofErr w:type="gramStart"/>
      <w:r w:rsidRPr="000E64FF">
        <w:rPr>
          <w:rFonts w:ascii="Tahoma" w:eastAsia="Tahoma" w:hAnsi="Tahoma" w:cs="Tahoma"/>
          <w:b/>
          <w:bCs/>
          <w:lang w:val="ru-RU"/>
        </w:rPr>
        <w:t>Про продаж</w:t>
      </w:r>
      <w:proofErr w:type="gramEnd"/>
      <w:r w:rsidRPr="000E64FF">
        <w:rPr>
          <w:rFonts w:ascii="Tahoma" w:eastAsia="Tahoma" w:hAnsi="Tahoma" w:cs="Tahoma"/>
          <w:b/>
          <w:bCs/>
          <w:lang w:val="ru-RU"/>
        </w:rPr>
        <w:t xml:space="preserve"> земельної ділянки несільськогосподарського призначення гр. Мисько Андрію Олександровичу.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:rsidR="002A2153" w:rsidRPr="000E64FF" w:rsidRDefault="000E64FF">
      <w:pPr>
        <w:jc w:val="center"/>
        <w:rPr>
          <w:lang w:val="ru-RU"/>
        </w:rPr>
      </w:pPr>
      <w:r w:rsidRPr="000E64F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2891"/>
      </w:tblGrid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2A2153">
        <w:tc>
          <w:tcPr>
            <w:tcW w:w="3000" w:type="dxa"/>
          </w:tcPr>
          <w:p w:rsidR="002A2153" w:rsidRDefault="000E64F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  <w:tr w:rsidR="002A2153">
        <w:tc>
          <w:tcPr>
            <w:tcW w:w="3000" w:type="dxa"/>
            <w:shd w:val="clear" w:color="auto" w:fill="DDDDDD"/>
          </w:tcPr>
          <w:p w:rsidR="002A2153" w:rsidRDefault="000E64F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:rsidR="002A2153" w:rsidRDefault="000E64FF">
            <w:pPr>
              <w:spacing w:before="40" w:after="40"/>
              <w:jc w:val="center"/>
            </w:pPr>
            <w:r>
              <w:t>за</w:t>
            </w:r>
          </w:p>
        </w:tc>
      </w:tr>
    </w:tbl>
    <w:p w:rsidR="002A2153" w:rsidRPr="006F7BFE" w:rsidRDefault="002A2153">
      <w:pPr>
        <w:rPr>
          <w:lang w:val="ru-RU"/>
        </w:rPr>
      </w:pPr>
    </w:p>
    <w:sectPr w:rsidR="002A2153" w:rsidRPr="006F7BFE" w:rsidSect="000E64FF">
      <w:pgSz w:w="11905" w:h="16837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3"/>
    <w:rsid w:val="000E64FF"/>
    <w:rsid w:val="002A2153"/>
    <w:rsid w:val="00424512"/>
    <w:rsid w:val="006A5E84"/>
    <w:rsid w:val="006F7BFE"/>
    <w:rsid w:val="00D17EB1"/>
    <w:rsid w:val="00E75C6F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EB51F-2A2A-4763-B5EA-5F89CCB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115591</Words>
  <Characters>65887</Characters>
  <Application>Microsoft Office Word</Application>
  <DocSecurity>0</DocSecurity>
  <Lines>549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2024-09-12T12:56:00Z</dcterms:created>
  <dcterms:modified xsi:type="dcterms:W3CDTF">2024-09-12T12:56:00Z</dcterms:modified>
  <cp:category/>
</cp:coreProperties>
</file>