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F9" w:rsidRPr="001D100E" w:rsidRDefault="003A28F9" w:rsidP="00296001">
      <w:pPr>
        <w:jc w:val="center"/>
      </w:pPr>
      <w:r>
        <w:t xml:space="preserve">                                                                                    </w:t>
      </w:r>
      <w:r w:rsidRPr="005C08BF">
        <w:t xml:space="preserve">Додаток </w:t>
      </w:r>
      <w:r>
        <w:t>1</w:t>
      </w:r>
    </w:p>
    <w:p w:rsidR="003A28F9" w:rsidRDefault="003A28F9" w:rsidP="00296001">
      <w:pPr>
        <w:jc w:val="right"/>
      </w:pPr>
      <w:r w:rsidRPr="005C08BF">
        <w:t xml:space="preserve">                                                                              до рішення вико</w:t>
      </w:r>
      <w:r w:rsidRPr="001873B5">
        <w:t>навчого комітету</w:t>
      </w:r>
    </w:p>
    <w:p w:rsidR="003A28F9" w:rsidRPr="001873B5" w:rsidRDefault="003A28F9" w:rsidP="00296001">
      <w:pPr>
        <w:jc w:val="center"/>
      </w:pPr>
      <w:r>
        <w:t xml:space="preserve">                                                                                              </w:t>
      </w:r>
      <w:r>
        <w:t xml:space="preserve">                                </w:t>
      </w:r>
      <w:r>
        <w:t xml:space="preserve">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:rsidR="003A28F9" w:rsidRPr="001873B5" w:rsidRDefault="003A28F9" w:rsidP="00296001">
      <w:pPr>
        <w:jc w:val="center"/>
      </w:pPr>
      <w:r>
        <w:t xml:space="preserve">                                                                                           </w:t>
      </w:r>
      <w:r>
        <w:t xml:space="preserve">                                </w:t>
      </w:r>
      <w:r>
        <w:t xml:space="preserve"> № 23 від 30 березня </w:t>
      </w:r>
      <w:r w:rsidRPr="001873B5">
        <w:t xml:space="preserve">2018 року </w:t>
      </w:r>
    </w:p>
    <w:p w:rsidR="003A28F9" w:rsidRDefault="003A28F9" w:rsidP="00296001"/>
    <w:p w:rsidR="003A28F9" w:rsidRPr="00B238A7" w:rsidRDefault="003A28F9" w:rsidP="00296001">
      <w:pPr>
        <w:jc w:val="center"/>
        <w:rPr>
          <w:b/>
          <w:sz w:val="28"/>
          <w:szCs w:val="28"/>
        </w:rPr>
      </w:pPr>
      <w:r w:rsidRPr="002542D3">
        <w:rPr>
          <w:b/>
          <w:sz w:val="28"/>
          <w:szCs w:val="28"/>
        </w:rPr>
        <w:t>ПЛАН ЗАХОДІВ</w:t>
      </w:r>
    </w:p>
    <w:p w:rsidR="003A28F9" w:rsidRDefault="003A28F9" w:rsidP="0029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B238A7">
        <w:rPr>
          <w:b/>
          <w:sz w:val="28"/>
          <w:szCs w:val="28"/>
        </w:rPr>
        <w:t>реалізації</w:t>
      </w:r>
      <w:r>
        <w:rPr>
          <w:b/>
          <w:sz w:val="28"/>
          <w:szCs w:val="28"/>
        </w:rPr>
        <w:t xml:space="preserve">   </w:t>
      </w:r>
      <w:r w:rsidRPr="00B238A7"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Первозванівської</w:t>
      </w:r>
      <w:proofErr w:type="spellEnd"/>
      <w:r>
        <w:rPr>
          <w:b/>
          <w:sz w:val="28"/>
          <w:szCs w:val="28"/>
        </w:rPr>
        <w:t xml:space="preserve"> сільської ради</w:t>
      </w:r>
    </w:p>
    <w:p w:rsidR="003A28F9" w:rsidRPr="00E50ED7" w:rsidRDefault="003A28F9" w:rsidP="00296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право просвітницького  проекту  «Я маю право!» на 2018 рік</w:t>
      </w:r>
      <w:bookmarkStart w:id="0" w:name="_GoBack"/>
      <w:bookmarkEnd w:id="0"/>
    </w:p>
    <w:tbl>
      <w:tblPr>
        <w:tblStyle w:val="a6"/>
        <w:tblpPr w:leftFromText="180" w:rightFromText="180" w:vertAnchor="text" w:tblpY="4"/>
        <w:tblW w:w="0" w:type="auto"/>
        <w:tblLook w:val="04A0" w:firstRow="1" w:lastRow="0" w:firstColumn="1" w:lastColumn="0" w:noHBand="0" w:noVBand="1"/>
      </w:tblPr>
      <w:tblGrid>
        <w:gridCol w:w="631"/>
        <w:gridCol w:w="3567"/>
        <w:gridCol w:w="2573"/>
        <w:gridCol w:w="1392"/>
        <w:gridCol w:w="1408"/>
      </w:tblGrid>
      <w:tr w:rsidR="003A28F9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567" w:type="dxa"/>
          </w:tcPr>
          <w:p w:rsidR="003A28F9" w:rsidRPr="00FE4843" w:rsidRDefault="003A28F9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2573" w:type="dxa"/>
          </w:tcPr>
          <w:p w:rsidR="003A28F9" w:rsidRPr="00FE4843" w:rsidRDefault="003A28F9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 Відповідальні </w:t>
            </w:r>
          </w:p>
        </w:tc>
        <w:tc>
          <w:tcPr>
            <w:tcW w:w="1392" w:type="dxa"/>
          </w:tcPr>
          <w:p w:rsidR="003A28F9" w:rsidRPr="00FE4843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FE4843">
              <w:rPr>
                <w:sz w:val="24"/>
                <w:szCs w:val="24"/>
                <w:lang w:val="uk-UA"/>
              </w:rPr>
              <w:t>ермін</w:t>
            </w:r>
          </w:p>
        </w:tc>
        <w:tc>
          <w:tcPr>
            <w:tcW w:w="1408" w:type="dxa"/>
          </w:tcPr>
          <w:p w:rsidR="003A28F9" w:rsidRPr="00FE4843" w:rsidRDefault="003A28F9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3A28F9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67" w:type="dxa"/>
          </w:tcPr>
          <w:p w:rsidR="003A28F9" w:rsidRDefault="003A28F9" w:rsidP="0029600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Визначити  актуальні  соціально значимі  блоки, спрямовані  на захист прав  громадян, для проведення інформаційно -  просвітницьких кампаній  на території ради</w:t>
            </w:r>
          </w:p>
        </w:tc>
        <w:tc>
          <w:tcPr>
            <w:tcW w:w="2573" w:type="dxa"/>
          </w:tcPr>
          <w:p w:rsidR="003A28F9" w:rsidRPr="006114DD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</w:p>
        </w:tc>
        <w:tc>
          <w:tcPr>
            <w:tcW w:w="1392" w:type="dxa"/>
          </w:tcPr>
          <w:p w:rsidR="003A28F9" w:rsidRPr="00FE4843" w:rsidRDefault="003A28F9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A28F9" w:rsidRPr="00BA1223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67" w:type="dxa"/>
          </w:tcPr>
          <w:p w:rsidR="003A28F9" w:rsidRPr="00BA1223" w:rsidRDefault="003A28F9" w:rsidP="00296001">
            <w:pPr>
              <w:pStyle w:val="a4"/>
              <w:jc w:val="left"/>
              <w:rPr>
                <w:sz w:val="24"/>
              </w:rPr>
            </w:pPr>
            <w:r w:rsidRPr="00FE4843">
              <w:rPr>
                <w:sz w:val="24"/>
              </w:rPr>
              <w:t>Сприя</w:t>
            </w:r>
            <w:r>
              <w:rPr>
                <w:sz w:val="24"/>
              </w:rPr>
              <w:t>ти розповсюдженню серед  населення ,підприємств, установ, організацій,</w:t>
            </w:r>
            <w:r w:rsidRPr="00BA1223">
              <w:rPr>
                <w:sz w:val="24"/>
              </w:rPr>
              <w:t xml:space="preserve"> навчальних закладів інформаційного  друкованого видання ( буклетів,бюлетенів,брошур) , електронних  матеріалів на правову тематику  відповідно до інтересів  цільових  аудиторій.  </w:t>
            </w:r>
          </w:p>
        </w:tc>
        <w:tc>
          <w:tcPr>
            <w:tcW w:w="2573" w:type="dxa"/>
          </w:tcPr>
          <w:p w:rsidR="003A28F9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об’єднання (за згодою)</w:t>
            </w:r>
          </w:p>
          <w:p w:rsidR="003A28F9" w:rsidRPr="00540FC0" w:rsidRDefault="003A28F9" w:rsidP="002960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3A28F9" w:rsidRPr="00540FC0" w:rsidRDefault="003A28F9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3A28F9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67" w:type="dxa"/>
          </w:tcPr>
          <w:p w:rsidR="003A28F9" w:rsidRPr="009640DC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Розмістити  зовнішню рекламу,  як соціальну( плакати)   на дошках оголошення по населених пунктах сільської ради</w:t>
            </w:r>
          </w:p>
        </w:tc>
        <w:tc>
          <w:tcPr>
            <w:tcW w:w="2573" w:type="dxa"/>
          </w:tcPr>
          <w:p w:rsidR="003A28F9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об’єднання (за згодою)</w:t>
            </w:r>
          </w:p>
          <w:p w:rsidR="003A28F9" w:rsidRPr="00540FC0" w:rsidRDefault="003A28F9" w:rsidP="002960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3A28F9" w:rsidRPr="00540FC0" w:rsidRDefault="003A28F9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3A28F9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67" w:type="dxa"/>
          </w:tcPr>
          <w:p w:rsidR="003A28F9" w:rsidRDefault="003A28F9" w:rsidP="00296001">
            <w:pPr>
              <w:rPr>
                <w:sz w:val="24"/>
                <w:szCs w:val="24"/>
                <w:lang w:val="uk-UA"/>
              </w:rPr>
            </w:pPr>
            <w:r w:rsidRPr="009640DC">
              <w:rPr>
                <w:sz w:val="24"/>
                <w:szCs w:val="24"/>
                <w:lang w:val="uk-UA"/>
              </w:rPr>
              <w:t xml:space="preserve">Забезпечити  </w:t>
            </w:r>
            <w:r>
              <w:rPr>
                <w:sz w:val="24"/>
                <w:szCs w:val="24"/>
                <w:lang w:val="uk-UA"/>
              </w:rPr>
              <w:t xml:space="preserve">висвітлення на офіційному веб-сайті  сільської ради інформації  з питань  роз’яснення  громадянам гарантованих  їм Конституцією  та законами України  прав  у різних сферах життя </w:t>
            </w:r>
          </w:p>
          <w:p w:rsidR="003A28F9" w:rsidRPr="009640DC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 </w:t>
            </w:r>
            <w:proofErr w:type="spellStart"/>
            <w:r>
              <w:rPr>
                <w:sz w:val="24"/>
                <w:szCs w:val="24"/>
                <w:lang w:val="uk-UA"/>
              </w:rPr>
              <w:t>поблоково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573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</w:p>
        </w:tc>
        <w:tc>
          <w:tcPr>
            <w:tcW w:w="1392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3A28F9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567" w:type="dxa"/>
          </w:tcPr>
          <w:p w:rsidR="003A28F9" w:rsidRPr="00E13ED4" w:rsidRDefault="003A28F9" w:rsidP="00296001">
            <w:pPr>
              <w:rPr>
                <w:sz w:val="24"/>
                <w:szCs w:val="24"/>
                <w:lang w:val="uk-UA"/>
              </w:rPr>
            </w:pPr>
            <w:r w:rsidRPr="00E13ED4">
              <w:rPr>
                <w:sz w:val="24"/>
                <w:szCs w:val="24"/>
                <w:lang w:val="uk-UA"/>
              </w:rPr>
              <w:t>Пров</w:t>
            </w:r>
            <w:r>
              <w:rPr>
                <w:sz w:val="24"/>
                <w:szCs w:val="24"/>
                <w:lang w:val="uk-UA"/>
              </w:rPr>
              <w:t xml:space="preserve">одити  консультації жителів сільської ради   з метою </w:t>
            </w:r>
            <w:r>
              <w:rPr>
                <w:sz w:val="24"/>
                <w:szCs w:val="24"/>
                <w:lang w:val="uk-UA"/>
              </w:rPr>
              <w:lastRenderedPageBreak/>
              <w:t>запобіганню  метою  порушення їх прав, гарантованих   Конституцією  та законами України  прав  у різних сферах життя</w:t>
            </w:r>
          </w:p>
        </w:tc>
        <w:tc>
          <w:tcPr>
            <w:tcW w:w="2573" w:type="dxa"/>
          </w:tcPr>
          <w:p w:rsidR="003A28F9" w:rsidRDefault="003A28F9" w:rsidP="00296001">
            <w:pPr>
              <w:rPr>
                <w:sz w:val="24"/>
                <w:szCs w:val="24"/>
                <w:lang w:val="uk-UA"/>
              </w:rPr>
            </w:pPr>
            <w:r w:rsidRPr="00027101">
              <w:rPr>
                <w:sz w:val="24"/>
                <w:szCs w:val="24"/>
                <w:lang w:val="uk-UA"/>
              </w:rPr>
              <w:lastRenderedPageBreak/>
              <w:t>Бабак Богдан  Тарасович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головний </w:t>
            </w:r>
            <w:r>
              <w:rPr>
                <w:sz w:val="24"/>
                <w:szCs w:val="24"/>
                <w:lang w:val="uk-UA"/>
              </w:rPr>
              <w:lastRenderedPageBreak/>
              <w:t>спеціаліст(юрист</w:t>
            </w:r>
            <w:r w:rsidRPr="00027101">
              <w:rPr>
                <w:sz w:val="24"/>
                <w:szCs w:val="24"/>
                <w:lang w:val="uk-UA"/>
              </w:rPr>
              <w:t>) відділу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3A28F9" w:rsidRDefault="003A28F9" w:rsidP="0029600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Кривоносов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Вадим Станіславович-головний спеціаліст (юрист) відділу земельних </w:t>
            </w:r>
            <w:proofErr w:type="spellStart"/>
            <w:r>
              <w:rPr>
                <w:sz w:val="24"/>
                <w:szCs w:val="24"/>
                <w:lang w:val="uk-UA"/>
              </w:rPr>
              <w:t>відносин,комунальної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власності,</w:t>
            </w:r>
          </w:p>
          <w:p w:rsidR="003A28F9" w:rsidRPr="00027101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інфраструктури та житлово- комунального господарства</w:t>
            </w:r>
          </w:p>
        </w:tc>
        <w:tc>
          <w:tcPr>
            <w:tcW w:w="1392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3A28F9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67" w:type="dxa"/>
          </w:tcPr>
          <w:p w:rsidR="003A28F9" w:rsidRPr="00A56C43" w:rsidRDefault="003A28F9" w:rsidP="00296001">
            <w:pPr>
              <w:rPr>
                <w:sz w:val="24"/>
                <w:szCs w:val="24"/>
                <w:lang w:val="uk-UA"/>
              </w:rPr>
            </w:pPr>
            <w:r w:rsidRPr="00A56C43">
              <w:rPr>
                <w:sz w:val="24"/>
                <w:szCs w:val="24"/>
                <w:lang w:val="uk-UA"/>
              </w:rPr>
              <w:t>Проводити із залученням  навчальних закладів, закладів  культури конкурси та інші заходи, спрямовані на підвищення   знань громадян щодо гарантованих їм  Конституцією   та законами України прав у різних  сферах  суспільного життя.</w:t>
            </w:r>
          </w:p>
        </w:tc>
        <w:tc>
          <w:tcPr>
            <w:tcW w:w="2573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</w:p>
        </w:tc>
        <w:tc>
          <w:tcPr>
            <w:tcW w:w="1392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3A28F9" w:rsidRPr="00AD73BF" w:rsidTr="00296001">
        <w:tc>
          <w:tcPr>
            <w:tcW w:w="631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67" w:type="dxa"/>
          </w:tcPr>
          <w:p w:rsidR="003A28F9" w:rsidRPr="00E13ED4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 забезпеченню  прав учасників АТО та внутрішньо переміщених  осіб шляхом  розробки/ розміщення   на веб-сайті інформації та надання  консультацій</w:t>
            </w:r>
          </w:p>
        </w:tc>
        <w:tc>
          <w:tcPr>
            <w:tcW w:w="2573" w:type="dxa"/>
          </w:tcPr>
          <w:p w:rsidR="003A28F9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об’єднання (за згодою)</w:t>
            </w:r>
          </w:p>
          <w:p w:rsidR="003A28F9" w:rsidRPr="00540FC0" w:rsidRDefault="003A28F9" w:rsidP="002960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3A28F9" w:rsidRPr="00D45B6B" w:rsidTr="00296001">
        <w:tc>
          <w:tcPr>
            <w:tcW w:w="631" w:type="dxa"/>
          </w:tcPr>
          <w:p w:rsidR="003A28F9" w:rsidRPr="00D45B6B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67" w:type="dxa"/>
          </w:tcPr>
          <w:p w:rsidR="003A28F9" w:rsidRPr="00D45B6B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D45B6B">
              <w:rPr>
                <w:sz w:val="24"/>
                <w:szCs w:val="24"/>
                <w:lang w:val="uk-UA"/>
              </w:rPr>
              <w:t>прияти</w:t>
            </w:r>
            <w:r>
              <w:rPr>
                <w:sz w:val="24"/>
                <w:szCs w:val="24"/>
                <w:lang w:val="uk-UA"/>
              </w:rPr>
              <w:t xml:space="preserve">  висвітленню  в ЗМІ, веб-сайті заходів  в рамках загальнонаціонального просвітницького проекту  «Я маю право!».</w:t>
            </w:r>
          </w:p>
        </w:tc>
        <w:tc>
          <w:tcPr>
            <w:tcW w:w="2573" w:type="dxa"/>
          </w:tcPr>
          <w:p w:rsidR="003A28F9" w:rsidRDefault="003A28F9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об’єднання (за згодою)</w:t>
            </w:r>
          </w:p>
          <w:p w:rsidR="003A28F9" w:rsidRPr="00540FC0" w:rsidRDefault="003A28F9" w:rsidP="002960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:rsidR="003A28F9" w:rsidRDefault="003A28F9" w:rsidP="002960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28F9" w:rsidRDefault="003A28F9" w:rsidP="00296001">
      <w:pPr>
        <w:jc w:val="center"/>
      </w:pPr>
    </w:p>
    <w:p w:rsidR="003A28F9" w:rsidRDefault="003A28F9" w:rsidP="00296001">
      <w:pPr>
        <w:rPr>
          <w:sz w:val="28"/>
          <w:szCs w:val="28"/>
        </w:rPr>
      </w:pPr>
    </w:p>
    <w:p w:rsidR="003A28F9" w:rsidRPr="00AE74C5" w:rsidRDefault="003A28F9" w:rsidP="00296001">
      <w:pPr>
        <w:rPr>
          <w:sz w:val="28"/>
          <w:szCs w:val="28"/>
        </w:rPr>
      </w:pPr>
      <w:r w:rsidRPr="00AE74C5">
        <w:rPr>
          <w:sz w:val="28"/>
          <w:szCs w:val="28"/>
        </w:rPr>
        <w:t xml:space="preserve">Секретар виконавчого комітету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З.Бондаренко</w:t>
      </w:r>
      <w:proofErr w:type="spellEnd"/>
      <w:r>
        <w:rPr>
          <w:sz w:val="28"/>
          <w:szCs w:val="28"/>
        </w:rPr>
        <w:t xml:space="preserve"> </w:t>
      </w:r>
    </w:p>
    <w:p w:rsidR="003A28F9" w:rsidRDefault="003A28F9"/>
    <w:sectPr w:rsidR="003A2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F9"/>
    <w:rsid w:val="003A28F9"/>
    <w:rsid w:val="00E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4B0F8"/>
  <w15:chartTrackingRefBased/>
  <w15:docId w15:val="{B43E9341-8DB1-3048-9FF7-5269FBEF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3A28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3A28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3A28F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2218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3</cp:revision>
  <dcterms:created xsi:type="dcterms:W3CDTF">2018-06-26T11:03:00Z</dcterms:created>
  <dcterms:modified xsi:type="dcterms:W3CDTF">2018-06-26T11:04:00Z</dcterms:modified>
</cp:coreProperties>
</file>