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F2" w:rsidRDefault="00C16FC1" w:rsidP="00C16FC1">
      <w:pPr>
        <w:jc w:val="center"/>
      </w:pPr>
      <w:r>
        <w:t xml:space="preserve">                                             </w:t>
      </w:r>
      <w:r w:rsidR="00672BF2">
        <w:t xml:space="preserve"> </w:t>
      </w:r>
      <w:r>
        <w:t xml:space="preserve">     </w:t>
      </w:r>
      <w:r w:rsidR="00672BF2">
        <w:t xml:space="preserve"> </w:t>
      </w:r>
      <w:r w:rsidR="0011511B" w:rsidRPr="005C08BF">
        <w:t>Додаток</w:t>
      </w:r>
      <w:r>
        <w:t xml:space="preserve"> 1</w:t>
      </w:r>
    </w:p>
    <w:p w:rsidR="0011511B" w:rsidRDefault="00672BF2" w:rsidP="00672BF2">
      <w:pPr>
        <w:jc w:val="center"/>
      </w:pPr>
      <w:r>
        <w:t xml:space="preserve">                                                                                             </w:t>
      </w:r>
      <w:r w:rsidR="00C16FC1">
        <w:t xml:space="preserve"> </w:t>
      </w:r>
      <w:r>
        <w:t xml:space="preserve"> </w:t>
      </w:r>
      <w:r w:rsidR="0011511B" w:rsidRPr="005C08BF">
        <w:t xml:space="preserve"> до рішення вико</w:t>
      </w:r>
      <w:r w:rsidR="0011511B" w:rsidRPr="001873B5">
        <w:t>навчого комітету</w:t>
      </w:r>
    </w:p>
    <w:p w:rsidR="0011511B" w:rsidRPr="001873B5" w:rsidRDefault="0011511B" w:rsidP="00296001">
      <w:pPr>
        <w:jc w:val="center"/>
      </w:pPr>
      <w:r>
        <w:t xml:space="preserve"> 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:rsidR="0011511B" w:rsidRPr="001873B5" w:rsidRDefault="0011511B" w:rsidP="00296001">
      <w:pPr>
        <w:jc w:val="center"/>
      </w:pPr>
      <w:r>
        <w:t xml:space="preserve">                                                                                   № 21 від 30.03.</w:t>
      </w:r>
      <w:r w:rsidRPr="001873B5">
        <w:t xml:space="preserve">2018 року </w:t>
      </w:r>
    </w:p>
    <w:p w:rsidR="0011511B" w:rsidRDefault="0011511B" w:rsidP="00296001"/>
    <w:p w:rsidR="0011511B" w:rsidRPr="002542D3" w:rsidRDefault="0011511B" w:rsidP="00296001">
      <w:pPr>
        <w:jc w:val="center"/>
        <w:rPr>
          <w:b/>
          <w:sz w:val="28"/>
          <w:szCs w:val="28"/>
        </w:rPr>
      </w:pPr>
      <w:r w:rsidRPr="002542D3">
        <w:rPr>
          <w:b/>
          <w:sz w:val="28"/>
          <w:szCs w:val="28"/>
        </w:rPr>
        <w:t>ПЛАН ЗАХОДІВ</w:t>
      </w:r>
    </w:p>
    <w:p w:rsidR="0011511B" w:rsidRDefault="0011511B" w:rsidP="0029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  реалізації Стратег</w:t>
      </w:r>
      <w:r w:rsidR="00672BF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ї  подолання  бідності</w:t>
      </w:r>
    </w:p>
    <w:p w:rsidR="0011511B" w:rsidRPr="00EB22A2" w:rsidRDefault="0011511B" w:rsidP="00296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на </w:t>
      </w:r>
      <w:r w:rsidRPr="00EB22A2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</w:t>
      </w:r>
      <w:r w:rsidRPr="00EB22A2">
        <w:rPr>
          <w:b/>
          <w:sz w:val="28"/>
          <w:szCs w:val="28"/>
        </w:rPr>
        <w:t>8 рік</w:t>
      </w:r>
    </w:p>
    <w:p w:rsidR="0011511B" w:rsidRDefault="0011511B" w:rsidP="00296001">
      <w:pPr>
        <w:jc w:val="right"/>
        <w:rPr>
          <w:lang w:eastAsia="ru-RU"/>
        </w:rPr>
      </w:pPr>
    </w:p>
    <w:p w:rsidR="0011511B" w:rsidRDefault="0011511B" w:rsidP="00296001">
      <w:pPr>
        <w:jc w:val="right"/>
        <w:rPr>
          <w:lang w:eastAsia="ru-RU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74"/>
        <w:gridCol w:w="3811"/>
        <w:gridCol w:w="2020"/>
        <w:gridCol w:w="1555"/>
        <w:gridCol w:w="1522"/>
      </w:tblGrid>
      <w:tr w:rsidR="0011511B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811" w:type="dxa"/>
          </w:tcPr>
          <w:p w:rsidR="0011511B" w:rsidRPr="00FE4843" w:rsidRDefault="0011511B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2009" w:type="dxa"/>
          </w:tcPr>
          <w:p w:rsidR="0011511B" w:rsidRPr="00FE4843" w:rsidRDefault="0011511B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 Відповідальні </w:t>
            </w:r>
          </w:p>
        </w:tc>
        <w:tc>
          <w:tcPr>
            <w:tcW w:w="1555" w:type="dxa"/>
          </w:tcPr>
          <w:p w:rsidR="0011511B" w:rsidRPr="00FE4843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FE4843">
              <w:rPr>
                <w:sz w:val="24"/>
                <w:szCs w:val="24"/>
                <w:lang w:val="uk-UA"/>
              </w:rPr>
              <w:t>ермін</w:t>
            </w:r>
          </w:p>
        </w:tc>
        <w:tc>
          <w:tcPr>
            <w:tcW w:w="1522" w:type="dxa"/>
          </w:tcPr>
          <w:p w:rsidR="0011511B" w:rsidRPr="00FE4843" w:rsidRDefault="0011511B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11511B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11" w:type="dxa"/>
          </w:tcPr>
          <w:p w:rsidR="0011511B" w:rsidRDefault="0011511B" w:rsidP="002960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Надавати  за участі служби зайнятості  області  інформативних та консультативних послух жителям сільської ради  з питань  організації підприємницької діяльності</w:t>
            </w:r>
          </w:p>
        </w:tc>
        <w:tc>
          <w:tcPr>
            <w:tcW w:w="2009" w:type="dxa"/>
          </w:tcPr>
          <w:p w:rsidR="0011511B" w:rsidRPr="00FE4843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Обласний центр зайнятості, виконавчий комітет сільської ради </w:t>
            </w:r>
          </w:p>
        </w:tc>
        <w:tc>
          <w:tcPr>
            <w:tcW w:w="1555" w:type="dxa"/>
          </w:tcPr>
          <w:p w:rsidR="0011511B" w:rsidRPr="00FE4843" w:rsidRDefault="0011511B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511B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11" w:type="dxa"/>
          </w:tcPr>
          <w:p w:rsidR="0011511B" w:rsidRPr="005F57DB" w:rsidRDefault="0011511B" w:rsidP="00296001">
            <w:pPr>
              <w:pStyle w:val="a4"/>
              <w:jc w:val="both"/>
              <w:rPr>
                <w:sz w:val="24"/>
              </w:rPr>
            </w:pPr>
            <w:r w:rsidRPr="005F57DB">
              <w:rPr>
                <w:sz w:val="24"/>
              </w:rPr>
              <w:t>Вирішувати проблеми,що ускладнюють  доступ до послуг з медичного  обслуговування   населення</w:t>
            </w:r>
          </w:p>
        </w:tc>
        <w:tc>
          <w:tcPr>
            <w:tcW w:w="2009" w:type="dxa"/>
          </w:tcPr>
          <w:p w:rsidR="0011511B" w:rsidRPr="00540FC0" w:rsidRDefault="0011511B" w:rsidP="002960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Заклади охорони здоров’я</w:t>
            </w:r>
          </w:p>
        </w:tc>
        <w:tc>
          <w:tcPr>
            <w:tcW w:w="1555" w:type="dxa"/>
          </w:tcPr>
          <w:p w:rsidR="0011511B" w:rsidRPr="00540FC0" w:rsidRDefault="0011511B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11" w:type="dxa"/>
          </w:tcPr>
          <w:p w:rsidR="0011511B" w:rsidRPr="009640DC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тренінгів  для людей пенсійного віку ,з особливими  потребами а інших категорій з основ комп’ютерної грамотності  та роботи  у мережі Інтернет</w:t>
            </w:r>
          </w:p>
        </w:tc>
        <w:tc>
          <w:tcPr>
            <w:tcW w:w="2009" w:type="dxa"/>
          </w:tcPr>
          <w:p w:rsidR="0011511B" w:rsidRPr="00540FC0" w:rsidRDefault="0011511B" w:rsidP="0029600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</w:tc>
        <w:tc>
          <w:tcPr>
            <w:tcW w:w="1555" w:type="dxa"/>
          </w:tcPr>
          <w:p w:rsidR="0011511B" w:rsidRPr="00540FC0" w:rsidRDefault="0011511B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C11629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11" w:type="dxa"/>
          </w:tcPr>
          <w:p w:rsidR="0011511B" w:rsidRPr="009640DC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 дорожні роботи  відповідно  до державних  будівельних нормативів з урахуванням потреб  осіб з інвалідністю та інших мало – мобільних  груп населення. </w:t>
            </w:r>
          </w:p>
        </w:tc>
        <w:tc>
          <w:tcPr>
            <w:tcW w:w="2009" w:type="dxa"/>
          </w:tcPr>
          <w:p w:rsidR="0011511B" w:rsidRPr="005B74D3" w:rsidRDefault="0011511B" w:rsidP="00296001">
            <w:pPr>
              <w:rPr>
                <w:sz w:val="24"/>
                <w:szCs w:val="24"/>
                <w:lang w:val="uk-UA"/>
              </w:rPr>
            </w:pPr>
            <w:r w:rsidRPr="005B74D3">
              <w:rPr>
                <w:sz w:val="24"/>
                <w:szCs w:val="24"/>
                <w:lang w:val="uk-UA"/>
              </w:rPr>
              <w:t>Сільська  рада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811" w:type="dxa"/>
          </w:tcPr>
          <w:p w:rsidR="0011511B" w:rsidRPr="00E13ED4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   своєчасне  взяття   на  облік  дітей – сиріт, дітей позбавлених батьківського  піклування,  які досягли 16-річного віку на квартирний облік та соціальний  облік   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11" w:type="dxa"/>
          </w:tcPr>
          <w:p w:rsidR="0011511B" w:rsidRPr="00E13ED4" w:rsidRDefault="0011511B" w:rsidP="0029600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Вживати заходи  щодо своєчасного призначення опікуна над  житлом / майном дітей - сиріт, дітей позбавлених батьківського  піклування  з метою </w:t>
            </w:r>
            <w:r>
              <w:rPr>
                <w:sz w:val="24"/>
                <w:szCs w:val="24"/>
                <w:lang w:val="uk-UA"/>
              </w:rPr>
              <w:lastRenderedPageBreak/>
              <w:t>збереження його  у придатному для проживання  стані.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Служба у справах </w:t>
            </w:r>
            <w:proofErr w:type="spellStart"/>
            <w:r>
              <w:rPr>
                <w:sz w:val="24"/>
                <w:szCs w:val="24"/>
                <w:lang w:val="uk-UA"/>
              </w:rPr>
              <w:t>дітей,виконавчий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комітет сільської ради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AD73BF" w:rsidTr="00296001">
        <w:tc>
          <w:tcPr>
            <w:tcW w:w="674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11" w:type="dxa"/>
          </w:tcPr>
          <w:p w:rsidR="0011511B" w:rsidRPr="00E13ED4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забезпеченню  оздоровлення  та відпочинку </w:t>
            </w:r>
            <w:proofErr w:type="spellStart"/>
            <w:r>
              <w:rPr>
                <w:sz w:val="24"/>
                <w:szCs w:val="24"/>
                <w:lang w:val="uk-UA"/>
              </w:rPr>
              <w:t>дітей,які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потребують особливої  соціальної  уваги.</w:t>
            </w:r>
          </w:p>
        </w:tc>
        <w:tc>
          <w:tcPr>
            <w:tcW w:w="2009" w:type="dxa"/>
          </w:tcPr>
          <w:p w:rsidR="0011511B" w:rsidRPr="00540FC0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D45B6B" w:rsidTr="00296001">
        <w:tc>
          <w:tcPr>
            <w:tcW w:w="674" w:type="dxa"/>
          </w:tcPr>
          <w:p w:rsidR="0011511B" w:rsidRPr="00D45B6B" w:rsidRDefault="0011511B" w:rsidP="00296001">
            <w:pPr>
              <w:rPr>
                <w:sz w:val="24"/>
                <w:szCs w:val="24"/>
                <w:lang w:val="uk-UA"/>
              </w:rPr>
            </w:pPr>
            <w:r w:rsidRPr="00D45B6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11" w:type="dxa"/>
          </w:tcPr>
          <w:p w:rsidR="0011511B" w:rsidRPr="00AD73BF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торгівельним обслуговуванням населення віддалених населених пунктів , у яких  відсутні  стаціонарні  об’єкти торгівлі( виїзна торгівля)</w:t>
            </w:r>
          </w:p>
        </w:tc>
        <w:tc>
          <w:tcPr>
            <w:tcW w:w="2009" w:type="dxa"/>
          </w:tcPr>
          <w:p w:rsidR="0011511B" w:rsidRPr="00540FC0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D45B6B" w:rsidTr="00296001">
        <w:tc>
          <w:tcPr>
            <w:tcW w:w="674" w:type="dxa"/>
          </w:tcPr>
          <w:p w:rsidR="0011511B" w:rsidRPr="00D45B6B" w:rsidRDefault="0011511B" w:rsidP="00296001">
            <w:pPr>
              <w:rPr>
                <w:sz w:val="24"/>
                <w:szCs w:val="24"/>
                <w:lang w:val="uk-UA"/>
              </w:rPr>
            </w:pPr>
            <w:r w:rsidRPr="00D45B6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11" w:type="dxa"/>
          </w:tcPr>
          <w:p w:rsidR="0011511B" w:rsidRPr="00D45B6B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 роботу з прийому  громадян, які звертаються за наданням різних видів  державної допомоги, житлової субсидії та пільг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D45B6B" w:rsidTr="00296001">
        <w:tc>
          <w:tcPr>
            <w:tcW w:w="674" w:type="dxa"/>
          </w:tcPr>
          <w:p w:rsidR="0011511B" w:rsidRPr="00D45B6B" w:rsidRDefault="0011511B" w:rsidP="00296001">
            <w:pPr>
              <w:rPr>
                <w:lang w:val="uk-UA"/>
              </w:rPr>
            </w:pPr>
            <w:r>
              <w:rPr>
                <w:lang w:val="uk-UA"/>
              </w:rPr>
              <w:t xml:space="preserve">  10</w:t>
            </w:r>
          </w:p>
        </w:tc>
        <w:tc>
          <w:tcPr>
            <w:tcW w:w="3811" w:type="dxa"/>
          </w:tcPr>
          <w:p w:rsidR="0011511B" w:rsidRPr="00E56AB1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Обладнати  установи соціальної сфери  елементами  доступності  для осіб з інвалідністю та інших мало мобільних категорій  населення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сільської ради, КП </w:t>
            </w:r>
          </w:p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 Добробут»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D45B6B" w:rsidTr="00296001">
        <w:tc>
          <w:tcPr>
            <w:tcW w:w="674" w:type="dxa"/>
          </w:tcPr>
          <w:p w:rsidR="0011511B" w:rsidRPr="00DB238C" w:rsidRDefault="0011511B" w:rsidP="00296001">
            <w:pPr>
              <w:rPr>
                <w:sz w:val="24"/>
                <w:szCs w:val="24"/>
                <w:lang w:val="uk-UA"/>
              </w:rPr>
            </w:pPr>
            <w:r w:rsidRPr="00DB23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11" w:type="dxa"/>
          </w:tcPr>
          <w:p w:rsidR="0011511B" w:rsidRPr="00DB238C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 запровадженню профільного навчання у закладах освіти 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 та спорту,</w:t>
            </w:r>
          </w:p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555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11511B" w:rsidRPr="002E11FA" w:rsidTr="00296001">
        <w:tc>
          <w:tcPr>
            <w:tcW w:w="674" w:type="dxa"/>
          </w:tcPr>
          <w:p w:rsidR="0011511B" w:rsidRPr="002E11FA" w:rsidRDefault="0011511B" w:rsidP="00296001">
            <w:pPr>
              <w:rPr>
                <w:sz w:val="24"/>
                <w:szCs w:val="24"/>
                <w:lang w:val="uk-UA"/>
              </w:rPr>
            </w:pPr>
            <w:r w:rsidRPr="002E11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811" w:type="dxa"/>
          </w:tcPr>
          <w:p w:rsidR="0011511B" w:rsidRPr="002E11FA" w:rsidRDefault="0011511B" w:rsidP="00296001">
            <w:pPr>
              <w:rPr>
                <w:sz w:val="24"/>
                <w:szCs w:val="24"/>
                <w:lang w:val="uk-UA"/>
              </w:rPr>
            </w:pPr>
            <w:r w:rsidRPr="002E11FA">
              <w:rPr>
                <w:sz w:val="24"/>
                <w:szCs w:val="24"/>
                <w:lang w:val="uk-UA"/>
              </w:rPr>
              <w:t xml:space="preserve">Сприяти  запровадженню та розвитку  сучасних </w:t>
            </w:r>
            <w:proofErr w:type="spellStart"/>
            <w:r w:rsidRPr="002E11FA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2E11FA">
              <w:rPr>
                <w:sz w:val="24"/>
                <w:szCs w:val="24"/>
                <w:lang w:val="uk-UA"/>
              </w:rPr>
              <w:t xml:space="preserve"> інклюзивного  навчання та забезпечення доступності  закладів освіти  для осіб з інвалідністю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11511B" w:rsidRDefault="0011511B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555" w:type="dxa"/>
          </w:tcPr>
          <w:p w:rsidR="0011511B" w:rsidRPr="002E11FA" w:rsidRDefault="0011511B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Pr="002E11FA" w:rsidRDefault="0011511B" w:rsidP="00296001">
            <w:pPr>
              <w:rPr>
                <w:sz w:val="24"/>
                <w:szCs w:val="24"/>
                <w:lang w:val="uk-UA"/>
              </w:rPr>
            </w:pPr>
          </w:p>
        </w:tc>
      </w:tr>
      <w:tr w:rsidR="0011511B" w:rsidRPr="002E11FA" w:rsidTr="00296001">
        <w:tc>
          <w:tcPr>
            <w:tcW w:w="674" w:type="dxa"/>
          </w:tcPr>
          <w:p w:rsidR="0011511B" w:rsidRPr="002E11FA" w:rsidRDefault="0011511B" w:rsidP="0029600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11" w:type="dxa"/>
          </w:tcPr>
          <w:p w:rsidR="0011511B" w:rsidRPr="002E11FA" w:rsidRDefault="0011511B" w:rsidP="00296001">
            <w:pPr>
              <w:rPr>
                <w:sz w:val="24"/>
                <w:szCs w:val="24"/>
                <w:lang w:val="uk-UA"/>
              </w:rPr>
            </w:pPr>
            <w:r w:rsidRPr="002E11FA">
              <w:rPr>
                <w:sz w:val="24"/>
                <w:szCs w:val="24"/>
                <w:lang w:val="uk-UA"/>
              </w:rPr>
              <w:t>Забезпечити   регулярне  підвезення  дітей та педагогічних   працівників до місць  навчання  і роботи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:rsidR="0011511B" w:rsidRPr="00540FC0" w:rsidRDefault="0011511B" w:rsidP="00296001">
            <w:pPr>
              <w:rPr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Pr="002E11FA" w:rsidRDefault="0011511B" w:rsidP="00296001">
            <w:pPr>
              <w:rPr>
                <w:lang w:val="uk-UA"/>
              </w:rPr>
            </w:pPr>
          </w:p>
        </w:tc>
      </w:tr>
      <w:tr w:rsidR="0011511B" w:rsidRPr="002E11FA" w:rsidTr="00296001">
        <w:tc>
          <w:tcPr>
            <w:tcW w:w="674" w:type="dxa"/>
          </w:tcPr>
          <w:p w:rsidR="0011511B" w:rsidRDefault="0011511B" w:rsidP="0029600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11" w:type="dxa"/>
          </w:tcPr>
          <w:p w:rsidR="0011511B" w:rsidRPr="005F57DB" w:rsidRDefault="0011511B" w:rsidP="00296001">
            <w:pPr>
              <w:rPr>
                <w:sz w:val="24"/>
                <w:szCs w:val="24"/>
                <w:lang w:val="uk-UA"/>
              </w:rPr>
            </w:pPr>
            <w:r w:rsidRPr="005F57DB">
              <w:rPr>
                <w:sz w:val="24"/>
                <w:szCs w:val="24"/>
                <w:lang w:val="uk-UA"/>
              </w:rPr>
              <w:t xml:space="preserve">Проводити моніторинг сімей ,що виховують дітей  шкільного віку з </w:t>
            </w:r>
            <w:proofErr w:type="spellStart"/>
            <w:r w:rsidRPr="005F57DB">
              <w:rPr>
                <w:sz w:val="24"/>
                <w:szCs w:val="24"/>
                <w:lang w:val="uk-UA"/>
              </w:rPr>
              <w:t>інвалідністю,з</w:t>
            </w:r>
            <w:proofErr w:type="spellEnd"/>
            <w:r w:rsidRPr="005F57DB">
              <w:rPr>
                <w:sz w:val="24"/>
                <w:szCs w:val="24"/>
                <w:lang w:val="uk-UA"/>
              </w:rPr>
              <w:t xml:space="preserve"> метою виявлення  </w:t>
            </w:r>
            <w:proofErr w:type="spellStart"/>
            <w:r w:rsidRPr="005F57DB">
              <w:rPr>
                <w:sz w:val="24"/>
                <w:szCs w:val="24"/>
                <w:lang w:val="uk-UA"/>
              </w:rPr>
              <w:t>дітей,які</w:t>
            </w:r>
            <w:proofErr w:type="spellEnd"/>
            <w:r w:rsidRPr="005F57DB">
              <w:rPr>
                <w:sz w:val="24"/>
                <w:szCs w:val="24"/>
                <w:lang w:val="uk-UA"/>
              </w:rPr>
              <w:t xml:space="preserve"> не охоплені навчанням</w:t>
            </w:r>
          </w:p>
        </w:tc>
        <w:tc>
          <w:tcPr>
            <w:tcW w:w="2009" w:type="dxa"/>
          </w:tcPr>
          <w:p w:rsidR="0011511B" w:rsidRDefault="0011511B" w:rsidP="0029600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Служба у справах </w:t>
            </w:r>
            <w:proofErr w:type="spellStart"/>
            <w:r>
              <w:rPr>
                <w:sz w:val="24"/>
                <w:szCs w:val="24"/>
                <w:lang w:val="uk-UA"/>
              </w:rPr>
              <w:t>дітей,виконавчий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комітет сільської ради</w:t>
            </w:r>
          </w:p>
        </w:tc>
        <w:tc>
          <w:tcPr>
            <w:tcW w:w="1555" w:type="dxa"/>
          </w:tcPr>
          <w:p w:rsidR="0011511B" w:rsidRPr="00540FC0" w:rsidRDefault="0011511B" w:rsidP="00296001">
            <w:pPr>
              <w:rPr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:rsidR="0011511B" w:rsidRPr="002E11FA" w:rsidRDefault="0011511B" w:rsidP="00296001">
            <w:pPr>
              <w:rPr>
                <w:lang w:val="uk-UA"/>
              </w:rPr>
            </w:pPr>
          </w:p>
        </w:tc>
      </w:tr>
      <w:tr w:rsidR="0011511B" w:rsidRPr="002E11FA" w:rsidTr="00296001">
        <w:tc>
          <w:tcPr>
            <w:tcW w:w="674" w:type="dxa"/>
          </w:tcPr>
          <w:p w:rsidR="0011511B" w:rsidRDefault="0011511B" w:rsidP="002960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11" w:type="dxa"/>
          </w:tcPr>
          <w:p w:rsidR="0011511B" w:rsidRPr="005F57DB" w:rsidRDefault="0011511B" w:rsidP="00296001">
            <w:pPr>
              <w:rPr>
                <w:sz w:val="24"/>
                <w:szCs w:val="24"/>
                <w:lang w:val="uk-UA"/>
              </w:rPr>
            </w:pPr>
            <w:r w:rsidRPr="005F57DB">
              <w:rPr>
                <w:sz w:val="24"/>
                <w:szCs w:val="24"/>
                <w:lang w:val="uk-UA"/>
              </w:rPr>
              <w:t>Проводити  щорічні  медичні  огляди дітей вузькими   фахівцями лікувально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57DB">
              <w:rPr>
                <w:sz w:val="24"/>
                <w:szCs w:val="24"/>
                <w:lang w:val="uk-UA"/>
              </w:rPr>
              <w:t>- профілактичних закладів.</w:t>
            </w:r>
          </w:p>
        </w:tc>
        <w:tc>
          <w:tcPr>
            <w:tcW w:w="2009" w:type="dxa"/>
          </w:tcPr>
          <w:p w:rsidR="0011511B" w:rsidRPr="005B74D3" w:rsidRDefault="0011511B" w:rsidP="00296001">
            <w:pPr>
              <w:rPr>
                <w:sz w:val="24"/>
                <w:szCs w:val="24"/>
                <w:lang w:val="uk-UA"/>
              </w:rPr>
            </w:pPr>
            <w:r w:rsidRPr="005B74D3">
              <w:rPr>
                <w:sz w:val="24"/>
                <w:szCs w:val="24"/>
                <w:lang w:val="uk-UA"/>
              </w:rPr>
              <w:t>Заклади  охорони здоров’я</w:t>
            </w:r>
          </w:p>
        </w:tc>
        <w:tc>
          <w:tcPr>
            <w:tcW w:w="1555" w:type="dxa"/>
          </w:tcPr>
          <w:p w:rsidR="0011511B" w:rsidRPr="005B74D3" w:rsidRDefault="0011511B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Pr="005B74D3">
              <w:rPr>
                <w:sz w:val="24"/>
                <w:szCs w:val="24"/>
                <w:lang w:val="uk-UA"/>
              </w:rPr>
              <w:t xml:space="preserve">орічно </w:t>
            </w:r>
          </w:p>
        </w:tc>
        <w:tc>
          <w:tcPr>
            <w:tcW w:w="1522" w:type="dxa"/>
          </w:tcPr>
          <w:p w:rsidR="0011511B" w:rsidRPr="002E11FA" w:rsidRDefault="0011511B" w:rsidP="00296001">
            <w:pPr>
              <w:rPr>
                <w:lang w:val="uk-UA"/>
              </w:rPr>
            </w:pPr>
          </w:p>
        </w:tc>
      </w:tr>
    </w:tbl>
    <w:p w:rsidR="0011511B" w:rsidRPr="005B74D3" w:rsidRDefault="0011511B" w:rsidP="002960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</w:t>
      </w:r>
    </w:p>
    <w:p w:rsidR="0011511B" w:rsidRPr="00AE74C5" w:rsidRDefault="0011511B" w:rsidP="00296001">
      <w:pPr>
        <w:rPr>
          <w:sz w:val="28"/>
          <w:szCs w:val="28"/>
        </w:rPr>
      </w:pPr>
      <w:r w:rsidRPr="00AE74C5">
        <w:rPr>
          <w:sz w:val="28"/>
          <w:szCs w:val="28"/>
        </w:rPr>
        <w:t xml:space="preserve">Секретар виконавчого комітету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З.Бондаренко</w:t>
      </w:r>
      <w:proofErr w:type="spellEnd"/>
      <w:r>
        <w:rPr>
          <w:sz w:val="28"/>
          <w:szCs w:val="28"/>
        </w:rPr>
        <w:t xml:space="preserve"> </w:t>
      </w:r>
    </w:p>
    <w:p w:rsidR="0011511B" w:rsidRDefault="0011511B"/>
    <w:sectPr w:rsidR="00115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1B"/>
    <w:rsid w:val="0011511B"/>
    <w:rsid w:val="00672BF2"/>
    <w:rsid w:val="00C16FC1"/>
    <w:rsid w:val="00C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4FEB5"/>
  <w15:chartTrackingRefBased/>
  <w15:docId w15:val="{36C3C3A7-1D05-1C48-A833-EE9F4DA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115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11511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1511B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2284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5</cp:revision>
  <dcterms:created xsi:type="dcterms:W3CDTF">2018-06-26T10:36:00Z</dcterms:created>
  <dcterms:modified xsi:type="dcterms:W3CDTF">2018-06-26T10:39:00Z</dcterms:modified>
</cp:coreProperties>
</file>