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7D" w:rsidRDefault="005E737D" w:rsidP="005E737D">
      <w:pPr>
        <w:ind w:left="5580"/>
        <w:rPr>
          <w:b/>
          <w:color w:val="000000"/>
          <w:sz w:val="28"/>
          <w:szCs w:val="28"/>
        </w:rPr>
      </w:pPr>
      <w:r w:rsidRPr="00D33E6F">
        <w:rPr>
          <w:b/>
          <w:color w:val="000000"/>
          <w:sz w:val="28"/>
          <w:szCs w:val="28"/>
        </w:rPr>
        <w:t>ЗАТВЕРДЖЕНО</w:t>
      </w:r>
    </w:p>
    <w:p w:rsidR="005E737D" w:rsidRDefault="005E737D" w:rsidP="005E737D">
      <w:pPr>
        <w:ind w:left="5580"/>
        <w:rPr>
          <w:color w:val="000000"/>
          <w:sz w:val="28"/>
          <w:szCs w:val="28"/>
        </w:rPr>
      </w:pPr>
    </w:p>
    <w:p w:rsidR="005E737D" w:rsidRPr="00055574" w:rsidRDefault="005E737D" w:rsidP="005E737D">
      <w:pPr>
        <w:ind w:left="5580"/>
        <w:rPr>
          <w:color w:val="000000"/>
          <w:sz w:val="28"/>
          <w:szCs w:val="28"/>
        </w:rPr>
      </w:pPr>
      <w:r w:rsidRPr="00055574">
        <w:rPr>
          <w:color w:val="000000"/>
          <w:sz w:val="28"/>
          <w:szCs w:val="28"/>
        </w:rPr>
        <w:t xml:space="preserve">Рішення сесії </w:t>
      </w:r>
      <w:proofErr w:type="spellStart"/>
      <w:r w:rsidRPr="00055574">
        <w:rPr>
          <w:color w:val="000000"/>
          <w:sz w:val="28"/>
          <w:szCs w:val="28"/>
        </w:rPr>
        <w:t>Первозванівської</w:t>
      </w:r>
      <w:proofErr w:type="spellEnd"/>
      <w:r w:rsidRPr="00055574">
        <w:rPr>
          <w:color w:val="000000"/>
          <w:sz w:val="28"/>
          <w:szCs w:val="28"/>
        </w:rPr>
        <w:t xml:space="preserve"> сільської ради</w:t>
      </w:r>
    </w:p>
    <w:p w:rsidR="005E737D" w:rsidRPr="00D33E6F" w:rsidRDefault="005E737D" w:rsidP="005E737D">
      <w:pPr>
        <w:ind w:left="5580"/>
        <w:rPr>
          <w:b/>
          <w:sz w:val="28"/>
          <w:szCs w:val="28"/>
        </w:rPr>
      </w:pPr>
      <w:r w:rsidRPr="00055574">
        <w:rPr>
          <w:color w:val="000000"/>
          <w:sz w:val="28"/>
          <w:szCs w:val="28"/>
        </w:rPr>
        <w:t>«</w:t>
      </w:r>
      <w:r>
        <w:rPr>
          <w:color w:val="000000"/>
          <w:sz w:val="28"/>
          <w:szCs w:val="28"/>
        </w:rPr>
        <w:t>27</w:t>
      </w:r>
      <w:r w:rsidRPr="00055574">
        <w:rPr>
          <w:color w:val="000000"/>
          <w:sz w:val="28"/>
          <w:szCs w:val="28"/>
        </w:rPr>
        <w:t xml:space="preserve">» </w:t>
      </w:r>
      <w:r>
        <w:rPr>
          <w:color w:val="000000"/>
          <w:sz w:val="28"/>
          <w:szCs w:val="28"/>
        </w:rPr>
        <w:t>квітня</w:t>
      </w:r>
      <w:r w:rsidRPr="00055574">
        <w:rPr>
          <w:color w:val="000000"/>
          <w:sz w:val="28"/>
          <w:szCs w:val="28"/>
        </w:rPr>
        <w:t xml:space="preserve"> 2018 року № </w:t>
      </w:r>
      <w:r>
        <w:rPr>
          <w:color w:val="000000"/>
          <w:sz w:val="28"/>
          <w:szCs w:val="28"/>
        </w:rPr>
        <w:t>214</w:t>
      </w:r>
    </w:p>
    <w:p w:rsidR="005E737D" w:rsidRDefault="005E737D" w:rsidP="005E737D">
      <w:pPr>
        <w:rPr>
          <w:sz w:val="28"/>
        </w:rPr>
      </w:pPr>
      <w:r>
        <w:rPr>
          <w:sz w:val="28"/>
        </w:rPr>
        <w:t xml:space="preserve"> </w:t>
      </w:r>
    </w:p>
    <w:p w:rsidR="005E737D" w:rsidRPr="00155C2B" w:rsidRDefault="005E737D" w:rsidP="005E737D">
      <w:pPr>
        <w:rPr>
          <w:b/>
          <w:color w:val="000000"/>
          <w:sz w:val="28"/>
          <w:szCs w:val="28"/>
        </w:rPr>
      </w:pPr>
    </w:p>
    <w:p w:rsidR="005E737D" w:rsidRPr="00155C2B" w:rsidRDefault="005E737D" w:rsidP="005E737D">
      <w:pPr>
        <w:rPr>
          <w:b/>
          <w:color w:val="000000"/>
          <w:sz w:val="28"/>
          <w:szCs w:val="28"/>
        </w:rPr>
      </w:pPr>
    </w:p>
    <w:p w:rsidR="005E737D" w:rsidRPr="00155C2B" w:rsidRDefault="005E737D" w:rsidP="005E737D">
      <w:pPr>
        <w:rPr>
          <w:b/>
          <w:color w:val="000000"/>
          <w:sz w:val="28"/>
          <w:szCs w:val="28"/>
        </w:rPr>
      </w:pPr>
    </w:p>
    <w:p w:rsidR="005E737D" w:rsidRPr="00155C2B" w:rsidRDefault="005E737D" w:rsidP="005E737D">
      <w:pPr>
        <w:rPr>
          <w:b/>
          <w:color w:val="000000"/>
          <w:sz w:val="28"/>
          <w:szCs w:val="28"/>
        </w:rPr>
      </w:pPr>
    </w:p>
    <w:p w:rsidR="005E737D" w:rsidRPr="00155C2B" w:rsidRDefault="005E737D" w:rsidP="005E737D">
      <w:pPr>
        <w:rPr>
          <w:b/>
          <w:color w:val="000000"/>
          <w:sz w:val="28"/>
          <w:szCs w:val="28"/>
        </w:rPr>
      </w:pPr>
    </w:p>
    <w:p w:rsidR="005E737D" w:rsidRPr="00155C2B" w:rsidRDefault="005E737D" w:rsidP="005E737D">
      <w:pPr>
        <w:rPr>
          <w:b/>
          <w:color w:val="000000"/>
          <w:sz w:val="28"/>
          <w:szCs w:val="28"/>
        </w:rPr>
      </w:pPr>
    </w:p>
    <w:p w:rsidR="005E737D" w:rsidRPr="00155C2B" w:rsidRDefault="005E737D" w:rsidP="005E737D">
      <w:pPr>
        <w:rPr>
          <w:b/>
          <w:color w:val="000000"/>
          <w:sz w:val="28"/>
          <w:szCs w:val="28"/>
        </w:rPr>
      </w:pPr>
    </w:p>
    <w:p w:rsidR="005E737D" w:rsidRPr="00155C2B" w:rsidRDefault="005E737D" w:rsidP="005E737D">
      <w:pPr>
        <w:rPr>
          <w:b/>
          <w:color w:val="000000"/>
          <w:sz w:val="28"/>
          <w:szCs w:val="28"/>
        </w:rPr>
      </w:pPr>
    </w:p>
    <w:p w:rsidR="005E737D" w:rsidRPr="00D33E6F" w:rsidRDefault="005E737D" w:rsidP="005E737D">
      <w:pPr>
        <w:jc w:val="center"/>
        <w:rPr>
          <w:b/>
          <w:sz w:val="28"/>
          <w:szCs w:val="28"/>
        </w:rPr>
      </w:pPr>
      <w:r w:rsidRPr="00D33E6F">
        <w:rPr>
          <w:b/>
          <w:sz w:val="28"/>
          <w:szCs w:val="28"/>
        </w:rPr>
        <w:t xml:space="preserve">Програма </w:t>
      </w:r>
      <w:proofErr w:type="spellStart"/>
      <w:r w:rsidRPr="00D33E6F">
        <w:rPr>
          <w:b/>
          <w:sz w:val="28"/>
          <w:szCs w:val="28"/>
        </w:rPr>
        <w:t>Первозванівської</w:t>
      </w:r>
      <w:proofErr w:type="spellEnd"/>
      <w:r w:rsidRPr="00D33E6F">
        <w:rPr>
          <w:b/>
          <w:sz w:val="28"/>
          <w:szCs w:val="28"/>
        </w:rPr>
        <w:t xml:space="preserve"> сільської ради </w:t>
      </w:r>
    </w:p>
    <w:p w:rsidR="005E737D" w:rsidRPr="00D33E6F" w:rsidRDefault="005E737D" w:rsidP="005E737D">
      <w:pPr>
        <w:jc w:val="center"/>
        <w:rPr>
          <w:b/>
          <w:szCs w:val="28"/>
        </w:rPr>
      </w:pPr>
      <w:r w:rsidRPr="00D33E6F">
        <w:rPr>
          <w:b/>
          <w:sz w:val="28"/>
          <w:szCs w:val="28"/>
        </w:rPr>
        <w:t xml:space="preserve">«Про забезпечення безкоштовного підвезення педагогічних працівників закладів освіти, що належать до комунальної власності </w:t>
      </w:r>
      <w:proofErr w:type="spellStart"/>
      <w:r w:rsidRPr="00D33E6F">
        <w:rPr>
          <w:b/>
          <w:sz w:val="28"/>
          <w:szCs w:val="28"/>
        </w:rPr>
        <w:t>Первозванівської</w:t>
      </w:r>
      <w:proofErr w:type="spellEnd"/>
      <w:r w:rsidRPr="00D33E6F">
        <w:rPr>
          <w:b/>
          <w:sz w:val="28"/>
          <w:szCs w:val="28"/>
        </w:rPr>
        <w:t xml:space="preserve"> сільської ради, розташованих у сільській місцевості, до місця роботи та у зворотному напрямку на 2018 рік»</w:t>
      </w: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Pr="001D778B" w:rsidRDefault="005E737D" w:rsidP="005E737D">
      <w:pPr>
        <w:jc w:val="center"/>
        <w:rPr>
          <w:szCs w:val="28"/>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jc w:val="center"/>
        <w:rPr>
          <w:sz w:val="24"/>
          <w:szCs w:val="24"/>
        </w:rPr>
      </w:pPr>
    </w:p>
    <w:p w:rsidR="005E737D" w:rsidRDefault="005E737D" w:rsidP="005E737D">
      <w:pPr>
        <w:rPr>
          <w:sz w:val="24"/>
          <w:szCs w:val="24"/>
        </w:rPr>
      </w:pPr>
    </w:p>
    <w:p w:rsidR="005E737D" w:rsidRDefault="005E737D" w:rsidP="005E737D">
      <w:pPr>
        <w:jc w:val="center"/>
        <w:rPr>
          <w:sz w:val="24"/>
          <w:szCs w:val="24"/>
        </w:rPr>
      </w:pPr>
    </w:p>
    <w:p w:rsidR="005E737D" w:rsidRPr="00055574" w:rsidRDefault="005E737D" w:rsidP="005E737D">
      <w:pPr>
        <w:jc w:val="center"/>
        <w:rPr>
          <w:sz w:val="28"/>
          <w:szCs w:val="28"/>
        </w:rPr>
      </w:pPr>
      <w:r w:rsidRPr="00055574">
        <w:rPr>
          <w:sz w:val="28"/>
          <w:szCs w:val="28"/>
        </w:rPr>
        <w:t xml:space="preserve">с. </w:t>
      </w:r>
      <w:proofErr w:type="spellStart"/>
      <w:r w:rsidRPr="00055574">
        <w:rPr>
          <w:sz w:val="28"/>
          <w:szCs w:val="28"/>
        </w:rPr>
        <w:t>Первозванівка</w:t>
      </w:r>
      <w:proofErr w:type="spellEnd"/>
      <w:r w:rsidRPr="00055574">
        <w:rPr>
          <w:sz w:val="28"/>
          <w:szCs w:val="28"/>
        </w:rPr>
        <w:t xml:space="preserve"> </w:t>
      </w:r>
    </w:p>
    <w:p w:rsidR="005E737D" w:rsidRPr="00055574" w:rsidRDefault="005E737D" w:rsidP="005E737D">
      <w:pPr>
        <w:jc w:val="center"/>
        <w:rPr>
          <w:b/>
          <w:sz w:val="28"/>
          <w:szCs w:val="28"/>
        </w:rPr>
      </w:pPr>
      <w:r w:rsidRPr="00055574">
        <w:rPr>
          <w:sz w:val="28"/>
          <w:szCs w:val="28"/>
        </w:rPr>
        <w:t>2018 рік</w:t>
      </w:r>
    </w:p>
    <w:p w:rsidR="005E737D" w:rsidRDefault="005E737D" w:rsidP="005E737D">
      <w:pPr>
        <w:rPr>
          <w:b/>
          <w:color w:val="000000"/>
          <w:sz w:val="28"/>
          <w:szCs w:val="28"/>
          <w:lang w:val="ru-RU"/>
        </w:rPr>
      </w:pPr>
    </w:p>
    <w:p w:rsidR="005E737D" w:rsidRDefault="005E737D" w:rsidP="005E737D">
      <w:pPr>
        <w:tabs>
          <w:tab w:val="left" w:pos="3528"/>
        </w:tabs>
        <w:jc w:val="center"/>
        <w:rPr>
          <w:sz w:val="28"/>
          <w:szCs w:val="28"/>
        </w:rPr>
      </w:pPr>
      <w:r>
        <w:rPr>
          <w:b/>
          <w:sz w:val="28"/>
          <w:szCs w:val="28"/>
        </w:rPr>
        <w:t>1. ПАСПОРТ ПРОГРАМИ</w:t>
      </w:r>
      <w:r>
        <w:rPr>
          <w:sz w:val="28"/>
          <w:szCs w:val="28"/>
        </w:rPr>
        <w:t xml:space="preserve"> </w:t>
      </w:r>
    </w:p>
    <w:p w:rsidR="005E737D" w:rsidRDefault="005E737D" w:rsidP="005E737D">
      <w:pPr>
        <w:tabs>
          <w:tab w:val="left" w:pos="3528"/>
        </w:tabs>
        <w:rPr>
          <w:sz w:val="16"/>
          <w:szCs w:val="16"/>
        </w:rPr>
      </w:pPr>
      <w:r>
        <w:rPr>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80"/>
      </w:tblGrid>
      <w:tr w:rsidR="005E737D" w:rsidRPr="00B333B6" w:rsidTr="00697581">
        <w:trPr>
          <w:trHeight w:val="376"/>
        </w:trPr>
        <w:tc>
          <w:tcPr>
            <w:tcW w:w="3348" w:type="dxa"/>
          </w:tcPr>
          <w:p w:rsidR="005E737D" w:rsidRPr="00055574" w:rsidRDefault="005E737D" w:rsidP="00697581">
            <w:pPr>
              <w:tabs>
                <w:tab w:val="left" w:pos="3528"/>
              </w:tabs>
              <w:jc w:val="both"/>
              <w:rPr>
                <w:b/>
                <w:sz w:val="28"/>
                <w:szCs w:val="28"/>
              </w:rPr>
            </w:pPr>
            <w:r w:rsidRPr="00055574">
              <w:rPr>
                <w:b/>
                <w:sz w:val="28"/>
                <w:szCs w:val="28"/>
              </w:rPr>
              <w:lastRenderedPageBreak/>
              <w:t>Назва Програми</w:t>
            </w:r>
          </w:p>
        </w:tc>
        <w:tc>
          <w:tcPr>
            <w:tcW w:w="5580" w:type="dxa"/>
          </w:tcPr>
          <w:p w:rsidR="005E737D" w:rsidRPr="00055574" w:rsidRDefault="005E737D" w:rsidP="00697581">
            <w:pPr>
              <w:ind w:left="155"/>
              <w:rPr>
                <w:sz w:val="28"/>
                <w:szCs w:val="28"/>
              </w:rPr>
            </w:pPr>
            <w:r w:rsidRPr="00055574">
              <w:rPr>
                <w:sz w:val="28"/>
                <w:szCs w:val="28"/>
              </w:rPr>
              <w:t xml:space="preserve">«Про забезпечення безкоштовного підвезення педагогічних працівників закладів освіти, що належать до комунальної власності </w:t>
            </w:r>
            <w:proofErr w:type="spellStart"/>
            <w:r w:rsidRPr="00055574">
              <w:rPr>
                <w:sz w:val="28"/>
                <w:szCs w:val="28"/>
              </w:rPr>
              <w:t>Первозванівської</w:t>
            </w:r>
            <w:proofErr w:type="spellEnd"/>
            <w:r w:rsidRPr="00055574">
              <w:rPr>
                <w:sz w:val="28"/>
                <w:szCs w:val="28"/>
              </w:rPr>
              <w:t xml:space="preserve"> сільської ради, розташованих у сільській місцевості, до місця роботи та у зворотному напрямку на 2018 рік»</w:t>
            </w:r>
          </w:p>
          <w:p w:rsidR="005E737D" w:rsidRPr="00055574" w:rsidRDefault="005E737D" w:rsidP="00697581">
            <w:pPr>
              <w:tabs>
                <w:tab w:val="left" w:pos="3528"/>
              </w:tabs>
              <w:ind w:left="155"/>
              <w:rPr>
                <w:sz w:val="28"/>
                <w:szCs w:val="28"/>
              </w:rPr>
            </w:pPr>
          </w:p>
        </w:tc>
      </w:tr>
      <w:tr w:rsidR="005E737D" w:rsidRPr="00B333B6" w:rsidTr="00697581">
        <w:trPr>
          <w:trHeight w:val="608"/>
        </w:trPr>
        <w:tc>
          <w:tcPr>
            <w:tcW w:w="3348" w:type="dxa"/>
          </w:tcPr>
          <w:p w:rsidR="005E737D" w:rsidRPr="00055574" w:rsidRDefault="005E737D" w:rsidP="00697581">
            <w:pPr>
              <w:tabs>
                <w:tab w:val="left" w:pos="3528"/>
              </w:tabs>
              <w:jc w:val="both"/>
              <w:rPr>
                <w:b/>
                <w:sz w:val="28"/>
                <w:szCs w:val="28"/>
              </w:rPr>
            </w:pPr>
            <w:r w:rsidRPr="00055574">
              <w:rPr>
                <w:b/>
                <w:sz w:val="28"/>
                <w:szCs w:val="28"/>
              </w:rPr>
              <w:t xml:space="preserve">Підстава до розробки </w:t>
            </w:r>
          </w:p>
          <w:p w:rsidR="005E737D" w:rsidRDefault="005E737D" w:rsidP="00697581">
            <w:pPr>
              <w:tabs>
                <w:tab w:val="left" w:pos="3528"/>
              </w:tabs>
              <w:jc w:val="both"/>
              <w:rPr>
                <w:b/>
                <w:sz w:val="28"/>
                <w:szCs w:val="28"/>
              </w:rPr>
            </w:pPr>
            <w:r w:rsidRPr="00055574">
              <w:rPr>
                <w:b/>
                <w:sz w:val="28"/>
                <w:szCs w:val="28"/>
              </w:rPr>
              <w:t xml:space="preserve">Програми </w:t>
            </w:r>
          </w:p>
          <w:p w:rsidR="005E737D" w:rsidRPr="00055574" w:rsidRDefault="005E737D" w:rsidP="00697581">
            <w:pPr>
              <w:tabs>
                <w:tab w:val="left" w:pos="3528"/>
              </w:tabs>
              <w:jc w:val="both"/>
              <w:rPr>
                <w:b/>
                <w:sz w:val="28"/>
                <w:szCs w:val="28"/>
              </w:rPr>
            </w:pPr>
          </w:p>
        </w:tc>
        <w:tc>
          <w:tcPr>
            <w:tcW w:w="5580" w:type="dxa"/>
          </w:tcPr>
          <w:p w:rsidR="005E737D" w:rsidRPr="00055574" w:rsidRDefault="005E737D" w:rsidP="00697581">
            <w:pPr>
              <w:ind w:left="155"/>
              <w:rPr>
                <w:color w:val="FF0000"/>
                <w:sz w:val="28"/>
                <w:szCs w:val="28"/>
              </w:rPr>
            </w:pPr>
            <w:r w:rsidRPr="00055574">
              <w:rPr>
                <w:sz w:val="28"/>
                <w:szCs w:val="28"/>
              </w:rPr>
              <w:t>Закон України «Про освіту»</w:t>
            </w:r>
            <w:r>
              <w:rPr>
                <w:sz w:val="28"/>
                <w:szCs w:val="28"/>
              </w:rPr>
              <w:t>, Закон України «Про місцеве самоврядування в Україні»</w:t>
            </w:r>
          </w:p>
        </w:tc>
      </w:tr>
      <w:tr w:rsidR="005E737D" w:rsidRPr="00B333B6" w:rsidTr="00697581">
        <w:tc>
          <w:tcPr>
            <w:tcW w:w="3348" w:type="dxa"/>
          </w:tcPr>
          <w:p w:rsidR="005E737D" w:rsidRPr="00055574" w:rsidRDefault="005E737D" w:rsidP="00697581">
            <w:pPr>
              <w:tabs>
                <w:tab w:val="left" w:pos="3528"/>
              </w:tabs>
              <w:jc w:val="both"/>
              <w:rPr>
                <w:b/>
                <w:sz w:val="28"/>
                <w:szCs w:val="28"/>
              </w:rPr>
            </w:pPr>
            <w:r w:rsidRPr="00055574">
              <w:rPr>
                <w:b/>
                <w:sz w:val="28"/>
                <w:szCs w:val="28"/>
              </w:rPr>
              <w:t>Замовник Програми</w:t>
            </w:r>
          </w:p>
        </w:tc>
        <w:tc>
          <w:tcPr>
            <w:tcW w:w="5580" w:type="dxa"/>
          </w:tcPr>
          <w:p w:rsidR="005E737D" w:rsidRPr="00055574" w:rsidRDefault="005E737D" w:rsidP="00697581">
            <w:pPr>
              <w:tabs>
                <w:tab w:val="left" w:pos="3528"/>
              </w:tabs>
              <w:ind w:left="155" w:hanging="77"/>
              <w:rPr>
                <w:sz w:val="28"/>
                <w:szCs w:val="28"/>
              </w:rPr>
            </w:pPr>
            <w:r w:rsidRPr="00055574">
              <w:rPr>
                <w:sz w:val="28"/>
                <w:szCs w:val="28"/>
              </w:rPr>
              <w:t xml:space="preserve">Відділ освіти, молоді та спорту, культури та туризму </w:t>
            </w:r>
            <w:proofErr w:type="spellStart"/>
            <w:r w:rsidRPr="00055574">
              <w:rPr>
                <w:sz w:val="28"/>
                <w:szCs w:val="28"/>
              </w:rPr>
              <w:t>Первозванівської</w:t>
            </w:r>
            <w:proofErr w:type="spellEnd"/>
            <w:r w:rsidRPr="00055574">
              <w:rPr>
                <w:sz w:val="28"/>
                <w:szCs w:val="28"/>
              </w:rPr>
              <w:t xml:space="preserve"> сільської ради</w:t>
            </w:r>
          </w:p>
          <w:p w:rsidR="005E737D" w:rsidRPr="00055574" w:rsidRDefault="005E737D" w:rsidP="00697581">
            <w:pPr>
              <w:tabs>
                <w:tab w:val="left" w:pos="3528"/>
              </w:tabs>
              <w:ind w:left="155" w:hanging="77"/>
              <w:rPr>
                <w:sz w:val="28"/>
                <w:szCs w:val="28"/>
              </w:rPr>
            </w:pPr>
          </w:p>
        </w:tc>
      </w:tr>
      <w:tr w:rsidR="005E737D" w:rsidRPr="00B333B6" w:rsidTr="00697581">
        <w:tc>
          <w:tcPr>
            <w:tcW w:w="3348" w:type="dxa"/>
          </w:tcPr>
          <w:p w:rsidR="005E737D" w:rsidRPr="00055574" w:rsidRDefault="005E737D" w:rsidP="00697581">
            <w:pPr>
              <w:tabs>
                <w:tab w:val="left" w:pos="3528"/>
              </w:tabs>
              <w:jc w:val="both"/>
              <w:rPr>
                <w:b/>
                <w:sz w:val="28"/>
                <w:szCs w:val="28"/>
              </w:rPr>
            </w:pPr>
            <w:r w:rsidRPr="00055574">
              <w:rPr>
                <w:b/>
                <w:sz w:val="28"/>
                <w:szCs w:val="28"/>
              </w:rPr>
              <w:t xml:space="preserve">Головний розробник </w:t>
            </w:r>
          </w:p>
          <w:p w:rsidR="005E737D" w:rsidRDefault="005E737D" w:rsidP="00697581">
            <w:pPr>
              <w:tabs>
                <w:tab w:val="left" w:pos="3528"/>
              </w:tabs>
              <w:jc w:val="both"/>
              <w:rPr>
                <w:b/>
                <w:sz w:val="28"/>
                <w:szCs w:val="28"/>
              </w:rPr>
            </w:pPr>
            <w:r w:rsidRPr="00055574">
              <w:rPr>
                <w:b/>
                <w:sz w:val="28"/>
                <w:szCs w:val="28"/>
              </w:rPr>
              <w:t>Програми</w:t>
            </w:r>
          </w:p>
          <w:p w:rsidR="005E737D" w:rsidRPr="00055574" w:rsidRDefault="005E737D" w:rsidP="00697581">
            <w:pPr>
              <w:tabs>
                <w:tab w:val="left" w:pos="3528"/>
              </w:tabs>
              <w:jc w:val="both"/>
              <w:rPr>
                <w:b/>
                <w:sz w:val="28"/>
                <w:szCs w:val="28"/>
              </w:rPr>
            </w:pPr>
          </w:p>
        </w:tc>
        <w:tc>
          <w:tcPr>
            <w:tcW w:w="5580" w:type="dxa"/>
          </w:tcPr>
          <w:p w:rsidR="005E737D" w:rsidRPr="00055574" w:rsidRDefault="005E737D" w:rsidP="00697581">
            <w:pPr>
              <w:tabs>
                <w:tab w:val="left" w:pos="3528"/>
              </w:tabs>
              <w:ind w:left="155"/>
              <w:rPr>
                <w:sz w:val="28"/>
                <w:szCs w:val="28"/>
              </w:rPr>
            </w:pPr>
            <w:r w:rsidRPr="00055574">
              <w:rPr>
                <w:sz w:val="28"/>
                <w:szCs w:val="28"/>
              </w:rPr>
              <w:t xml:space="preserve">Відділ освіти, молоді та спорту, культури та туризму </w:t>
            </w:r>
            <w:proofErr w:type="spellStart"/>
            <w:r w:rsidRPr="00055574">
              <w:rPr>
                <w:sz w:val="28"/>
                <w:szCs w:val="28"/>
              </w:rPr>
              <w:t>Первозванівської</w:t>
            </w:r>
            <w:proofErr w:type="spellEnd"/>
            <w:r w:rsidRPr="00055574">
              <w:rPr>
                <w:sz w:val="28"/>
                <w:szCs w:val="28"/>
              </w:rPr>
              <w:t xml:space="preserve"> сільської ради</w:t>
            </w:r>
          </w:p>
        </w:tc>
      </w:tr>
      <w:tr w:rsidR="005E737D" w:rsidRPr="00B333B6" w:rsidTr="00697581">
        <w:trPr>
          <w:trHeight w:val="560"/>
        </w:trPr>
        <w:tc>
          <w:tcPr>
            <w:tcW w:w="3348" w:type="dxa"/>
          </w:tcPr>
          <w:p w:rsidR="005E737D" w:rsidRPr="00055574" w:rsidRDefault="005E737D" w:rsidP="00697581">
            <w:pPr>
              <w:tabs>
                <w:tab w:val="left" w:pos="3528"/>
              </w:tabs>
              <w:jc w:val="both"/>
              <w:rPr>
                <w:b/>
                <w:sz w:val="28"/>
                <w:szCs w:val="28"/>
              </w:rPr>
            </w:pPr>
            <w:r w:rsidRPr="00055574">
              <w:rPr>
                <w:b/>
                <w:sz w:val="28"/>
                <w:szCs w:val="28"/>
              </w:rPr>
              <w:t xml:space="preserve">Головна мета Програми </w:t>
            </w:r>
          </w:p>
        </w:tc>
        <w:tc>
          <w:tcPr>
            <w:tcW w:w="5580" w:type="dxa"/>
          </w:tcPr>
          <w:p w:rsidR="005E737D" w:rsidRDefault="005E737D" w:rsidP="00697581">
            <w:pPr>
              <w:ind w:left="155"/>
              <w:rPr>
                <w:sz w:val="28"/>
                <w:szCs w:val="28"/>
              </w:rPr>
            </w:pPr>
            <w:r w:rsidRPr="00055574">
              <w:rPr>
                <w:sz w:val="28"/>
                <w:szCs w:val="28"/>
              </w:rPr>
              <w:t>Забезпечення сільських шкіл педагогічними кадрами</w:t>
            </w:r>
          </w:p>
          <w:p w:rsidR="005E737D" w:rsidRPr="00055574" w:rsidRDefault="005E737D" w:rsidP="00697581">
            <w:pPr>
              <w:ind w:left="155"/>
              <w:rPr>
                <w:sz w:val="28"/>
                <w:szCs w:val="28"/>
                <w:lang w:val="ru-RU"/>
              </w:rPr>
            </w:pPr>
          </w:p>
        </w:tc>
      </w:tr>
      <w:tr w:rsidR="005E737D" w:rsidRPr="00B333B6" w:rsidTr="00697581">
        <w:tc>
          <w:tcPr>
            <w:tcW w:w="3348" w:type="dxa"/>
          </w:tcPr>
          <w:p w:rsidR="005E737D" w:rsidRPr="00055574" w:rsidRDefault="005E737D" w:rsidP="00697581">
            <w:pPr>
              <w:tabs>
                <w:tab w:val="left" w:pos="3528"/>
              </w:tabs>
              <w:jc w:val="both"/>
              <w:rPr>
                <w:b/>
                <w:sz w:val="28"/>
                <w:szCs w:val="28"/>
              </w:rPr>
            </w:pPr>
            <w:r w:rsidRPr="00055574">
              <w:rPr>
                <w:b/>
                <w:sz w:val="28"/>
                <w:szCs w:val="28"/>
              </w:rPr>
              <w:t xml:space="preserve">Строки реалізації </w:t>
            </w:r>
          </w:p>
          <w:p w:rsidR="005E737D" w:rsidRDefault="005E737D" w:rsidP="00697581">
            <w:pPr>
              <w:tabs>
                <w:tab w:val="left" w:pos="3528"/>
              </w:tabs>
              <w:jc w:val="both"/>
              <w:rPr>
                <w:b/>
                <w:sz w:val="28"/>
                <w:szCs w:val="28"/>
              </w:rPr>
            </w:pPr>
            <w:r>
              <w:rPr>
                <w:b/>
                <w:sz w:val="28"/>
                <w:szCs w:val="28"/>
              </w:rPr>
              <w:t>Програми</w:t>
            </w:r>
          </w:p>
          <w:p w:rsidR="005E737D" w:rsidRPr="00055574" w:rsidRDefault="005E737D" w:rsidP="00697581">
            <w:pPr>
              <w:tabs>
                <w:tab w:val="left" w:pos="3528"/>
              </w:tabs>
              <w:jc w:val="both"/>
              <w:rPr>
                <w:b/>
                <w:sz w:val="28"/>
                <w:szCs w:val="28"/>
              </w:rPr>
            </w:pPr>
          </w:p>
        </w:tc>
        <w:tc>
          <w:tcPr>
            <w:tcW w:w="5580" w:type="dxa"/>
          </w:tcPr>
          <w:p w:rsidR="005E737D" w:rsidRPr="00055574" w:rsidRDefault="005E737D" w:rsidP="00697581">
            <w:pPr>
              <w:tabs>
                <w:tab w:val="left" w:pos="3528"/>
              </w:tabs>
              <w:ind w:left="155" w:hanging="25"/>
              <w:rPr>
                <w:sz w:val="28"/>
                <w:szCs w:val="28"/>
              </w:rPr>
            </w:pPr>
            <w:r w:rsidRPr="00055574">
              <w:rPr>
                <w:sz w:val="28"/>
                <w:szCs w:val="28"/>
              </w:rPr>
              <w:t>2018 рік</w:t>
            </w:r>
          </w:p>
        </w:tc>
      </w:tr>
      <w:tr w:rsidR="005E737D" w:rsidRPr="00B333B6" w:rsidTr="00697581">
        <w:tc>
          <w:tcPr>
            <w:tcW w:w="3348" w:type="dxa"/>
          </w:tcPr>
          <w:p w:rsidR="005E737D" w:rsidRPr="00055574" w:rsidRDefault="005E737D" w:rsidP="00697581">
            <w:pPr>
              <w:tabs>
                <w:tab w:val="left" w:pos="3528"/>
              </w:tabs>
              <w:jc w:val="both"/>
              <w:rPr>
                <w:b/>
                <w:sz w:val="28"/>
                <w:szCs w:val="28"/>
              </w:rPr>
            </w:pPr>
            <w:r w:rsidRPr="00055574">
              <w:rPr>
                <w:b/>
                <w:sz w:val="28"/>
                <w:szCs w:val="28"/>
              </w:rPr>
              <w:t>Джерела фінансування</w:t>
            </w:r>
          </w:p>
        </w:tc>
        <w:tc>
          <w:tcPr>
            <w:tcW w:w="5580" w:type="dxa"/>
          </w:tcPr>
          <w:p w:rsidR="005E737D" w:rsidRPr="00055574" w:rsidRDefault="005E737D" w:rsidP="00697581">
            <w:pPr>
              <w:ind w:left="155"/>
              <w:rPr>
                <w:sz w:val="28"/>
                <w:szCs w:val="28"/>
              </w:rPr>
            </w:pPr>
            <w:r>
              <w:rPr>
                <w:sz w:val="28"/>
                <w:szCs w:val="28"/>
              </w:rPr>
              <w:t xml:space="preserve">Сільський </w:t>
            </w:r>
            <w:r w:rsidRPr="00055574">
              <w:rPr>
                <w:sz w:val="28"/>
                <w:szCs w:val="28"/>
              </w:rPr>
              <w:t>бюджет</w:t>
            </w:r>
          </w:p>
          <w:p w:rsidR="005E737D" w:rsidRPr="00055574" w:rsidRDefault="005E737D" w:rsidP="00697581">
            <w:pPr>
              <w:ind w:left="155"/>
              <w:rPr>
                <w:sz w:val="28"/>
                <w:szCs w:val="28"/>
              </w:rPr>
            </w:pPr>
          </w:p>
          <w:p w:rsidR="005E737D" w:rsidRPr="00055574" w:rsidRDefault="005E737D" w:rsidP="00697581">
            <w:pPr>
              <w:ind w:left="155"/>
              <w:rPr>
                <w:sz w:val="28"/>
                <w:szCs w:val="28"/>
              </w:rPr>
            </w:pPr>
          </w:p>
        </w:tc>
      </w:tr>
      <w:tr w:rsidR="005E737D" w:rsidRPr="00B333B6" w:rsidTr="00697581">
        <w:tc>
          <w:tcPr>
            <w:tcW w:w="3348" w:type="dxa"/>
          </w:tcPr>
          <w:p w:rsidR="005E737D" w:rsidRDefault="005E737D" w:rsidP="00697581">
            <w:pPr>
              <w:tabs>
                <w:tab w:val="left" w:pos="3528"/>
              </w:tabs>
              <w:jc w:val="both"/>
              <w:rPr>
                <w:b/>
                <w:sz w:val="28"/>
                <w:szCs w:val="28"/>
              </w:rPr>
            </w:pPr>
            <w:r w:rsidRPr="00055574">
              <w:rPr>
                <w:b/>
                <w:sz w:val="28"/>
                <w:szCs w:val="28"/>
              </w:rPr>
              <w:t xml:space="preserve">Обсяги фінансування </w:t>
            </w:r>
          </w:p>
          <w:p w:rsidR="005E737D" w:rsidRPr="00055574" w:rsidRDefault="005E737D" w:rsidP="00697581">
            <w:pPr>
              <w:tabs>
                <w:tab w:val="left" w:pos="3528"/>
              </w:tabs>
              <w:jc w:val="both"/>
              <w:rPr>
                <w:b/>
                <w:sz w:val="28"/>
                <w:szCs w:val="28"/>
              </w:rPr>
            </w:pPr>
          </w:p>
        </w:tc>
        <w:tc>
          <w:tcPr>
            <w:tcW w:w="5580" w:type="dxa"/>
          </w:tcPr>
          <w:p w:rsidR="005E737D" w:rsidRPr="00055574" w:rsidRDefault="005E737D" w:rsidP="00697581">
            <w:pPr>
              <w:ind w:left="155"/>
              <w:rPr>
                <w:sz w:val="28"/>
                <w:szCs w:val="28"/>
              </w:rPr>
            </w:pPr>
            <w:r>
              <w:rPr>
                <w:sz w:val="28"/>
                <w:szCs w:val="28"/>
              </w:rPr>
              <w:t>200</w:t>
            </w:r>
            <w:r w:rsidRPr="00055574">
              <w:rPr>
                <w:sz w:val="28"/>
                <w:szCs w:val="28"/>
              </w:rPr>
              <w:t xml:space="preserve">,0 тис. </w:t>
            </w:r>
            <w:proofErr w:type="spellStart"/>
            <w:r w:rsidRPr="00055574">
              <w:rPr>
                <w:sz w:val="28"/>
                <w:szCs w:val="28"/>
              </w:rPr>
              <w:t>грн</w:t>
            </w:r>
            <w:proofErr w:type="spellEnd"/>
          </w:p>
        </w:tc>
      </w:tr>
    </w:tbl>
    <w:p w:rsidR="005E737D" w:rsidRDefault="005E737D" w:rsidP="005E737D">
      <w:pPr>
        <w:jc w:val="both"/>
        <w:rPr>
          <w:bCs/>
          <w:caps/>
          <w:sz w:val="28"/>
          <w:szCs w:val="28"/>
          <w:lang w:val="ru-RU"/>
        </w:rPr>
      </w:pPr>
    </w:p>
    <w:p w:rsidR="005E737D" w:rsidRDefault="005E737D" w:rsidP="005E737D">
      <w:pPr>
        <w:jc w:val="both"/>
        <w:rPr>
          <w:bCs/>
          <w:caps/>
          <w:sz w:val="28"/>
          <w:szCs w:val="28"/>
          <w:lang w:val="ru-RU"/>
        </w:rPr>
      </w:pPr>
    </w:p>
    <w:p w:rsidR="005E737D" w:rsidRDefault="005E737D" w:rsidP="005E737D">
      <w:pPr>
        <w:jc w:val="both"/>
        <w:rPr>
          <w:bCs/>
          <w:caps/>
          <w:sz w:val="28"/>
          <w:szCs w:val="28"/>
          <w:lang w:val="ru-RU"/>
        </w:rPr>
      </w:pPr>
    </w:p>
    <w:p w:rsidR="005E737D" w:rsidRDefault="005E737D" w:rsidP="005E737D">
      <w:pPr>
        <w:jc w:val="both"/>
        <w:rPr>
          <w:bCs/>
          <w:caps/>
          <w:sz w:val="28"/>
          <w:szCs w:val="28"/>
          <w:lang w:val="ru-RU"/>
        </w:rPr>
      </w:pPr>
    </w:p>
    <w:p w:rsidR="005E737D" w:rsidRDefault="005E737D" w:rsidP="005E737D">
      <w:pPr>
        <w:jc w:val="both"/>
        <w:rPr>
          <w:bCs/>
          <w:caps/>
          <w:sz w:val="28"/>
          <w:szCs w:val="28"/>
          <w:lang w:val="ru-RU"/>
        </w:rPr>
      </w:pPr>
    </w:p>
    <w:p w:rsidR="005E737D" w:rsidRDefault="005E737D" w:rsidP="005E737D">
      <w:pPr>
        <w:jc w:val="both"/>
        <w:rPr>
          <w:bCs/>
          <w:caps/>
          <w:sz w:val="28"/>
          <w:szCs w:val="28"/>
          <w:lang w:val="ru-RU"/>
        </w:rPr>
      </w:pPr>
    </w:p>
    <w:p w:rsidR="005E737D" w:rsidRDefault="005E737D" w:rsidP="005E737D">
      <w:pPr>
        <w:jc w:val="both"/>
        <w:rPr>
          <w:bCs/>
          <w:caps/>
          <w:sz w:val="28"/>
          <w:szCs w:val="28"/>
          <w:lang w:val="ru-RU"/>
        </w:rPr>
      </w:pPr>
    </w:p>
    <w:p w:rsidR="005E737D" w:rsidRDefault="005E737D" w:rsidP="005E737D">
      <w:pPr>
        <w:jc w:val="both"/>
        <w:rPr>
          <w:bCs/>
          <w:caps/>
          <w:sz w:val="28"/>
          <w:szCs w:val="28"/>
          <w:lang w:val="ru-RU"/>
        </w:rPr>
      </w:pPr>
    </w:p>
    <w:p w:rsidR="005E737D" w:rsidRDefault="005E737D" w:rsidP="005E737D">
      <w:pPr>
        <w:jc w:val="both"/>
        <w:rPr>
          <w:bCs/>
          <w:caps/>
          <w:sz w:val="28"/>
          <w:szCs w:val="28"/>
          <w:lang w:val="ru-RU"/>
        </w:rPr>
      </w:pPr>
    </w:p>
    <w:p w:rsidR="005E737D" w:rsidRDefault="005E737D" w:rsidP="005E737D">
      <w:pPr>
        <w:jc w:val="center"/>
        <w:rPr>
          <w:b/>
          <w:bCs/>
          <w:caps/>
          <w:sz w:val="28"/>
          <w:szCs w:val="28"/>
        </w:rPr>
      </w:pPr>
    </w:p>
    <w:p w:rsidR="005E737D" w:rsidRDefault="005E737D" w:rsidP="005E737D">
      <w:pPr>
        <w:jc w:val="center"/>
        <w:rPr>
          <w:b/>
          <w:bCs/>
          <w:caps/>
          <w:sz w:val="28"/>
          <w:szCs w:val="28"/>
        </w:rPr>
      </w:pPr>
    </w:p>
    <w:p w:rsidR="005E737D" w:rsidRDefault="005E737D" w:rsidP="005E737D">
      <w:pPr>
        <w:jc w:val="center"/>
        <w:rPr>
          <w:b/>
          <w:bCs/>
          <w:caps/>
          <w:sz w:val="28"/>
          <w:szCs w:val="28"/>
        </w:rPr>
      </w:pPr>
    </w:p>
    <w:p w:rsidR="005E737D" w:rsidRDefault="005E737D" w:rsidP="005E737D">
      <w:pPr>
        <w:jc w:val="center"/>
        <w:rPr>
          <w:b/>
          <w:bCs/>
          <w:caps/>
          <w:sz w:val="28"/>
          <w:szCs w:val="28"/>
        </w:rPr>
      </w:pPr>
    </w:p>
    <w:p w:rsidR="005E737D" w:rsidRDefault="005E737D" w:rsidP="005E737D">
      <w:pPr>
        <w:jc w:val="center"/>
        <w:rPr>
          <w:b/>
          <w:bCs/>
          <w:caps/>
          <w:sz w:val="28"/>
          <w:szCs w:val="28"/>
        </w:rPr>
      </w:pPr>
    </w:p>
    <w:p w:rsidR="005E737D" w:rsidRDefault="005E737D" w:rsidP="005E737D">
      <w:pPr>
        <w:rPr>
          <w:b/>
          <w:bCs/>
          <w:caps/>
          <w:sz w:val="28"/>
          <w:szCs w:val="28"/>
        </w:rPr>
      </w:pPr>
    </w:p>
    <w:p w:rsidR="005E737D" w:rsidRDefault="005E737D" w:rsidP="005E737D">
      <w:pPr>
        <w:rPr>
          <w:b/>
          <w:bCs/>
          <w:caps/>
          <w:sz w:val="28"/>
          <w:szCs w:val="28"/>
        </w:rPr>
      </w:pPr>
    </w:p>
    <w:p w:rsidR="005E737D" w:rsidRPr="00D33E6F" w:rsidRDefault="005E737D" w:rsidP="005E737D">
      <w:pPr>
        <w:jc w:val="center"/>
        <w:rPr>
          <w:b/>
          <w:sz w:val="28"/>
          <w:szCs w:val="28"/>
        </w:rPr>
      </w:pPr>
      <w:r w:rsidRPr="00D33E6F">
        <w:rPr>
          <w:b/>
          <w:sz w:val="28"/>
          <w:szCs w:val="28"/>
        </w:rPr>
        <w:t xml:space="preserve">Програма </w:t>
      </w:r>
      <w:proofErr w:type="spellStart"/>
      <w:r w:rsidRPr="00D33E6F">
        <w:rPr>
          <w:b/>
          <w:sz w:val="28"/>
          <w:szCs w:val="28"/>
        </w:rPr>
        <w:t>Первозванівської</w:t>
      </w:r>
      <w:proofErr w:type="spellEnd"/>
      <w:r w:rsidRPr="00D33E6F">
        <w:rPr>
          <w:b/>
          <w:sz w:val="28"/>
          <w:szCs w:val="28"/>
        </w:rPr>
        <w:t xml:space="preserve"> сільської ради </w:t>
      </w:r>
    </w:p>
    <w:p w:rsidR="005E737D" w:rsidRPr="00D33E6F" w:rsidRDefault="005E737D" w:rsidP="005E737D">
      <w:pPr>
        <w:jc w:val="center"/>
        <w:rPr>
          <w:b/>
          <w:szCs w:val="28"/>
        </w:rPr>
      </w:pPr>
      <w:r w:rsidRPr="00D33E6F">
        <w:rPr>
          <w:b/>
          <w:sz w:val="28"/>
          <w:szCs w:val="28"/>
        </w:rPr>
        <w:lastRenderedPageBreak/>
        <w:t xml:space="preserve">«Про забезпечення безкоштовного підвезення педагогічних працівників закладів освіти, що належать до комунальної власності </w:t>
      </w:r>
      <w:proofErr w:type="spellStart"/>
      <w:r w:rsidRPr="00D33E6F">
        <w:rPr>
          <w:b/>
          <w:sz w:val="28"/>
          <w:szCs w:val="28"/>
        </w:rPr>
        <w:t>Первозванівської</w:t>
      </w:r>
      <w:proofErr w:type="spellEnd"/>
      <w:r w:rsidRPr="00D33E6F">
        <w:rPr>
          <w:b/>
          <w:sz w:val="28"/>
          <w:szCs w:val="28"/>
        </w:rPr>
        <w:t xml:space="preserve"> сільської ради, розташованих у сільській місцевості, до місця роботи та у зворотному напрямку на 2018 рік»</w:t>
      </w:r>
    </w:p>
    <w:p w:rsidR="005E737D" w:rsidRDefault="005E737D" w:rsidP="005E737D">
      <w:pPr>
        <w:jc w:val="center"/>
        <w:rPr>
          <w:b/>
          <w:bCs/>
          <w:sz w:val="28"/>
          <w:szCs w:val="28"/>
        </w:rPr>
      </w:pPr>
    </w:p>
    <w:p w:rsidR="005E737D" w:rsidRDefault="005E737D" w:rsidP="005E737D">
      <w:pPr>
        <w:jc w:val="center"/>
        <w:rPr>
          <w:b/>
          <w:bCs/>
          <w:sz w:val="28"/>
          <w:szCs w:val="28"/>
        </w:rPr>
      </w:pPr>
      <w:r>
        <w:rPr>
          <w:b/>
          <w:bCs/>
          <w:sz w:val="28"/>
          <w:szCs w:val="28"/>
        </w:rPr>
        <w:t>І. Загальна частина</w:t>
      </w:r>
    </w:p>
    <w:p w:rsidR="005E737D" w:rsidRDefault="005E737D" w:rsidP="005E737D">
      <w:pPr>
        <w:jc w:val="center"/>
        <w:rPr>
          <w:b/>
          <w:bCs/>
          <w:sz w:val="28"/>
          <w:szCs w:val="28"/>
        </w:rPr>
      </w:pPr>
    </w:p>
    <w:p w:rsidR="005E737D" w:rsidRDefault="005E737D" w:rsidP="005E737D">
      <w:pPr>
        <w:ind w:firstLine="709"/>
        <w:jc w:val="both"/>
        <w:rPr>
          <w:sz w:val="28"/>
          <w:szCs w:val="28"/>
        </w:rPr>
      </w:pPr>
      <w:r>
        <w:rPr>
          <w:sz w:val="28"/>
          <w:szCs w:val="28"/>
        </w:rPr>
        <w:t>Освіта є одним із основних джерел стратегічних ресурсів, що визначають загальний рівень розвитку суспільства.</w:t>
      </w:r>
    </w:p>
    <w:p w:rsidR="005E737D" w:rsidRDefault="005E737D" w:rsidP="005E737D">
      <w:pPr>
        <w:ind w:firstLine="709"/>
        <w:jc w:val="both"/>
        <w:rPr>
          <w:sz w:val="28"/>
          <w:szCs w:val="28"/>
        </w:rPr>
      </w:pPr>
      <w:r>
        <w:rPr>
          <w:sz w:val="28"/>
          <w:szCs w:val="28"/>
        </w:rPr>
        <w:t>Прийняття таких документів, як Закони України «Про освіту», «Про загальну середню освіту», «Про дошкільну освіту» свідчить про шлях України до створення належних умов навчання учнів, праці вчителів та працівників закладів освіти.</w:t>
      </w:r>
    </w:p>
    <w:p w:rsidR="005E737D" w:rsidRDefault="005E737D" w:rsidP="005E737D">
      <w:pPr>
        <w:ind w:firstLine="709"/>
        <w:jc w:val="both"/>
        <w:rPr>
          <w:b/>
          <w:bCs/>
          <w:sz w:val="28"/>
          <w:szCs w:val="28"/>
        </w:rPr>
      </w:pPr>
      <w:r>
        <w:rPr>
          <w:sz w:val="28"/>
          <w:szCs w:val="28"/>
        </w:rPr>
        <w:t xml:space="preserve">Організацію відшкодування </w:t>
      </w:r>
      <w:r>
        <w:rPr>
          <w:bCs/>
          <w:iCs/>
          <w:sz w:val="28"/>
          <w:szCs w:val="28"/>
        </w:rPr>
        <w:t>педагогічним працівникам закладів освіти сільської ради</w:t>
      </w:r>
      <w:r>
        <w:rPr>
          <w:sz w:val="28"/>
          <w:szCs w:val="28"/>
        </w:rPr>
        <w:t xml:space="preserve"> планується здійснювати за рахунок коштів сільського бюджету.</w:t>
      </w:r>
    </w:p>
    <w:p w:rsidR="005E737D" w:rsidRPr="000B54E4" w:rsidRDefault="005E737D" w:rsidP="005E737D">
      <w:pPr>
        <w:ind w:firstLine="709"/>
        <w:jc w:val="both"/>
        <w:rPr>
          <w:sz w:val="28"/>
          <w:szCs w:val="28"/>
        </w:rPr>
      </w:pPr>
      <w:r w:rsidRPr="000B54E4">
        <w:rPr>
          <w:sz w:val="28"/>
          <w:szCs w:val="28"/>
        </w:rPr>
        <w:t>Метою Програми є забезпечення сільських шкіл педагогічними кадрами та раціональне використання кадрового потенціалу педагогічних працівників</w:t>
      </w:r>
      <w:r>
        <w:rPr>
          <w:sz w:val="28"/>
          <w:szCs w:val="28"/>
        </w:rPr>
        <w:t xml:space="preserve"> </w:t>
      </w:r>
      <w:r w:rsidRPr="000B54E4">
        <w:rPr>
          <w:sz w:val="28"/>
          <w:szCs w:val="28"/>
        </w:rPr>
        <w:t>закладів</w:t>
      </w:r>
      <w:r>
        <w:rPr>
          <w:sz w:val="28"/>
          <w:szCs w:val="28"/>
        </w:rPr>
        <w:t xml:space="preserve"> освіти</w:t>
      </w:r>
      <w:r w:rsidRPr="000B54E4">
        <w:rPr>
          <w:sz w:val="28"/>
          <w:szCs w:val="28"/>
        </w:rPr>
        <w:t>.</w:t>
      </w:r>
    </w:p>
    <w:p w:rsidR="005E737D" w:rsidRPr="006746B7" w:rsidRDefault="005E737D" w:rsidP="005E737D">
      <w:pPr>
        <w:ind w:firstLine="709"/>
        <w:jc w:val="both"/>
        <w:rPr>
          <w:sz w:val="28"/>
          <w:szCs w:val="28"/>
        </w:rPr>
      </w:pPr>
      <w:r>
        <w:rPr>
          <w:sz w:val="28"/>
          <w:szCs w:val="28"/>
        </w:rPr>
        <w:t>Основним завданням Програми є стимулювання педагогічних працівників до роботи з надання освітніх  послуг у сільській місцевості.</w:t>
      </w:r>
    </w:p>
    <w:p w:rsidR="005E737D" w:rsidRPr="00C26911" w:rsidRDefault="005E737D" w:rsidP="005E737D">
      <w:pPr>
        <w:ind w:firstLine="709"/>
        <w:jc w:val="both"/>
        <w:rPr>
          <w:b/>
          <w:sz w:val="28"/>
          <w:szCs w:val="28"/>
        </w:rPr>
      </w:pPr>
      <w:r w:rsidRPr="00C26911">
        <w:rPr>
          <w:b/>
          <w:sz w:val="28"/>
          <w:szCs w:val="28"/>
        </w:rPr>
        <w:t>ІІ. Шляхи і засоби розв’язання проблеми, на які спрямована Програма</w:t>
      </w:r>
    </w:p>
    <w:p w:rsidR="005E737D" w:rsidRPr="00D20F3F" w:rsidRDefault="005E737D" w:rsidP="005E737D">
      <w:pPr>
        <w:pStyle w:val="ListParagraph"/>
        <w:numPr>
          <w:ilvl w:val="0"/>
          <w:numId w:val="2"/>
        </w:numPr>
        <w:tabs>
          <w:tab w:val="left" w:leader="dot" w:pos="0"/>
        </w:tabs>
        <w:ind w:left="0" w:firstLine="720"/>
        <w:jc w:val="both"/>
        <w:rPr>
          <w:sz w:val="28"/>
          <w:szCs w:val="28"/>
        </w:rPr>
      </w:pPr>
      <w:r w:rsidRPr="00D20F3F">
        <w:rPr>
          <w:sz w:val="28"/>
          <w:szCs w:val="28"/>
        </w:rPr>
        <w:t>Способами забезпечення безкоштовного підвезення педагогічних працівників до місця роботи і в зворотному напрямку є:</w:t>
      </w:r>
    </w:p>
    <w:p w:rsidR="005E737D" w:rsidRPr="001A4361" w:rsidRDefault="005E737D" w:rsidP="005E737D">
      <w:pPr>
        <w:pStyle w:val="ListParagraph"/>
        <w:ind w:left="709"/>
        <w:jc w:val="both"/>
        <w:rPr>
          <w:sz w:val="28"/>
          <w:szCs w:val="28"/>
        </w:rPr>
      </w:pPr>
      <w:r w:rsidRPr="001A4361">
        <w:rPr>
          <w:sz w:val="28"/>
          <w:szCs w:val="28"/>
        </w:rPr>
        <w:t>перевезення шкільним автобус</w:t>
      </w:r>
      <w:r>
        <w:rPr>
          <w:sz w:val="28"/>
          <w:szCs w:val="28"/>
        </w:rPr>
        <w:t>о</w:t>
      </w:r>
      <w:r w:rsidRPr="001A4361">
        <w:rPr>
          <w:sz w:val="28"/>
          <w:szCs w:val="28"/>
        </w:rPr>
        <w:t>м;</w:t>
      </w:r>
    </w:p>
    <w:p w:rsidR="005E737D" w:rsidRPr="001A4361" w:rsidRDefault="005E737D" w:rsidP="005E737D">
      <w:pPr>
        <w:pStyle w:val="ListParagraph"/>
        <w:ind w:left="709"/>
        <w:jc w:val="both"/>
        <w:rPr>
          <w:sz w:val="28"/>
          <w:szCs w:val="28"/>
        </w:rPr>
      </w:pPr>
      <w:r w:rsidRPr="001A4361">
        <w:rPr>
          <w:sz w:val="28"/>
          <w:szCs w:val="28"/>
        </w:rPr>
        <w:t>компенсація вартості проїзду на підставі проїзних квитків.</w:t>
      </w:r>
    </w:p>
    <w:p w:rsidR="005E737D" w:rsidRPr="001A4361" w:rsidRDefault="005E737D" w:rsidP="005E737D">
      <w:pPr>
        <w:pStyle w:val="ListParagraph"/>
        <w:numPr>
          <w:ilvl w:val="1"/>
          <w:numId w:val="1"/>
        </w:numPr>
        <w:tabs>
          <w:tab w:val="left" w:pos="1080"/>
        </w:tabs>
        <w:ind w:left="0" w:firstLine="720"/>
        <w:jc w:val="both"/>
        <w:rPr>
          <w:sz w:val="28"/>
          <w:szCs w:val="28"/>
        </w:rPr>
      </w:pPr>
      <w:r>
        <w:rPr>
          <w:sz w:val="28"/>
          <w:szCs w:val="28"/>
        </w:rPr>
        <w:t>ш</w:t>
      </w:r>
      <w:r w:rsidRPr="001A4361">
        <w:rPr>
          <w:sz w:val="28"/>
          <w:szCs w:val="28"/>
        </w:rPr>
        <w:t>кільним автобусом підвозяться педагог</w:t>
      </w:r>
      <w:r>
        <w:rPr>
          <w:sz w:val="28"/>
          <w:szCs w:val="28"/>
        </w:rPr>
        <w:t>ічні працівники, у</w:t>
      </w:r>
      <w:r w:rsidRPr="001A4361">
        <w:rPr>
          <w:sz w:val="28"/>
          <w:szCs w:val="28"/>
        </w:rPr>
        <w:t xml:space="preserve"> яких</w:t>
      </w:r>
      <w:r>
        <w:rPr>
          <w:sz w:val="28"/>
          <w:szCs w:val="28"/>
        </w:rPr>
        <w:t xml:space="preserve"> шлях від місця проживання до роботи</w:t>
      </w:r>
      <w:r w:rsidRPr="001A4361">
        <w:rPr>
          <w:sz w:val="28"/>
          <w:szCs w:val="28"/>
        </w:rPr>
        <w:t xml:space="preserve"> співпадають з марш</w:t>
      </w:r>
      <w:r>
        <w:rPr>
          <w:sz w:val="28"/>
          <w:szCs w:val="28"/>
        </w:rPr>
        <w:t>рутами руху шкільних автобусів;</w:t>
      </w:r>
    </w:p>
    <w:p w:rsidR="005E737D" w:rsidRDefault="005E737D" w:rsidP="005E737D">
      <w:pPr>
        <w:pStyle w:val="ListParagraph"/>
        <w:numPr>
          <w:ilvl w:val="1"/>
          <w:numId w:val="1"/>
        </w:numPr>
        <w:tabs>
          <w:tab w:val="left" w:pos="1080"/>
        </w:tabs>
        <w:ind w:left="0" w:firstLine="720"/>
        <w:jc w:val="both"/>
        <w:rPr>
          <w:sz w:val="28"/>
          <w:szCs w:val="28"/>
        </w:rPr>
      </w:pPr>
      <w:r>
        <w:rPr>
          <w:sz w:val="28"/>
          <w:szCs w:val="28"/>
        </w:rPr>
        <w:t>п</w:t>
      </w:r>
      <w:r w:rsidRPr="001A4361">
        <w:rPr>
          <w:sz w:val="28"/>
          <w:szCs w:val="28"/>
        </w:rPr>
        <w:t xml:space="preserve">едагогічні працівники, які не мають можливості </w:t>
      </w:r>
      <w:r>
        <w:rPr>
          <w:sz w:val="28"/>
          <w:szCs w:val="28"/>
        </w:rPr>
        <w:t>доїжджати шкільним автобусом, самостійно доїжджають рейсовим автотранспортом</w:t>
      </w:r>
      <w:r w:rsidRPr="001A4361">
        <w:rPr>
          <w:sz w:val="28"/>
          <w:szCs w:val="28"/>
        </w:rPr>
        <w:t xml:space="preserve"> </w:t>
      </w:r>
      <w:r>
        <w:rPr>
          <w:sz w:val="28"/>
          <w:szCs w:val="28"/>
        </w:rPr>
        <w:t>забезпечуються безкоштовним підвезенням шляхом компенсації їм вартості проїзду на підставі проїзних квитків.</w:t>
      </w:r>
    </w:p>
    <w:p w:rsidR="005E737D" w:rsidRPr="00D20F3F" w:rsidRDefault="005E737D" w:rsidP="005E737D">
      <w:pPr>
        <w:pStyle w:val="ListParagraph"/>
        <w:numPr>
          <w:ilvl w:val="0"/>
          <w:numId w:val="1"/>
        </w:numPr>
        <w:ind w:left="0" w:firstLine="709"/>
        <w:jc w:val="both"/>
        <w:rPr>
          <w:sz w:val="28"/>
          <w:szCs w:val="28"/>
        </w:rPr>
      </w:pPr>
      <w:r w:rsidRPr="00D20F3F">
        <w:rPr>
          <w:sz w:val="28"/>
          <w:szCs w:val="28"/>
        </w:rPr>
        <w:t>Категорії працівників, які забезпечуються безкоштовним підвезенням:</w:t>
      </w:r>
    </w:p>
    <w:p w:rsidR="005E737D" w:rsidRPr="00D20F3F" w:rsidRDefault="005E737D" w:rsidP="005E737D">
      <w:pPr>
        <w:ind w:firstLine="708"/>
        <w:jc w:val="both"/>
        <w:rPr>
          <w:sz w:val="28"/>
          <w:szCs w:val="28"/>
        </w:rPr>
      </w:pPr>
      <w:r>
        <w:rPr>
          <w:sz w:val="28"/>
          <w:szCs w:val="28"/>
        </w:rPr>
        <w:t>1) б</w:t>
      </w:r>
      <w:r w:rsidRPr="00D20F3F">
        <w:rPr>
          <w:sz w:val="28"/>
          <w:szCs w:val="28"/>
        </w:rPr>
        <w:t>езкоштовним підвезенням до місця роботи та у зворотному напрямку користуються педагогічні працівники, які працюють у закладах</w:t>
      </w:r>
      <w:r>
        <w:rPr>
          <w:sz w:val="28"/>
          <w:szCs w:val="28"/>
        </w:rPr>
        <w:t xml:space="preserve"> освіти</w:t>
      </w:r>
      <w:r w:rsidRPr="00D20F3F">
        <w:rPr>
          <w:sz w:val="28"/>
          <w:szCs w:val="28"/>
        </w:rPr>
        <w:t xml:space="preserve">, що належать до </w:t>
      </w:r>
      <w:r w:rsidRPr="00D33E6F">
        <w:rPr>
          <w:sz w:val="28"/>
          <w:szCs w:val="28"/>
        </w:rPr>
        <w:t xml:space="preserve">комунальної власності </w:t>
      </w:r>
      <w:proofErr w:type="spellStart"/>
      <w:r w:rsidRPr="00D33E6F">
        <w:rPr>
          <w:sz w:val="28"/>
          <w:szCs w:val="28"/>
        </w:rPr>
        <w:t>Первозванівської</w:t>
      </w:r>
      <w:proofErr w:type="spellEnd"/>
      <w:r w:rsidRPr="00D33E6F">
        <w:rPr>
          <w:sz w:val="28"/>
          <w:szCs w:val="28"/>
        </w:rPr>
        <w:t xml:space="preserve"> сільської ради</w:t>
      </w:r>
      <w:r w:rsidRPr="00D20F3F">
        <w:rPr>
          <w:sz w:val="28"/>
          <w:szCs w:val="28"/>
        </w:rPr>
        <w:t>, розташованих у населених пунктах сільської місцевості, але прожи</w:t>
      </w:r>
      <w:r>
        <w:rPr>
          <w:sz w:val="28"/>
          <w:szCs w:val="28"/>
        </w:rPr>
        <w:t>вають в інших населених пунктах;</w:t>
      </w:r>
    </w:p>
    <w:p w:rsidR="005E737D" w:rsidRDefault="005E737D" w:rsidP="005E737D">
      <w:pPr>
        <w:pStyle w:val="ListParagraph"/>
        <w:ind w:left="0" w:firstLine="709"/>
        <w:jc w:val="both"/>
        <w:rPr>
          <w:sz w:val="28"/>
          <w:szCs w:val="28"/>
        </w:rPr>
      </w:pPr>
      <w:r>
        <w:rPr>
          <w:sz w:val="28"/>
          <w:szCs w:val="28"/>
        </w:rPr>
        <w:t>2) місце проживання педагогічного працівника визначається місцем його реєстрації. Працівники, які фактично проживають не за місцем їх реєстрації, забезпечуються підвезенням з того населеного пункту, що є ближчими до місця роботи;</w:t>
      </w:r>
    </w:p>
    <w:p w:rsidR="005E737D" w:rsidRDefault="005E737D" w:rsidP="005E737D">
      <w:pPr>
        <w:ind w:firstLine="708"/>
        <w:jc w:val="both"/>
        <w:rPr>
          <w:sz w:val="28"/>
          <w:szCs w:val="28"/>
        </w:rPr>
      </w:pPr>
      <w:r w:rsidRPr="00D20F3F">
        <w:rPr>
          <w:sz w:val="28"/>
          <w:szCs w:val="28"/>
        </w:rPr>
        <w:t>3</w:t>
      </w:r>
      <w:r>
        <w:rPr>
          <w:sz w:val="28"/>
          <w:szCs w:val="28"/>
        </w:rPr>
        <w:t>)</w:t>
      </w:r>
      <w:r w:rsidRPr="00D20F3F">
        <w:rPr>
          <w:sz w:val="28"/>
          <w:szCs w:val="28"/>
        </w:rPr>
        <w:t xml:space="preserve"> </w:t>
      </w:r>
      <w:r w:rsidRPr="007E30A8">
        <w:rPr>
          <w:sz w:val="28"/>
          <w:szCs w:val="28"/>
        </w:rPr>
        <w:t>п</w:t>
      </w:r>
      <w:r w:rsidRPr="00D20F3F">
        <w:rPr>
          <w:sz w:val="28"/>
          <w:szCs w:val="28"/>
        </w:rPr>
        <w:t xml:space="preserve">едагогічні працівники не забезпечуються безкоштовним </w:t>
      </w:r>
      <w:r>
        <w:rPr>
          <w:sz w:val="28"/>
          <w:szCs w:val="28"/>
        </w:rPr>
        <w:t>підвезенням, якщо вони або їх дружини (чоловіки) мають житло у населеному пункті, в якому розташоване місце роботи.</w:t>
      </w:r>
    </w:p>
    <w:p w:rsidR="005E737D" w:rsidRDefault="005E737D" w:rsidP="005E737D">
      <w:pPr>
        <w:ind w:firstLine="708"/>
        <w:jc w:val="both"/>
        <w:rPr>
          <w:sz w:val="28"/>
          <w:szCs w:val="28"/>
        </w:rPr>
      </w:pPr>
      <w:r>
        <w:rPr>
          <w:sz w:val="28"/>
          <w:szCs w:val="28"/>
        </w:rPr>
        <w:lastRenderedPageBreak/>
        <w:t>3. Порядок розрахунків компенсаційних витрат:</w:t>
      </w:r>
    </w:p>
    <w:p w:rsidR="005E737D" w:rsidRDefault="005E737D" w:rsidP="005E737D">
      <w:pPr>
        <w:ind w:firstLine="708"/>
        <w:jc w:val="both"/>
        <w:rPr>
          <w:sz w:val="28"/>
          <w:szCs w:val="28"/>
        </w:rPr>
      </w:pPr>
      <w:r>
        <w:rPr>
          <w:sz w:val="28"/>
          <w:szCs w:val="28"/>
        </w:rPr>
        <w:t>1) потреба фінансування визначається в залежності від кількості педагогічних працівників, які мають право на безкоштовне підвезення (відповідно до п. 2 розділу ІІ Програми) та діючих тарифів на проїзд, у межах загальних асигнувань сільського бюджету на освіту;</w:t>
      </w:r>
    </w:p>
    <w:p w:rsidR="005E737D" w:rsidRDefault="005E737D" w:rsidP="005E737D">
      <w:pPr>
        <w:ind w:firstLine="708"/>
        <w:jc w:val="both"/>
        <w:rPr>
          <w:sz w:val="28"/>
          <w:szCs w:val="28"/>
        </w:rPr>
      </w:pPr>
      <w:r>
        <w:rPr>
          <w:sz w:val="28"/>
          <w:szCs w:val="28"/>
        </w:rPr>
        <w:t>2) керівники закладів освіти:</w:t>
      </w:r>
    </w:p>
    <w:p w:rsidR="005E737D" w:rsidRDefault="005E737D" w:rsidP="005E737D">
      <w:pPr>
        <w:ind w:firstLine="720"/>
        <w:jc w:val="both"/>
        <w:rPr>
          <w:sz w:val="28"/>
          <w:szCs w:val="28"/>
        </w:rPr>
      </w:pPr>
      <w:r>
        <w:rPr>
          <w:sz w:val="28"/>
          <w:szCs w:val="28"/>
        </w:rPr>
        <w:t xml:space="preserve">за наданими педагогічними працівниками відповідними документами (в залежності від вибору способу забезпечення педагогічних працівників безкоштовним підвезенням (п.1 розділу ІІ Програми), розраховують суму коштів на рік та передбачають у проектних кошторисах, які в подальшому подаються на погодження (затвердження) до відділу </w:t>
      </w:r>
      <w:r w:rsidRPr="007E30A8">
        <w:rPr>
          <w:sz w:val="28"/>
          <w:szCs w:val="28"/>
        </w:rPr>
        <w:t>бухгалтерського обл</w:t>
      </w:r>
      <w:r>
        <w:rPr>
          <w:sz w:val="28"/>
          <w:szCs w:val="28"/>
        </w:rPr>
        <w:t>і</w:t>
      </w:r>
      <w:r w:rsidRPr="007E30A8">
        <w:rPr>
          <w:sz w:val="28"/>
          <w:szCs w:val="28"/>
        </w:rPr>
        <w:t>ку та зв</w:t>
      </w:r>
      <w:r>
        <w:rPr>
          <w:sz w:val="28"/>
          <w:szCs w:val="28"/>
        </w:rPr>
        <w:t>і</w:t>
      </w:r>
      <w:r w:rsidRPr="007E30A8">
        <w:rPr>
          <w:sz w:val="28"/>
          <w:szCs w:val="28"/>
        </w:rPr>
        <w:t>тност</w:t>
      </w:r>
      <w:r>
        <w:rPr>
          <w:sz w:val="28"/>
          <w:szCs w:val="28"/>
        </w:rPr>
        <w:t xml:space="preserve">і та відділу освіти, молоді та спорту, культури та туризму </w:t>
      </w:r>
      <w:proofErr w:type="spellStart"/>
      <w:r>
        <w:rPr>
          <w:sz w:val="28"/>
          <w:szCs w:val="28"/>
        </w:rPr>
        <w:t>Первозванівської</w:t>
      </w:r>
      <w:proofErr w:type="spellEnd"/>
      <w:r>
        <w:rPr>
          <w:sz w:val="28"/>
          <w:szCs w:val="28"/>
        </w:rPr>
        <w:t xml:space="preserve"> сільської ради;</w:t>
      </w:r>
    </w:p>
    <w:p w:rsidR="005E737D" w:rsidRDefault="005E737D" w:rsidP="005E737D">
      <w:pPr>
        <w:ind w:firstLine="720"/>
        <w:jc w:val="both"/>
        <w:rPr>
          <w:sz w:val="28"/>
          <w:szCs w:val="28"/>
        </w:rPr>
      </w:pPr>
      <w:r>
        <w:rPr>
          <w:sz w:val="28"/>
          <w:szCs w:val="28"/>
        </w:rPr>
        <w:t>складають оптимальний графік роботи (розкладу уроків) педагогічних працівників з метою зменшення кількості їх підвозу до місця роботи та у зворотному напрямку;</w:t>
      </w:r>
    </w:p>
    <w:p w:rsidR="005E737D" w:rsidRDefault="005E737D" w:rsidP="005E737D">
      <w:pPr>
        <w:ind w:firstLine="720"/>
        <w:jc w:val="both"/>
        <w:rPr>
          <w:sz w:val="28"/>
          <w:szCs w:val="28"/>
        </w:rPr>
      </w:pPr>
      <w:r>
        <w:rPr>
          <w:sz w:val="28"/>
          <w:szCs w:val="28"/>
        </w:rPr>
        <w:t xml:space="preserve">проводять розрахунки компенсаційних виплат відповідно до табелів обліку робочого часу педагогічних працівників, згідно затверджених графіків роботи; </w:t>
      </w:r>
    </w:p>
    <w:p w:rsidR="005E737D" w:rsidRDefault="005E737D" w:rsidP="005E737D">
      <w:pPr>
        <w:ind w:firstLine="720"/>
        <w:jc w:val="both"/>
        <w:rPr>
          <w:sz w:val="28"/>
          <w:szCs w:val="28"/>
        </w:rPr>
      </w:pPr>
      <w:r>
        <w:rPr>
          <w:sz w:val="28"/>
          <w:szCs w:val="28"/>
        </w:rPr>
        <w:t>складають відповідний наказ щодо забезпечення працівників безплатним перевезенням до місця роботи та в зворотному напрямку;</w:t>
      </w:r>
    </w:p>
    <w:p w:rsidR="005E737D" w:rsidRPr="006746B7" w:rsidRDefault="005E737D" w:rsidP="005E737D">
      <w:pPr>
        <w:ind w:firstLine="720"/>
        <w:jc w:val="both"/>
        <w:rPr>
          <w:sz w:val="28"/>
          <w:szCs w:val="28"/>
        </w:rPr>
      </w:pPr>
      <w:r>
        <w:rPr>
          <w:sz w:val="28"/>
          <w:szCs w:val="28"/>
        </w:rPr>
        <w:t xml:space="preserve">щомісяця подають до відділу </w:t>
      </w:r>
      <w:r w:rsidRPr="007E30A8">
        <w:rPr>
          <w:sz w:val="28"/>
          <w:szCs w:val="28"/>
        </w:rPr>
        <w:t>бухгалтерського обл</w:t>
      </w:r>
      <w:r>
        <w:rPr>
          <w:sz w:val="28"/>
          <w:szCs w:val="28"/>
        </w:rPr>
        <w:t>і</w:t>
      </w:r>
      <w:r w:rsidRPr="007E30A8">
        <w:rPr>
          <w:sz w:val="28"/>
          <w:szCs w:val="28"/>
        </w:rPr>
        <w:t>ку та зв</w:t>
      </w:r>
      <w:r>
        <w:rPr>
          <w:sz w:val="28"/>
          <w:szCs w:val="28"/>
        </w:rPr>
        <w:t>і</w:t>
      </w:r>
      <w:r w:rsidRPr="007E30A8">
        <w:rPr>
          <w:sz w:val="28"/>
          <w:szCs w:val="28"/>
        </w:rPr>
        <w:t>тност</w:t>
      </w:r>
      <w:r>
        <w:rPr>
          <w:sz w:val="28"/>
          <w:szCs w:val="28"/>
        </w:rPr>
        <w:t xml:space="preserve">і та відділу освіти, молоді та спорту, культури та туризму </w:t>
      </w:r>
      <w:proofErr w:type="spellStart"/>
      <w:r>
        <w:rPr>
          <w:sz w:val="28"/>
          <w:szCs w:val="28"/>
        </w:rPr>
        <w:t>Первозванівської</w:t>
      </w:r>
      <w:proofErr w:type="spellEnd"/>
      <w:r>
        <w:rPr>
          <w:sz w:val="28"/>
          <w:szCs w:val="28"/>
        </w:rPr>
        <w:t xml:space="preserve"> сільської ради авансовий звіт за попередній місяць для здійснення компенсаційних виплат. </w:t>
      </w:r>
    </w:p>
    <w:p w:rsidR="005E737D" w:rsidRPr="006746B7" w:rsidRDefault="005E737D" w:rsidP="005E737D">
      <w:pPr>
        <w:ind w:firstLine="709"/>
        <w:jc w:val="center"/>
        <w:rPr>
          <w:b/>
          <w:bCs/>
          <w:sz w:val="28"/>
          <w:szCs w:val="28"/>
        </w:rPr>
      </w:pPr>
      <w:r>
        <w:rPr>
          <w:b/>
          <w:bCs/>
          <w:sz w:val="28"/>
          <w:szCs w:val="28"/>
        </w:rPr>
        <w:t>ІІІ. Очікувані результати виконання Програми</w:t>
      </w:r>
    </w:p>
    <w:p w:rsidR="005E737D" w:rsidRPr="006746B7" w:rsidRDefault="005E737D" w:rsidP="005E737D">
      <w:pPr>
        <w:ind w:firstLine="709"/>
        <w:jc w:val="both"/>
        <w:rPr>
          <w:sz w:val="28"/>
          <w:szCs w:val="28"/>
        </w:rPr>
      </w:pPr>
      <w:r>
        <w:rPr>
          <w:sz w:val="28"/>
          <w:szCs w:val="28"/>
        </w:rPr>
        <w:t>Виконання Програми дасть можливість забезпечити соціальний захист педагогічних працівників.</w:t>
      </w:r>
    </w:p>
    <w:p w:rsidR="005E737D" w:rsidRPr="006746B7" w:rsidRDefault="005E737D" w:rsidP="005E737D">
      <w:pPr>
        <w:ind w:firstLine="709"/>
        <w:jc w:val="center"/>
        <w:rPr>
          <w:b/>
          <w:bCs/>
          <w:sz w:val="28"/>
          <w:szCs w:val="28"/>
        </w:rPr>
      </w:pPr>
      <w:r>
        <w:rPr>
          <w:b/>
          <w:bCs/>
          <w:sz w:val="28"/>
          <w:szCs w:val="28"/>
        </w:rPr>
        <w:t>ІV. Фінансування Програми</w:t>
      </w:r>
    </w:p>
    <w:p w:rsidR="005E737D" w:rsidRPr="005F2955" w:rsidRDefault="005E737D" w:rsidP="005E737D">
      <w:pPr>
        <w:ind w:firstLine="709"/>
        <w:jc w:val="both"/>
        <w:rPr>
          <w:sz w:val="28"/>
          <w:szCs w:val="28"/>
        </w:rPr>
      </w:pPr>
      <w:r>
        <w:rPr>
          <w:sz w:val="28"/>
          <w:szCs w:val="28"/>
        </w:rPr>
        <w:t>Фінансування Програми здійснюється за рахунок коштів сільського бюджету.</w:t>
      </w:r>
    </w:p>
    <w:p w:rsidR="005E737D" w:rsidRDefault="005E737D" w:rsidP="005E737D">
      <w:pPr>
        <w:ind w:firstLine="709"/>
        <w:jc w:val="center"/>
        <w:rPr>
          <w:b/>
          <w:bCs/>
          <w:sz w:val="28"/>
          <w:szCs w:val="28"/>
        </w:rPr>
      </w:pPr>
      <w:r>
        <w:rPr>
          <w:b/>
          <w:bCs/>
          <w:sz w:val="28"/>
          <w:szCs w:val="28"/>
        </w:rPr>
        <w:t>V. Основні заходи Програми</w:t>
      </w:r>
    </w:p>
    <w:p w:rsidR="005E737D" w:rsidRDefault="005E737D" w:rsidP="005E737D">
      <w:pPr>
        <w:ind w:firstLine="709"/>
        <w:jc w:val="both"/>
        <w:rPr>
          <w:sz w:val="28"/>
          <w:szCs w:val="28"/>
        </w:rPr>
      </w:pPr>
    </w:p>
    <w:tbl>
      <w:tblPr>
        <w:tblW w:w="8791" w:type="dxa"/>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520"/>
        <w:gridCol w:w="1440"/>
        <w:gridCol w:w="2520"/>
      </w:tblGrid>
      <w:tr w:rsidR="005E737D" w:rsidRPr="00177AEE" w:rsidTr="00697581">
        <w:trPr>
          <w:trHeight w:val="340"/>
          <w:jc w:val="center"/>
        </w:trPr>
        <w:tc>
          <w:tcPr>
            <w:tcW w:w="2311" w:type="dxa"/>
            <w:vMerge w:val="restart"/>
          </w:tcPr>
          <w:p w:rsidR="005E737D" w:rsidRPr="00177AEE" w:rsidRDefault="005E737D" w:rsidP="00697581">
            <w:pPr>
              <w:jc w:val="center"/>
              <w:rPr>
                <w:sz w:val="24"/>
                <w:szCs w:val="24"/>
              </w:rPr>
            </w:pPr>
            <w:r w:rsidRPr="00177AEE">
              <w:rPr>
                <w:sz w:val="24"/>
                <w:szCs w:val="24"/>
              </w:rPr>
              <w:t>Назва заходу</w:t>
            </w:r>
          </w:p>
        </w:tc>
        <w:tc>
          <w:tcPr>
            <w:tcW w:w="2520" w:type="dxa"/>
            <w:vMerge w:val="restart"/>
          </w:tcPr>
          <w:p w:rsidR="005E737D" w:rsidRPr="00177AEE" w:rsidRDefault="005E737D" w:rsidP="00697581">
            <w:pPr>
              <w:jc w:val="center"/>
              <w:rPr>
                <w:sz w:val="24"/>
                <w:szCs w:val="24"/>
              </w:rPr>
            </w:pPr>
            <w:r w:rsidRPr="00177AEE">
              <w:rPr>
                <w:sz w:val="24"/>
                <w:szCs w:val="24"/>
              </w:rPr>
              <w:t>Відповідальні виконавці</w:t>
            </w:r>
          </w:p>
        </w:tc>
        <w:tc>
          <w:tcPr>
            <w:tcW w:w="1440" w:type="dxa"/>
            <w:vMerge w:val="restart"/>
          </w:tcPr>
          <w:p w:rsidR="005E737D" w:rsidRPr="00177AEE" w:rsidRDefault="005E737D" w:rsidP="00697581">
            <w:pPr>
              <w:jc w:val="center"/>
              <w:rPr>
                <w:sz w:val="24"/>
                <w:szCs w:val="24"/>
              </w:rPr>
            </w:pPr>
            <w:r w:rsidRPr="00177AEE">
              <w:rPr>
                <w:sz w:val="24"/>
                <w:szCs w:val="24"/>
              </w:rPr>
              <w:t>Термін</w:t>
            </w:r>
          </w:p>
          <w:p w:rsidR="005E737D" w:rsidRPr="00177AEE" w:rsidRDefault="005E737D" w:rsidP="00697581">
            <w:pPr>
              <w:tabs>
                <w:tab w:val="left" w:pos="1224"/>
              </w:tabs>
              <w:jc w:val="center"/>
              <w:rPr>
                <w:sz w:val="24"/>
                <w:szCs w:val="24"/>
              </w:rPr>
            </w:pPr>
            <w:r w:rsidRPr="00177AEE">
              <w:rPr>
                <w:sz w:val="24"/>
                <w:szCs w:val="24"/>
              </w:rPr>
              <w:t>виконання</w:t>
            </w:r>
          </w:p>
        </w:tc>
        <w:tc>
          <w:tcPr>
            <w:tcW w:w="2520" w:type="dxa"/>
          </w:tcPr>
          <w:p w:rsidR="005E737D" w:rsidRPr="00177AEE" w:rsidRDefault="005E737D" w:rsidP="00697581">
            <w:pPr>
              <w:jc w:val="center"/>
              <w:rPr>
                <w:sz w:val="24"/>
                <w:szCs w:val="24"/>
              </w:rPr>
            </w:pPr>
            <w:r w:rsidRPr="00177AEE">
              <w:rPr>
                <w:sz w:val="24"/>
                <w:szCs w:val="24"/>
              </w:rPr>
              <w:t>Джерела фінансування</w:t>
            </w:r>
          </w:p>
        </w:tc>
      </w:tr>
      <w:tr w:rsidR="005E737D" w:rsidRPr="00177AEE" w:rsidTr="00697581">
        <w:trPr>
          <w:trHeight w:val="730"/>
          <w:jc w:val="center"/>
        </w:trPr>
        <w:tc>
          <w:tcPr>
            <w:tcW w:w="2311" w:type="dxa"/>
            <w:vMerge/>
            <w:vAlign w:val="center"/>
          </w:tcPr>
          <w:p w:rsidR="005E737D" w:rsidRPr="00177AEE" w:rsidRDefault="005E737D" w:rsidP="00697581">
            <w:pPr>
              <w:widowControl/>
              <w:autoSpaceDE/>
              <w:autoSpaceDN/>
              <w:adjustRightInd/>
              <w:rPr>
                <w:sz w:val="24"/>
                <w:szCs w:val="24"/>
              </w:rPr>
            </w:pPr>
          </w:p>
        </w:tc>
        <w:tc>
          <w:tcPr>
            <w:tcW w:w="2520" w:type="dxa"/>
            <w:vMerge/>
            <w:vAlign w:val="center"/>
          </w:tcPr>
          <w:p w:rsidR="005E737D" w:rsidRPr="00177AEE" w:rsidRDefault="005E737D" w:rsidP="00697581">
            <w:pPr>
              <w:widowControl/>
              <w:autoSpaceDE/>
              <w:autoSpaceDN/>
              <w:adjustRightInd/>
              <w:rPr>
                <w:sz w:val="24"/>
                <w:szCs w:val="24"/>
              </w:rPr>
            </w:pPr>
          </w:p>
        </w:tc>
        <w:tc>
          <w:tcPr>
            <w:tcW w:w="1440" w:type="dxa"/>
            <w:vMerge/>
            <w:vAlign w:val="center"/>
          </w:tcPr>
          <w:p w:rsidR="005E737D" w:rsidRPr="00177AEE" w:rsidRDefault="005E737D" w:rsidP="00697581">
            <w:pPr>
              <w:widowControl/>
              <w:autoSpaceDE/>
              <w:autoSpaceDN/>
              <w:adjustRightInd/>
              <w:rPr>
                <w:sz w:val="24"/>
                <w:szCs w:val="24"/>
              </w:rPr>
            </w:pPr>
          </w:p>
        </w:tc>
        <w:tc>
          <w:tcPr>
            <w:tcW w:w="2520" w:type="dxa"/>
          </w:tcPr>
          <w:p w:rsidR="005E737D" w:rsidRPr="00177AEE" w:rsidRDefault="005E737D" w:rsidP="00697581">
            <w:pPr>
              <w:jc w:val="center"/>
              <w:rPr>
                <w:sz w:val="24"/>
                <w:szCs w:val="24"/>
              </w:rPr>
            </w:pPr>
            <w:r>
              <w:rPr>
                <w:sz w:val="24"/>
                <w:szCs w:val="24"/>
              </w:rPr>
              <w:t xml:space="preserve">Сільський бюджет, тис. </w:t>
            </w:r>
            <w:proofErr w:type="spellStart"/>
            <w:r>
              <w:rPr>
                <w:sz w:val="24"/>
                <w:szCs w:val="24"/>
              </w:rPr>
              <w:t>грн</w:t>
            </w:r>
            <w:proofErr w:type="spellEnd"/>
          </w:p>
        </w:tc>
      </w:tr>
      <w:tr w:rsidR="005E737D" w:rsidRPr="00177AEE" w:rsidTr="00697581">
        <w:trPr>
          <w:jc w:val="center"/>
        </w:trPr>
        <w:tc>
          <w:tcPr>
            <w:tcW w:w="2311" w:type="dxa"/>
          </w:tcPr>
          <w:p w:rsidR="005E737D" w:rsidRPr="00177AEE" w:rsidRDefault="005E737D" w:rsidP="00697581">
            <w:pPr>
              <w:jc w:val="center"/>
              <w:rPr>
                <w:sz w:val="24"/>
                <w:szCs w:val="24"/>
              </w:rPr>
            </w:pPr>
            <w:r w:rsidRPr="00177AEE">
              <w:rPr>
                <w:sz w:val="24"/>
                <w:szCs w:val="24"/>
              </w:rPr>
              <w:t xml:space="preserve">Забезпечення відшкодування </w:t>
            </w:r>
            <w:r>
              <w:rPr>
                <w:sz w:val="24"/>
                <w:szCs w:val="24"/>
              </w:rPr>
              <w:t>за проїзд педагогічним працівникам</w:t>
            </w:r>
            <w:r w:rsidRPr="00177AEE">
              <w:rPr>
                <w:sz w:val="24"/>
                <w:szCs w:val="24"/>
              </w:rPr>
              <w:t xml:space="preserve"> до закладів </w:t>
            </w:r>
            <w:r>
              <w:rPr>
                <w:sz w:val="24"/>
                <w:szCs w:val="24"/>
              </w:rPr>
              <w:t xml:space="preserve">освіти </w:t>
            </w:r>
            <w:r w:rsidRPr="00177AEE">
              <w:rPr>
                <w:sz w:val="24"/>
                <w:szCs w:val="24"/>
              </w:rPr>
              <w:t xml:space="preserve">і </w:t>
            </w:r>
            <w:r>
              <w:rPr>
                <w:sz w:val="24"/>
                <w:szCs w:val="24"/>
              </w:rPr>
              <w:t xml:space="preserve">у </w:t>
            </w:r>
            <w:proofErr w:type="spellStart"/>
            <w:r>
              <w:rPr>
                <w:sz w:val="24"/>
                <w:szCs w:val="24"/>
              </w:rPr>
              <w:t>зворотньому</w:t>
            </w:r>
            <w:proofErr w:type="spellEnd"/>
            <w:r>
              <w:rPr>
                <w:sz w:val="24"/>
                <w:szCs w:val="24"/>
              </w:rPr>
              <w:t xml:space="preserve"> напрямку</w:t>
            </w:r>
          </w:p>
        </w:tc>
        <w:tc>
          <w:tcPr>
            <w:tcW w:w="2520" w:type="dxa"/>
          </w:tcPr>
          <w:p w:rsidR="005E737D" w:rsidRPr="007A1D79" w:rsidRDefault="005E737D" w:rsidP="00697581">
            <w:pPr>
              <w:jc w:val="both"/>
              <w:rPr>
                <w:sz w:val="24"/>
                <w:szCs w:val="24"/>
              </w:rPr>
            </w:pPr>
            <w:r w:rsidRPr="007A1D79">
              <w:rPr>
                <w:sz w:val="24"/>
                <w:szCs w:val="24"/>
              </w:rPr>
              <w:t xml:space="preserve">Відділ освіти, молоді та спорту, культури та туризму </w:t>
            </w:r>
            <w:proofErr w:type="spellStart"/>
            <w:r w:rsidRPr="007A1D79">
              <w:rPr>
                <w:sz w:val="24"/>
                <w:szCs w:val="24"/>
              </w:rPr>
              <w:t>Первозванівської</w:t>
            </w:r>
            <w:proofErr w:type="spellEnd"/>
            <w:r w:rsidRPr="007A1D79">
              <w:rPr>
                <w:sz w:val="24"/>
                <w:szCs w:val="24"/>
              </w:rPr>
              <w:t xml:space="preserve"> сільської ради</w:t>
            </w:r>
            <w:r>
              <w:rPr>
                <w:sz w:val="24"/>
                <w:szCs w:val="24"/>
              </w:rPr>
              <w:t xml:space="preserve"> та відділ бухгалтерського обліку і звітності</w:t>
            </w:r>
          </w:p>
        </w:tc>
        <w:tc>
          <w:tcPr>
            <w:tcW w:w="1440" w:type="dxa"/>
          </w:tcPr>
          <w:p w:rsidR="005E737D" w:rsidRPr="00177AEE" w:rsidRDefault="005E737D" w:rsidP="00697581">
            <w:pPr>
              <w:jc w:val="center"/>
              <w:rPr>
                <w:sz w:val="24"/>
                <w:szCs w:val="24"/>
              </w:rPr>
            </w:pPr>
            <w:r>
              <w:rPr>
                <w:sz w:val="24"/>
                <w:szCs w:val="24"/>
              </w:rPr>
              <w:t>2018 рік</w:t>
            </w:r>
          </w:p>
        </w:tc>
        <w:tc>
          <w:tcPr>
            <w:tcW w:w="2520" w:type="dxa"/>
          </w:tcPr>
          <w:p w:rsidR="005E737D" w:rsidRPr="00177AEE" w:rsidRDefault="005E737D" w:rsidP="00697581">
            <w:pPr>
              <w:jc w:val="center"/>
              <w:rPr>
                <w:sz w:val="24"/>
                <w:szCs w:val="24"/>
              </w:rPr>
            </w:pPr>
            <w:r>
              <w:rPr>
                <w:sz w:val="24"/>
                <w:szCs w:val="24"/>
              </w:rPr>
              <w:t>200,00</w:t>
            </w:r>
          </w:p>
        </w:tc>
      </w:tr>
    </w:tbl>
    <w:p w:rsidR="005E737D" w:rsidRPr="00177AEE" w:rsidRDefault="005E737D" w:rsidP="005E737D">
      <w:pPr>
        <w:jc w:val="both"/>
        <w:rPr>
          <w:sz w:val="24"/>
          <w:szCs w:val="24"/>
        </w:rPr>
      </w:pPr>
    </w:p>
    <w:p w:rsidR="005E737D" w:rsidRDefault="005E737D" w:rsidP="005E737D">
      <w:pPr>
        <w:jc w:val="center"/>
      </w:pPr>
      <w:r>
        <w:t>___________________________________</w:t>
      </w:r>
    </w:p>
    <w:p w:rsidR="005E737D" w:rsidRDefault="005E737D" w:rsidP="005E737D"/>
    <w:p w:rsidR="008D43E8" w:rsidRDefault="008D43E8">
      <w:bookmarkStart w:id="0" w:name="_GoBack"/>
      <w:bookmarkEnd w:id="0"/>
    </w:p>
    <w:sectPr w:rsidR="008D43E8" w:rsidSect="00CD31BC">
      <w:pgSz w:w="11906" w:h="16838"/>
      <w:pgMar w:top="850" w:right="566"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3246"/>
    <w:multiLevelType w:val="multilevel"/>
    <w:tmpl w:val="A5B45424"/>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70F65736"/>
    <w:multiLevelType w:val="hybridMultilevel"/>
    <w:tmpl w:val="CFC65D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1"/>
    <w:rsid w:val="005E737D"/>
    <w:rsid w:val="008D43E8"/>
    <w:rsid w:val="00A2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7D"/>
    <w:pPr>
      <w:widowControl w:val="0"/>
      <w:autoSpaceDE w:val="0"/>
      <w:autoSpaceDN w:val="0"/>
      <w:adjustRightInd w:val="0"/>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E7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7D"/>
    <w:pPr>
      <w:widowControl w:val="0"/>
      <w:autoSpaceDE w:val="0"/>
      <w:autoSpaceDN w:val="0"/>
      <w:adjustRightInd w:val="0"/>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E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2</cp:revision>
  <dcterms:created xsi:type="dcterms:W3CDTF">2018-05-14T10:49:00Z</dcterms:created>
  <dcterms:modified xsi:type="dcterms:W3CDTF">2018-05-14T10:49:00Z</dcterms:modified>
</cp:coreProperties>
</file>