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069" w:rsidRPr="00621069" w:rsidRDefault="00621069" w:rsidP="00621069">
      <w:pPr>
        <w:shd w:val="clear" w:color="auto" w:fill="FFFFFF"/>
        <w:ind w:left="5387"/>
        <w:rPr>
          <w:bCs/>
          <w:sz w:val="28"/>
          <w:szCs w:val="28"/>
        </w:rPr>
      </w:pPr>
      <w:bookmarkStart w:id="0" w:name="_GoBack"/>
      <w:bookmarkEnd w:id="0"/>
      <w:r w:rsidRPr="00621069">
        <w:rPr>
          <w:bCs/>
          <w:sz w:val="28"/>
          <w:szCs w:val="28"/>
          <w:lang w:val="ru-RU"/>
        </w:rPr>
        <w:t>ЗАТВЕРДЖЕНО</w:t>
      </w:r>
    </w:p>
    <w:p w:rsidR="00621069" w:rsidRPr="00621069" w:rsidRDefault="00BC71CB" w:rsidP="00621069">
      <w:pPr>
        <w:shd w:val="clear" w:color="auto" w:fill="FFFFFF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рішення</w:t>
      </w:r>
      <w:r w:rsidR="002D0658">
        <w:rPr>
          <w:bCs/>
          <w:sz w:val="28"/>
          <w:szCs w:val="28"/>
        </w:rPr>
        <w:t xml:space="preserve"> сьомої </w:t>
      </w:r>
      <w:r w:rsidR="00621069" w:rsidRPr="00621069">
        <w:rPr>
          <w:bCs/>
          <w:sz w:val="28"/>
          <w:szCs w:val="28"/>
        </w:rPr>
        <w:t xml:space="preserve">сесії </w:t>
      </w:r>
      <w:r w:rsidR="004B6344">
        <w:rPr>
          <w:bCs/>
          <w:sz w:val="28"/>
          <w:szCs w:val="28"/>
        </w:rPr>
        <w:t xml:space="preserve">Первозванівської сільської ради  </w:t>
      </w:r>
      <w:r w:rsidR="002D0658">
        <w:rPr>
          <w:bCs/>
          <w:sz w:val="28"/>
          <w:szCs w:val="28"/>
        </w:rPr>
        <w:t xml:space="preserve">восьмого </w:t>
      </w:r>
      <w:r w:rsidR="004B6344">
        <w:rPr>
          <w:bCs/>
          <w:sz w:val="28"/>
          <w:szCs w:val="28"/>
        </w:rPr>
        <w:t>скликання</w:t>
      </w:r>
      <w:r w:rsidR="00621069" w:rsidRPr="00621069">
        <w:rPr>
          <w:bCs/>
          <w:sz w:val="28"/>
          <w:szCs w:val="28"/>
        </w:rPr>
        <w:t xml:space="preserve"> </w:t>
      </w:r>
    </w:p>
    <w:p w:rsidR="00621069" w:rsidRPr="00621069" w:rsidRDefault="00621069" w:rsidP="00621069">
      <w:pPr>
        <w:shd w:val="clear" w:color="auto" w:fill="FFFFFF"/>
        <w:ind w:left="5387"/>
        <w:jc w:val="both"/>
        <w:rPr>
          <w:bCs/>
          <w:sz w:val="28"/>
          <w:szCs w:val="28"/>
        </w:rPr>
      </w:pPr>
      <w:r w:rsidRPr="00621069">
        <w:rPr>
          <w:bCs/>
          <w:sz w:val="28"/>
          <w:szCs w:val="28"/>
        </w:rPr>
        <w:t>від « _ » _______ 201</w:t>
      </w:r>
      <w:r w:rsidR="004B6344">
        <w:rPr>
          <w:bCs/>
          <w:sz w:val="28"/>
          <w:szCs w:val="28"/>
        </w:rPr>
        <w:t>8</w:t>
      </w:r>
      <w:r w:rsidRPr="00621069">
        <w:rPr>
          <w:bCs/>
          <w:sz w:val="28"/>
          <w:szCs w:val="28"/>
        </w:rPr>
        <w:t xml:space="preserve"> року № __  </w:t>
      </w:r>
    </w:p>
    <w:p w:rsidR="00621069" w:rsidRPr="00621069" w:rsidRDefault="00621069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621069" w:rsidRPr="00621069" w:rsidRDefault="00621069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621069" w:rsidRDefault="00621069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6833AB" w:rsidRDefault="006833AB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6833AB" w:rsidRDefault="006833AB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6833AB" w:rsidRDefault="006833AB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6833AB" w:rsidRDefault="006833AB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6833AB" w:rsidRDefault="006833AB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6833AB" w:rsidRPr="00621069" w:rsidRDefault="006833AB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621069" w:rsidRPr="00621069" w:rsidRDefault="00621069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621069" w:rsidRPr="00621069" w:rsidRDefault="00621069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621069" w:rsidRPr="00621069" w:rsidRDefault="00621069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621069" w:rsidRPr="00621069" w:rsidRDefault="00621069" w:rsidP="00621069">
      <w:pPr>
        <w:shd w:val="clear" w:color="auto" w:fill="FFFFFF"/>
        <w:jc w:val="center"/>
        <w:rPr>
          <w:b/>
          <w:bCs/>
          <w:sz w:val="28"/>
          <w:szCs w:val="28"/>
        </w:rPr>
      </w:pPr>
      <w:r w:rsidRPr="00621069">
        <w:rPr>
          <w:b/>
          <w:bCs/>
          <w:sz w:val="28"/>
          <w:szCs w:val="28"/>
        </w:rPr>
        <w:t>СТАТУТ</w:t>
      </w:r>
    </w:p>
    <w:p w:rsidR="004B6344" w:rsidRDefault="00BC71CB" w:rsidP="00BC71C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КОМУНАЛЬНОГО ЗАКЛАДУ ПОЗАШКІЛЬНОЇ ОСВІТИ </w:t>
      </w:r>
    </w:p>
    <w:p w:rsidR="00621069" w:rsidRPr="00621069" w:rsidRDefault="004B6344" w:rsidP="0062106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ПЕРВОЗВАНІВСЬКОЇ С</w:t>
      </w:r>
      <w:r w:rsidR="00CA38AD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>ЛЬСЬКОЇ</w:t>
      </w:r>
      <w:r w:rsidR="00896DC9">
        <w:rPr>
          <w:b/>
          <w:bCs/>
          <w:sz w:val="28"/>
          <w:szCs w:val="28"/>
        </w:rPr>
        <w:t xml:space="preserve"> РАДИ</w:t>
      </w:r>
      <w:r>
        <w:rPr>
          <w:b/>
          <w:bCs/>
          <w:sz w:val="28"/>
          <w:szCs w:val="28"/>
        </w:rPr>
        <w:t xml:space="preserve"> «</w:t>
      </w:r>
      <w:r w:rsidR="00BC71CB">
        <w:rPr>
          <w:b/>
          <w:bCs/>
          <w:sz w:val="28"/>
          <w:szCs w:val="28"/>
        </w:rPr>
        <w:t>ДИВОСВІТ</w:t>
      </w:r>
      <w:r w:rsidR="005C26F8">
        <w:rPr>
          <w:b/>
          <w:bCs/>
          <w:sz w:val="28"/>
          <w:szCs w:val="28"/>
        </w:rPr>
        <w:t>»</w:t>
      </w:r>
    </w:p>
    <w:p w:rsidR="00621069" w:rsidRPr="00621069" w:rsidRDefault="004B6344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21069" w:rsidRPr="00621069" w:rsidRDefault="00621069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621069" w:rsidRPr="00621069" w:rsidRDefault="00621069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621069" w:rsidRPr="00621069" w:rsidRDefault="00621069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621069" w:rsidRPr="00621069" w:rsidRDefault="00621069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621069" w:rsidRDefault="00621069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2D0658" w:rsidRDefault="002D0658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2D0658" w:rsidRDefault="002D0658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2D0658" w:rsidRDefault="002D0658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2D0658" w:rsidRDefault="002D0658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2D0658" w:rsidRDefault="002D0658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2D0658" w:rsidRDefault="002D0658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2D0658" w:rsidRDefault="002D0658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2D0658" w:rsidRDefault="002D0658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2D0658" w:rsidRDefault="002D0658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2D0658" w:rsidRDefault="002D0658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2D0658" w:rsidRDefault="002D0658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2D0658" w:rsidRDefault="002D0658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097EC5" w:rsidRDefault="00097EC5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097EC5" w:rsidRDefault="00097EC5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097EC5" w:rsidRDefault="00097EC5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097EC5" w:rsidRDefault="00097EC5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097EC5" w:rsidRDefault="00097EC5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097EC5" w:rsidRDefault="00097EC5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2D0658" w:rsidRPr="007B6EAE" w:rsidRDefault="002D0658" w:rsidP="002D0658">
      <w:pPr>
        <w:shd w:val="clear" w:color="auto" w:fill="FFFFFF"/>
        <w:ind w:firstLine="397"/>
        <w:jc w:val="center"/>
        <w:rPr>
          <w:bCs/>
          <w:sz w:val="22"/>
          <w:szCs w:val="22"/>
        </w:rPr>
      </w:pPr>
      <w:r w:rsidRPr="007B6EAE">
        <w:rPr>
          <w:bCs/>
          <w:sz w:val="22"/>
          <w:szCs w:val="22"/>
        </w:rPr>
        <w:t xml:space="preserve">с.Первозванівка </w:t>
      </w:r>
    </w:p>
    <w:p w:rsidR="002D0658" w:rsidRPr="007B6EAE" w:rsidRDefault="002D0658" w:rsidP="002D0658">
      <w:pPr>
        <w:shd w:val="clear" w:color="auto" w:fill="FFFFFF"/>
        <w:ind w:firstLine="397"/>
        <w:jc w:val="center"/>
        <w:rPr>
          <w:bCs/>
          <w:sz w:val="22"/>
          <w:szCs w:val="22"/>
        </w:rPr>
      </w:pPr>
      <w:r w:rsidRPr="007B6EAE">
        <w:rPr>
          <w:bCs/>
          <w:sz w:val="22"/>
          <w:szCs w:val="22"/>
        </w:rPr>
        <w:t>Кіровоградський район</w:t>
      </w:r>
    </w:p>
    <w:p w:rsidR="002D0658" w:rsidRPr="007B6EAE" w:rsidRDefault="002D0658" w:rsidP="002D0658">
      <w:pPr>
        <w:shd w:val="clear" w:color="auto" w:fill="FFFFFF"/>
        <w:ind w:firstLine="397"/>
        <w:jc w:val="center"/>
        <w:rPr>
          <w:bCs/>
          <w:sz w:val="22"/>
          <w:szCs w:val="22"/>
        </w:rPr>
      </w:pPr>
      <w:r w:rsidRPr="007B6EAE">
        <w:rPr>
          <w:bCs/>
          <w:sz w:val="22"/>
          <w:szCs w:val="22"/>
        </w:rPr>
        <w:t xml:space="preserve">Кіровоградська область </w:t>
      </w:r>
    </w:p>
    <w:p w:rsidR="007B6EAE" w:rsidRPr="007B6EAE" w:rsidRDefault="007B6EAE" w:rsidP="002D0658">
      <w:pPr>
        <w:shd w:val="clear" w:color="auto" w:fill="FFFFFF"/>
        <w:ind w:firstLine="397"/>
        <w:jc w:val="center"/>
        <w:rPr>
          <w:bCs/>
          <w:sz w:val="22"/>
          <w:szCs w:val="22"/>
        </w:rPr>
      </w:pPr>
      <w:r w:rsidRPr="007B6EAE">
        <w:rPr>
          <w:bCs/>
          <w:sz w:val="22"/>
          <w:szCs w:val="22"/>
        </w:rPr>
        <w:t>2018 рік</w:t>
      </w:r>
    </w:p>
    <w:p w:rsidR="002D0658" w:rsidRPr="00621069" w:rsidRDefault="002D0658" w:rsidP="00621069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621069" w:rsidRDefault="00621069" w:rsidP="00CB4DDE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621069">
        <w:rPr>
          <w:b/>
          <w:bCs/>
          <w:sz w:val="32"/>
          <w:szCs w:val="22"/>
        </w:rPr>
        <w:br w:type="page"/>
      </w:r>
      <w:r w:rsidRPr="00621069">
        <w:rPr>
          <w:b/>
          <w:sz w:val="28"/>
          <w:szCs w:val="28"/>
        </w:rPr>
        <w:lastRenderedPageBreak/>
        <w:t>ЗАГАЛЬНІ ПОЛОЖЕННЯ</w:t>
      </w:r>
    </w:p>
    <w:p w:rsidR="00CB4DDE" w:rsidRPr="00621069" w:rsidRDefault="00CB4DDE" w:rsidP="00FE1667">
      <w:pPr>
        <w:ind w:left="709"/>
        <w:rPr>
          <w:b/>
          <w:sz w:val="28"/>
          <w:szCs w:val="28"/>
        </w:rPr>
      </w:pP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 xml:space="preserve"> 1.1. </w:t>
      </w:r>
      <w:r w:rsidR="008A7F47">
        <w:rPr>
          <w:sz w:val="28"/>
          <w:szCs w:val="28"/>
        </w:rPr>
        <w:t>КОМУНАЛЬНИЙ ЗАКЛАД ПОЗАШКІЛЬНОЇ ОСВІТИ ПЕРВОЗВАНІВСЬКОЇ СІЛЬСЬКОЇ РАДИ «ДИВОСВІТ»</w:t>
      </w:r>
      <w:r w:rsidR="005C26F8">
        <w:rPr>
          <w:sz w:val="28"/>
          <w:szCs w:val="28"/>
        </w:rPr>
        <w:t xml:space="preserve"> </w:t>
      </w:r>
      <w:r w:rsidR="004B6344">
        <w:rPr>
          <w:sz w:val="28"/>
          <w:szCs w:val="28"/>
        </w:rPr>
        <w:t>(далі</w:t>
      </w:r>
      <w:r w:rsidR="00CB4DDE">
        <w:rPr>
          <w:sz w:val="28"/>
          <w:szCs w:val="28"/>
        </w:rPr>
        <w:t xml:space="preserve"> </w:t>
      </w:r>
      <w:r w:rsidR="00B81561">
        <w:rPr>
          <w:sz w:val="28"/>
          <w:szCs w:val="28"/>
        </w:rPr>
        <w:t>–</w:t>
      </w:r>
      <w:r w:rsidR="00655C13">
        <w:rPr>
          <w:sz w:val="28"/>
          <w:szCs w:val="28"/>
        </w:rPr>
        <w:t xml:space="preserve"> </w:t>
      </w:r>
      <w:r w:rsidR="00CB4DDE">
        <w:rPr>
          <w:sz w:val="28"/>
          <w:szCs w:val="28"/>
        </w:rPr>
        <w:t>КЗПО</w:t>
      </w:r>
      <w:r w:rsidR="00B81561">
        <w:rPr>
          <w:sz w:val="28"/>
          <w:szCs w:val="28"/>
        </w:rPr>
        <w:t xml:space="preserve"> «ДИВОСВІТ»</w:t>
      </w:r>
      <w:r w:rsidRPr="00621069">
        <w:rPr>
          <w:sz w:val="28"/>
          <w:szCs w:val="28"/>
        </w:rPr>
        <w:t>) є багатопрофіл</w:t>
      </w:r>
      <w:r w:rsidR="009B2217">
        <w:rPr>
          <w:sz w:val="28"/>
          <w:szCs w:val="28"/>
        </w:rPr>
        <w:t xml:space="preserve">ьним (комплексним) </w:t>
      </w:r>
      <w:r w:rsidRPr="00621069">
        <w:rPr>
          <w:sz w:val="28"/>
          <w:szCs w:val="28"/>
        </w:rPr>
        <w:t>закладом</w:t>
      </w:r>
      <w:r w:rsidR="008E1885" w:rsidRPr="008E1885">
        <w:t xml:space="preserve"> </w:t>
      </w:r>
      <w:r w:rsidR="008E1885">
        <w:rPr>
          <w:sz w:val="28"/>
          <w:szCs w:val="28"/>
        </w:rPr>
        <w:t>позашкільної</w:t>
      </w:r>
      <w:r w:rsidR="009B2217" w:rsidRPr="008E1885">
        <w:rPr>
          <w:sz w:val="28"/>
          <w:szCs w:val="28"/>
        </w:rPr>
        <w:t xml:space="preserve"> </w:t>
      </w:r>
      <w:r w:rsidR="009B2217">
        <w:rPr>
          <w:sz w:val="28"/>
          <w:szCs w:val="28"/>
        </w:rPr>
        <w:t>освіти</w:t>
      </w:r>
      <w:r w:rsidRPr="00621069">
        <w:rPr>
          <w:sz w:val="28"/>
          <w:szCs w:val="28"/>
        </w:rPr>
        <w:t>, основною діяльністю якого є забезпечення потреб особистості у творчій самореалізації та інтелектуальному, духовному і фізичному розвитку, здійсн</w:t>
      </w:r>
      <w:r w:rsidR="008C0CA0">
        <w:rPr>
          <w:sz w:val="28"/>
          <w:szCs w:val="28"/>
        </w:rPr>
        <w:t>ення</w:t>
      </w:r>
      <w:r w:rsidRPr="00621069">
        <w:rPr>
          <w:sz w:val="28"/>
          <w:szCs w:val="28"/>
        </w:rPr>
        <w:t xml:space="preserve"> підготовк</w:t>
      </w:r>
      <w:r w:rsidR="008C0CA0">
        <w:rPr>
          <w:sz w:val="28"/>
          <w:szCs w:val="28"/>
        </w:rPr>
        <w:t>и</w:t>
      </w:r>
      <w:r w:rsidRPr="00621069">
        <w:rPr>
          <w:sz w:val="28"/>
          <w:szCs w:val="28"/>
        </w:rPr>
        <w:t xml:space="preserve"> до активної професійної та громадської діяльності, створ</w:t>
      </w:r>
      <w:r w:rsidR="008C0CA0">
        <w:rPr>
          <w:sz w:val="28"/>
          <w:szCs w:val="28"/>
        </w:rPr>
        <w:t>ення умов</w:t>
      </w:r>
      <w:r w:rsidRPr="00621069">
        <w:rPr>
          <w:sz w:val="28"/>
          <w:szCs w:val="28"/>
        </w:rPr>
        <w:t xml:space="preserve"> для соціального захисту та організації змістовного дозвілля відповідно до здібностей, обдаровань та стану здоров’я вихованців, </w:t>
      </w:r>
      <w:r w:rsidR="009B2217">
        <w:rPr>
          <w:sz w:val="28"/>
          <w:szCs w:val="28"/>
        </w:rPr>
        <w:t>здобувачів освіти</w:t>
      </w:r>
      <w:r w:rsidRPr="00621069">
        <w:rPr>
          <w:sz w:val="28"/>
          <w:szCs w:val="28"/>
        </w:rPr>
        <w:t xml:space="preserve"> і слухачів. 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 xml:space="preserve">1.2. Засновником </w:t>
      </w:r>
      <w:r w:rsidR="0039279F" w:rsidRPr="0039279F">
        <w:rPr>
          <w:sz w:val="28"/>
          <w:szCs w:val="28"/>
        </w:rPr>
        <w:t>КЗПО</w:t>
      </w:r>
      <w:r w:rsidR="004E61DF">
        <w:rPr>
          <w:sz w:val="28"/>
          <w:szCs w:val="28"/>
        </w:rPr>
        <w:t xml:space="preserve"> «ДИВОСВІТ»</w:t>
      </w:r>
      <w:r w:rsidRPr="00621069">
        <w:rPr>
          <w:sz w:val="28"/>
          <w:szCs w:val="28"/>
        </w:rPr>
        <w:t xml:space="preserve"> є </w:t>
      </w:r>
      <w:r w:rsidR="00CA38AD">
        <w:rPr>
          <w:sz w:val="28"/>
          <w:szCs w:val="28"/>
        </w:rPr>
        <w:t>Первозванівська сільська</w:t>
      </w:r>
      <w:r w:rsidR="00E504F4">
        <w:rPr>
          <w:sz w:val="28"/>
          <w:szCs w:val="28"/>
        </w:rPr>
        <w:t xml:space="preserve"> рада, уповноваженим органом управління є відділ освіти, молоді та спорту, культури та туризму </w:t>
      </w:r>
      <w:r w:rsidR="00910823">
        <w:rPr>
          <w:sz w:val="28"/>
          <w:szCs w:val="28"/>
        </w:rPr>
        <w:t xml:space="preserve">виконавчого </w:t>
      </w:r>
      <w:r w:rsidR="00373550">
        <w:rPr>
          <w:sz w:val="28"/>
          <w:szCs w:val="28"/>
        </w:rPr>
        <w:t xml:space="preserve">комітету </w:t>
      </w:r>
      <w:r w:rsidR="00E504F4">
        <w:rPr>
          <w:sz w:val="28"/>
          <w:szCs w:val="28"/>
        </w:rPr>
        <w:t>Первозванівської сільської ради</w:t>
      </w:r>
      <w:r w:rsidR="00554EB7">
        <w:rPr>
          <w:sz w:val="28"/>
          <w:szCs w:val="28"/>
        </w:rPr>
        <w:t>.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 xml:space="preserve">1.3. </w:t>
      </w:r>
      <w:r w:rsidR="004E61DF" w:rsidRPr="004E61DF">
        <w:rPr>
          <w:sz w:val="28"/>
          <w:szCs w:val="28"/>
        </w:rPr>
        <w:t>КЗПО</w:t>
      </w:r>
      <w:r w:rsidR="006937CA">
        <w:rPr>
          <w:sz w:val="28"/>
          <w:szCs w:val="28"/>
        </w:rPr>
        <w:t xml:space="preserve"> </w:t>
      </w:r>
      <w:r w:rsidR="006937CA" w:rsidRPr="006937CA">
        <w:rPr>
          <w:sz w:val="28"/>
          <w:szCs w:val="28"/>
        </w:rPr>
        <w:t xml:space="preserve">«ДИВОСВІТ» </w:t>
      </w:r>
      <w:r w:rsidRPr="00621069">
        <w:rPr>
          <w:sz w:val="28"/>
          <w:szCs w:val="28"/>
        </w:rPr>
        <w:t>здійснює навчання і виховання гуртківців у позаурочний та позанавчальний час.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 xml:space="preserve">1.4.  </w:t>
      </w:r>
      <w:r w:rsidR="004E61DF" w:rsidRPr="004E61DF">
        <w:rPr>
          <w:sz w:val="28"/>
          <w:szCs w:val="28"/>
        </w:rPr>
        <w:t xml:space="preserve">КЗПО </w:t>
      </w:r>
      <w:r w:rsidR="006937CA" w:rsidRPr="006937CA">
        <w:rPr>
          <w:sz w:val="28"/>
          <w:szCs w:val="28"/>
        </w:rPr>
        <w:t xml:space="preserve">«ДИВОСВІТ» </w:t>
      </w:r>
      <w:r w:rsidRPr="00621069">
        <w:rPr>
          <w:sz w:val="28"/>
          <w:szCs w:val="28"/>
        </w:rPr>
        <w:t>свою роботу здійснює на принципах: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>- доступності позашкільної освіти громадянам України незалежно від раси, кольору шкіри, політичних, релігійних та інших переконань, статі, етнічного та соціального походження, майнового стану, місця проживання, мовних або інших ознак;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 xml:space="preserve">- фінансування комунальних закладів </w:t>
      </w:r>
      <w:r w:rsidR="00907A13">
        <w:rPr>
          <w:sz w:val="28"/>
          <w:szCs w:val="28"/>
        </w:rPr>
        <w:t xml:space="preserve">позашкільної освіти </w:t>
      </w:r>
      <w:r w:rsidRPr="00621069">
        <w:rPr>
          <w:sz w:val="28"/>
          <w:szCs w:val="28"/>
        </w:rPr>
        <w:t>відповідно до їх структури;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>- добровіл</w:t>
      </w:r>
      <w:r w:rsidR="006E37E4">
        <w:rPr>
          <w:sz w:val="28"/>
          <w:szCs w:val="28"/>
        </w:rPr>
        <w:t>ьності вибору форм позашкільної</w:t>
      </w:r>
      <w:r w:rsidRPr="00621069">
        <w:rPr>
          <w:sz w:val="28"/>
          <w:szCs w:val="28"/>
        </w:rPr>
        <w:t xml:space="preserve"> </w:t>
      </w:r>
      <w:r w:rsidR="006E37E4">
        <w:rPr>
          <w:sz w:val="28"/>
          <w:szCs w:val="28"/>
        </w:rPr>
        <w:t>освіти</w:t>
      </w:r>
      <w:r w:rsidRPr="00621069">
        <w:rPr>
          <w:sz w:val="28"/>
          <w:szCs w:val="28"/>
        </w:rPr>
        <w:t xml:space="preserve"> і видів діяльності;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>- науковості, світського характеру освіти;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 xml:space="preserve">- правового і соціального захисту вихованців, </w:t>
      </w:r>
      <w:r w:rsidR="00E0184C">
        <w:rPr>
          <w:sz w:val="28"/>
          <w:szCs w:val="28"/>
        </w:rPr>
        <w:t>здобувачів освіти</w:t>
      </w:r>
      <w:r w:rsidRPr="00621069">
        <w:rPr>
          <w:sz w:val="28"/>
          <w:szCs w:val="28"/>
        </w:rPr>
        <w:t xml:space="preserve"> і слухачів у їх прагненні до вільного, різнобічного розвитку особистості.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 xml:space="preserve">1.5. </w:t>
      </w:r>
      <w:r w:rsidR="006937CA" w:rsidRPr="006937CA">
        <w:rPr>
          <w:sz w:val="28"/>
          <w:szCs w:val="28"/>
        </w:rPr>
        <w:t xml:space="preserve">КЗПО «ДИВОСВІТ» </w:t>
      </w:r>
      <w:r w:rsidRPr="00621069">
        <w:rPr>
          <w:sz w:val="28"/>
          <w:szCs w:val="28"/>
        </w:rPr>
        <w:t>у своїй діяльності керується Конституцією України, Законами України «Про місцеве самоврядування», «Про освіту», «Про позашкільну освіту», актами Президента України, Кабінету Міністрів України, наказами Міністерства освіти і науки України, рішеннями місцевих органів виконавчої влади та органів місцевого самоврядування, а т</w:t>
      </w:r>
      <w:r w:rsidR="006E37E4">
        <w:rPr>
          <w:sz w:val="28"/>
          <w:szCs w:val="28"/>
        </w:rPr>
        <w:t>акож Положенням про позашкільні</w:t>
      </w:r>
      <w:r w:rsidRPr="00621069">
        <w:rPr>
          <w:sz w:val="28"/>
          <w:szCs w:val="28"/>
        </w:rPr>
        <w:t xml:space="preserve"> заклади</w:t>
      </w:r>
      <w:r w:rsidR="006E37E4">
        <w:rPr>
          <w:sz w:val="28"/>
          <w:szCs w:val="28"/>
        </w:rPr>
        <w:t xml:space="preserve"> освіти</w:t>
      </w:r>
      <w:r w:rsidRPr="00621069">
        <w:rPr>
          <w:sz w:val="28"/>
          <w:szCs w:val="28"/>
        </w:rPr>
        <w:t xml:space="preserve"> і власним Статутом, іншими законодавчими та нормативно-правовими документами, що ре</w:t>
      </w:r>
      <w:r w:rsidR="006E37E4">
        <w:rPr>
          <w:sz w:val="28"/>
          <w:szCs w:val="28"/>
        </w:rPr>
        <w:t>гулюють діяльність позашкільних</w:t>
      </w:r>
      <w:r w:rsidRPr="00621069">
        <w:rPr>
          <w:sz w:val="28"/>
          <w:szCs w:val="28"/>
        </w:rPr>
        <w:t xml:space="preserve"> закладів</w:t>
      </w:r>
      <w:r w:rsidR="006E37E4">
        <w:rPr>
          <w:sz w:val="28"/>
          <w:szCs w:val="28"/>
        </w:rPr>
        <w:t xml:space="preserve"> освіти</w:t>
      </w:r>
      <w:r w:rsidRPr="00621069">
        <w:rPr>
          <w:sz w:val="28"/>
          <w:szCs w:val="28"/>
        </w:rPr>
        <w:t>.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 xml:space="preserve">1.6. Мова навчання і виховання у </w:t>
      </w:r>
      <w:r w:rsidR="00663333" w:rsidRPr="00663333">
        <w:rPr>
          <w:sz w:val="28"/>
          <w:szCs w:val="28"/>
        </w:rPr>
        <w:t xml:space="preserve">КЗПО «ДИВОСВІТ» </w:t>
      </w:r>
      <w:r w:rsidRPr="00621069">
        <w:rPr>
          <w:sz w:val="28"/>
          <w:szCs w:val="28"/>
        </w:rPr>
        <w:t xml:space="preserve">визначається Конституцією України та Законом України «Про мови». </w:t>
      </w:r>
    </w:p>
    <w:p w:rsidR="007E4AFA" w:rsidRPr="00621069" w:rsidRDefault="00621069" w:rsidP="007E4AFA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>1.7.</w:t>
      </w:r>
      <w:r w:rsidR="00FE1667">
        <w:rPr>
          <w:sz w:val="28"/>
          <w:szCs w:val="28"/>
        </w:rPr>
        <w:t xml:space="preserve"> </w:t>
      </w:r>
      <w:r w:rsidRPr="00621069">
        <w:rPr>
          <w:sz w:val="28"/>
          <w:szCs w:val="28"/>
        </w:rPr>
        <w:t>Юридична адреса:</w:t>
      </w:r>
      <w:r w:rsidR="007E4AFA">
        <w:rPr>
          <w:sz w:val="28"/>
          <w:szCs w:val="28"/>
        </w:rPr>
        <w:t xml:space="preserve"> </w:t>
      </w:r>
      <w:r w:rsidR="00756B89">
        <w:rPr>
          <w:sz w:val="28"/>
          <w:szCs w:val="28"/>
        </w:rPr>
        <w:t>с.</w:t>
      </w:r>
      <w:r w:rsidR="00BB218C">
        <w:rPr>
          <w:sz w:val="28"/>
          <w:szCs w:val="28"/>
        </w:rPr>
        <w:t>Первозванівка, вул. Гагаріна, 1</w:t>
      </w:r>
      <w:r w:rsidR="00756B89">
        <w:rPr>
          <w:sz w:val="28"/>
          <w:szCs w:val="28"/>
        </w:rPr>
        <w:t>, Кіровоградський район, Кіровоградська область.</w:t>
      </w:r>
    </w:p>
    <w:p w:rsidR="00621069" w:rsidRDefault="00CA38AD" w:rsidP="00621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1F296C">
        <w:rPr>
          <w:sz w:val="28"/>
          <w:szCs w:val="28"/>
        </w:rPr>
        <w:t xml:space="preserve">Повне найменування: </w:t>
      </w:r>
      <w:r w:rsidR="00663333">
        <w:rPr>
          <w:sz w:val="28"/>
          <w:szCs w:val="28"/>
        </w:rPr>
        <w:t>Комунальний заклад позашкільної освіти Первозванівської сільської ради «Дивосвіт».</w:t>
      </w:r>
    </w:p>
    <w:p w:rsidR="001F296C" w:rsidRPr="00663333" w:rsidRDefault="00CA38AD" w:rsidP="0066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Скорочене найменування: </w:t>
      </w:r>
      <w:r w:rsidR="00663333" w:rsidRPr="00663333">
        <w:rPr>
          <w:sz w:val="28"/>
          <w:szCs w:val="28"/>
        </w:rPr>
        <w:t>КЗПО «ДИВОСВІТ»</w:t>
      </w:r>
      <w:r w:rsidR="0008193F">
        <w:rPr>
          <w:sz w:val="28"/>
          <w:szCs w:val="28"/>
        </w:rPr>
        <w:t>.</w:t>
      </w:r>
    </w:p>
    <w:p w:rsidR="00F45157" w:rsidRPr="00621069" w:rsidRDefault="00F45157" w:rsidP="00621069">
      <w:pPr>
        <w:ind w:firstLine="709"/>
        <w:jc w:val="both"/>
        <w:rPr>
          <w:sz w:val="28"/>
          <w:szCs w:val="28"/>
        </w:rPr>
      </w:pPr>
    </w:p>
    <w:p w:rsidR="0008193F" w:rsidRDefault="00621069" w:rsidP="0008193F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621069">
        <w:rPr>
          <w:b/>
          <w:sz w:val="28"/>
          <w:szCs w:val="28"/>
        </w:rPr>
        <w:t>ОРГАНІЗАЦІЙНО-ПРАВОВІ ЗАСАДИ ДІЯЛЬНОСТІ</w:t>
      </w:r>
    </w:p>
    <w:p w:rsidR="00621069" w:rsidRDefault="0008193F" w:rsidP="0008193F">
      <w:pPr>
        <w:ind w:left="1069"/>
        <w:jc w:val="center"/>
        <w:rPr>
          <w:b/>
          <w:sz w:val="28"/>
          <w:szCs w:val="28"/>
        </w:rPr>
      </w:pPr>
      <w:r w:rsidRPr="0008193F">
        <w:rPr>
          <w:b/>
          <w:sz w:val="28"/>
          <w:szCs w:val="28"/>
        </w:rPr>
        <w:t>КЗПО «ДИВОСВІТ»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>2.1.</w:t>
      </w:r>
      <w:r w:rsidR="00CA38AD">
        <w:rPr>
          <w:sz w:val="28"/>
          <w:szCs w:val="28"/>
        </w:rPr>
        <w:t xml:space="preserve"> </w:t>
      </w:r>
      <w:r w:rsidR="0008193F" w:rsidRPr="0008193F">
        <w:rPr>
          <w:sz w:val="28"/>
          <w:szCs w:val="28"/>
        </w:rPr>
        <w:t xml:space="preserve">КЗПО «ДИВОСВІТ» </w:t>
      </w:r>
      <w:r w:rsidRPr="00621069">
        <w:rPr>
          <w:sz w:val="28"/>
          <w:szCs w:val="28"/>
        </w:rPr>
        <w:t xml:space="preserve"> є юридичною особою і діє на підставі Статуту, затвердженого засновником.</w:t>
      </w:r>
    </w:p>
    <w:p w:rsidR="00621069" w:rsidRPr="0008193F" w:rsidRDefault="00621069" w:rsidP="0008193F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 xml:space="preserve">2.2. </w:t>
      </w:r>
      <w:r w:rsidR="0008193F" w:rsidRPr="0008193F">
        <w:rPr>
          <w:sz w:val="28"/>
          <w:szCs w:val="28"/>
        </w:rPr>
        <w:t xml:space="preserve">КЗПО «ДИВОСВІТ» </w:t>
      </w:r>
      <w:r w:rsidRPr="00621069">
        <w:rPr>
          <w:sz w:val="28"/>
          <w:szCs w:val="28"/>
        </w:rPr>
        <w:t>має на правах власност</w:t>
      </w:r>
      <w:r w:rsidR="0008193F">
        <w:rPr>
          <w:sz w:val="28"/>
          <w:szCs w:val="28"/>
        </w:rPr>
        <w:t>і майно, круглу печатку, штамп.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08193F">
        <w:rPr>
          <w:sz w:val="28"/>
          <w:szCs w:val="28"/>
        </w:rPr>
        <w:lastRenderedPageBreak/>
        <w:t>2.</w:t>
      </w:r>
      <w:r w:rsidR="0008193F">
        <w:rPr>
          <w:sz w:val="28"/>
          <w:szCs w:val="28"/>
        </w:rPr>
        <w:t>3</w:t>
      </w:r>
      <w:r w:rsidRPr="0008193F">
        <w:rPr>
          <w:sz w:val="28"/>
          <w:szCs w:val="28"/>
        </w:rPr>
        <w:t xml:space="preserve">. </w:t>
      </w:r>
      <w:r w:rsidR="00177C62" w:rsidRPr="0008193F">
        <w:rPr>
          <w:sz w:val="28"/>
          <w:szCs w:val="28"/>
        </w:rPr>
        <w:t xml:space="preserve">До складу </w:t>
      </w:r>
      <w:r w:rsidR="0008193F" w:rsidRPr="0008193F">
        <w:rPr>
          <w:sz w:val="28"/>
          <w:szCs w:val="28"/>
        </w:rPr>
        <w:t xml:space="preserve">КЗПО «ДИВОСВІТ» </w:t>
      </w:r>
      <w:r w:rsidR="00177C62" w:rsidRPr="0093543A">
        <w:rPr>
          <w:sz w:val="28"/>
          <w:szCs w:val="28"/>
        </w:rPr>
        <w:t>можуть входити</w:t>
      </w:r>
      <w:r w:rsidRPr="0093543A">
        <w:rPr>
          <w:sz w:val="28"/>
          <w:szCs w:val="28"/>
        </w:rPr>
        <w:t xml:space="preserve"> філії – структурно відокремлені підрозділи, що перебувають поза межами розта</w:t>
      </w:r>
      <w:r w:rsidR="008E30FD">
        <w:rPr>
          <w:sz w:val="28"/>
          <w:szCs w:val="28"/>
        </w:rPr>
        <w:t>шування основного позашкільного</w:t>
      </w:r>
      <w:r w:rsidRPr="0093543A">
        <w:rPr>
          <w:sz w:val="28"/>
          <w:szCs w:val="28"/>
        </w:rPr>
        <w:t xml:space="preserve"> закладу </w:t>
      </w:r>
      <w:r w:rsidR="008E30FD">
        <w:rPr>
          <w:sz w:val="28"/>
          <w:szCs w:val="28"/>
        </w:rPr>
        <w:t xml:space="preserve">освіти </w:t>
      </w:r>
      <w:r w:rsidRPr="0093543A">
        <w:rPr>
          <w:sz w:val="28"/>
          <w:szCs w:val="28"/>
        </w:rPr>
        <w:t>і виконують таку саму освітню діяльні</w:t>
      </w:r>
      <w:r w:rsidR="008E30FD">
        <w:rPr>
          <w:sz w:val="28"/>
          <w:szCs w:val="28"/>
        </w:rPr>
        <w:t>сть, як і основний позашкільний</w:t>
      </w:r>
      <w:r w:rsidRPr="0093543A">
        <w:rPr>
          <w:sz w:val="28"/>
          <w:szCs w:val="28"/>
        </w:rPr>
        <w:t xml:space="preserve"> заклад</w:t>
      </w:r>
      <w:r w:rsidR="008E30FD">
        <w:rPr>
          <w:sz w:val="28"/>
          <w:szCs w:val="28"/>
        </w:rPr>
        <w:t xml:space="preserve"> освіти</w:t>
      </w:r>
      <w:r w:rsidRPr="0093543A">
        <w:rPr>
          <w:sz w:val="28"/>
          <w:szCs w:val="28"/>
        </w:rPr>
        <w:t xml:space="preserve"> у цілому або за окремими </w:t>
      </w:r>
      <w:r w:rsidRPr="00621069">
        <w:rPr>
          <w:sz w:val="28"/>
          <w:szCs w:val="28"/>
        </w:rPr>
        <w:t>її</w:t>
      </w:r>
      <w:r w:rsidRPr="0093543A">
        <w:rPr>
          <w:sz w:val="28"/>
          <w:szCs w:val="28"/>
        </w:rPr>
        <w:t xml:space="preserve"> напрямами. </w:t>
      </w:r>
    </w:p>
    <w:p w:rsidR="00621069" w:rsidRPr="00621069" w:rsidRDefault="0008193F" w:rsidP="00621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21069" w:rsidRPr="00621069">
        <w:rPr>
          <w:sz w:val="28"/>
          <w:szCs w:val="28"/>
        </w:rPr>
        <w:t xml:space="preserve">. </w:t>
      </w:r>
      <w:r w:rsidRPr="0008193F">
        <w:rPr>
          <w:sz w:val="28"/>
          <w:szCs w:val="28"/>
        </w:rPr>
        <w:t xml:space="preserve">КЗПО «ДИВОСВІТ» </w:t>
      </w:r>
      <w:r w:rsidR="00621069" w:rsidRPr="00621069">
        <w:rPr>
          <w:sz w:val="28"/>
          <w:szCs w:val="28"/>
        </w:rPr>
        <w:t xml:space="preserve">працює згідно річного плану роботи, погодженим з </w:t>
      </w:r>
      <w:r w:rsidR="00C363AF">
        <w:rPr>
          <w:sz w:val="28"/>
          <w:szCs w:val="28"/>
        </w:rPr>
        <w:t>уповноваженим</w:t>
      </w:r>
      <w:r w:rsidR="007E4AFA">
        <w:rPr>
          <w:sz w:val="28"/>
          <w:szCs w:val="28"/>
        </w:rPr>
        <w:t xml:space="preserve"> органом управління освітою</w:t>
      </w:r>
      <w:r w:rsidR="00621069" w:rsidRPr="00621069">
        <w:rPr>
          <w:sz w:val="28"/>
          <w:szCs w:val="28"/>
        </w:rPr>
        <w:t xml:space="preserve">, реалізує основні напрями своєї діяльності з урахуванням особливостей соціально-економічного розвитку регіону, інтересів вихованців, </w:t>
      </w:r>
      <w:r w:rsidR="00C363AF">
        <w:rPr>
          <w:sz w:val="28"/>
          <w:szCs w:val="28"/>
        </w:rPr>
        <w:t>здобувачів освіти</w:t>
      </w:r>
      <w:r w:rsidR="00621069" w:rsidRPr="00621069">
        <w:rPr>
          <w:sz w:val="28"/>
          <w:szCs w:val="28"/>
        </w:rPr>
        <w:t xml:space="preserve"> і слухач</w:t>
      </w:r>
      <w:r w:rsidR="00917FB3">
        <w:rPr>
          <w:sz w:val="28"/>
          <w:szCs w:val="28"/>
        </w:rPr>
        <w:t>ів, потреб сім</w:t>
      </w:r>
      <w:r w:rsidR="00917FB3" w:rsidRPr="00917FB3">
        <w:rPr>
          <w:sz w:val="28"/>
          <w:szCs w:val="28"/>
        </w:rPr>
        <w:t>’</w:t>
      </w:r>
      <w:r w:rsidR="00C363AF">
        <w:rPr>
          <w:sz w:val="28"/>
          <w:szCs w:val="28"/>
        </w:rPr>
        <w:t>ї, запитів інших</w:t>
      </w:r>
      <w:r w:rsidR="00621069" w:rsidRPr="00621069">
        <w:rPr>
          <w:sz w:val="28"/>
          <w:szCs w:val="28"/>
        </w:rPr>
        <w:t xml:space="preserve"> закладів</w:t>
      </w:r>
      <w:r w:rsidR="00C363AF">
        <w:rPr>
          <w:sz w:val="28"/>
          <w:szCs w:val="28"/>
        </w:rPr>
        <w:t xml:space="preserve"> освіти</w:t>
      </w:r>
      <w:r w:rsidR="00621069" w:rsidRPr="00621069">
        <w:rPr>
          <w:sz w:val="28"/>
          <w:szCs w:val="28"/>
        </w:rPr>
        <w:t>, молодіжних і д</w:t>
      </w:r>
      <w:r w:rsidR="000A7000">
        <w:rPr>
          <w:sz w:val="28"/>
          <w:szCs w:val="28"/>
        </w:rPr>
        <w:t>итячих громадських організацій.</w:t>
      </w:r>
      <w:r w:rsidR="00621069" w:rsidRPr="00621069">
        <w:rPr>
          <w:sz w:val="28"/>
          <w:szCs w:val="28"/>
        </w:rPr>
        <w:t xml:space="preserve"> </w:t>
      </w:r>
    </w:p>
    <w:p w:rsidR="00621069" w:rsidRPr="00621069" w:rsidRDefault="000A5B6D" w:rsidP="00621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21069" w:rsidRPr="00621069">
        <w:rPr>
          <w:sz w:val="28"/>
          <w:szCs w:val="28"/>
        </w:rPr>
        <w:t xml:space="preserve">. </w:t>
      </w:r>
      <w:r w:rsidR="00E44B2B">
        <w:rPr>
          <w:sz w:val="28"/>
          <w:szCs w:val="28"/>
        </w:rPr>
        <w:t xml:space="preserve">Метою діяльності </w:t>
      </w:r>
      <w:r w:rsidRPr="000A5B6D">
        <w:rPr>
          <w:sz w:val="28"/>
          <w:szCs w:val="28"/>
        </w:rPr>
        <w:t xml:space="preserve">КЗПО «ДИВОСВІТ» </w:t>
      </w:r>
      <w:r w:rsidR="00621069" w:rsidRPr="00621069">
        <w:rPr>
          <w:sz w:val="28"/>
          <w:szCs w:val="28"/>
        </w:rPr>
        <w:t>є: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>- виховання справжнього громадянина і патріота  України;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>- вільний розвиток особистості та формування її соціального громадського досвіду;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>- виховання у гуртківців, слухачів патріотизму, любові до України, поваги до народних звичаїв, традицій, національних цінностей українського народу, а також інших націй і народів, шанобливого ставлення до родини та людей похилого віку;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 xml:space="preserve">- створення умов для творчого, інтелектуального, духовного і фізичного розвитку вихованців, </w:t>
      </w:r>
      <w:r w:rsidR="00C363AF">
        <w:rPr>
          <w:sz w:val="28"/>
          <w:szCs w:val="28"/>
        </w:rPr>
        <w:t>здобувачів освіти</w:t>
      </w:r>
      <w:r w:rsidRPr="00621069">
        <w:rPr>
          <w:sz w:val="28"/>
          <w:szCs w:val="28"/>
        </w:rPr>
        <w:t xml:space="preserve"> і слухачів;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 xml:space="preserve">- формування у вихованців, </w:t>
      </w:r>
      <w:r w:rsidR="00132392">
        <w:rPr>
          <w:sz w:val="28"/>
          <w:szCs w:val="28"/>
        </w:rPr>
        <w:t>здобувачів освіти</w:t>
      </w:r>
      <w:r w:rsidRPr="00621069">
        <w:rPr>
          <w:sz w:val="28"/>
          <w:szCs w:val="28"/>
        </w:rPr>
        <w:t xml:space="preserve"> і слухачів свідомого й відповідального ставлення до власного здоров’я та здоров’я оточуючих, навичок безпечної поведінки, здорового способу життя;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 xml:space="preserve">- задоволення освітньо - культурних потреб вихованців, </w:t>
      </w:r>
      <w:r w:rsidR="00C363AF">
        <w:rPr>
          <w:sz w:val="28"/>
          <w:szCs w:val="28"/>
        </w:rPr>
        <w:t>здобувачів освіти</w:t>
      </w:r>
      <w:r w:rsidRPr="00621069">
        <w:rPr>
          <w:sz w:val="28"/>
          <w:szCs w:val="28"/>
        </w:rPr>
        <w:t xml:space="preserve"> та слухачів, які не забезпечуються іншими складовими структури освіти, потреб у професійному самовизначенні і творчій самореалізації;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 xml:space="preserve">- пошук, розвиток та підтримка здібних, обдарованих і талановитих вихованців, </w:t>
      </w:r>
      <w:r w:rsidR="008A14B1">
        <w:rPr>
          <w:sz w:val="28"/>
          <w:szCs w:val="28"/>
        </w:rPr>
        <w:t>здобувачів освіти</w:t>
      </w:r>
      <w:r w:rsidRPr="00621069">
        <w:rPr>
          <w:sz w:val="28"/>
          <w:szCs w:val="28"/>
        </w:rPr>
        <w:t xml:space="preserve"> і слухачів;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 xml:space="preserve">- вдосконалення фізичного розвитку вихованців, </w:t>
      </w:r>
      <w:r w:rsidR="008A14B1">
        <w:rPr>
          <w:sz w:val="28"/>
          <w:szCs w:val="28"/>
        </w:rPr>
        <w:t>здобувачів освіти</w:t>
      </w:r>
      <w:r w:rsidRPr="00621069">
        <w:rPr>
          <w:sz w:val="28"/>
          <w:szCs w:val="28"/>
        </w:rPr>
        <w:t>, слухачів;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 xml:space="preserve">- організація дозвілля вихованців, </w:t>
      </w:r>
      <w:r w:rsidR="008A14B1">
        <w:rPr>
          <w:sz w:val="28"/>
          <w:szCs w:val="28"/>
        </w:rPr>
        <w:t>здобувачів освіти</w:t>
      </w:r>
      <w:r w:rsidRPr="00621069">
        <w:rPr>
          <w:sz w:val="28"/>
          <w:szCs w:val="28"/>
        </w:rPr>
        <w:t xml:space="preserve"> і слухачів, пошук його нових форм;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>- профілактика бездоглядності, правопорушень;</w:t>
      </w:r>
    </w:p>
    <w:p w:rsidR="00621069" w:rsidRPr="00621069" w:rsidRDefault="00621069" w:rsidP="00621069">
      <w:pPr>
        <w:ind w:firstLine="709"/>
        <w:jc w:val="both"/>
        <w:rPr>
          <w:sz w:val="28"/>
          <w:szCs w:val="28"/>
        </w:rPr>
      </w:pPr>
      <w:r w:rsidRPr="00621069">
        <w:rPr>
          <w:sz w:val="28"/>
          <w:szCs w:val="28"/>
        </w:rPr>
        <w:t>- здійснення інформаційно-методичної та організаційно-масової роботи.</w:t>
      </w:r>
    </w:p>
    <w:p w:rsidR="00621069" w:rsidRPr="00F53DD8" w:rsidRDefault="008C0CA0" w:rsidP="00146D71">
      <w:pPr>
        <w:ind w:firstLine="709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>2.6.</w:t>
      </w:r>
      <w:r w:rsidR="00621069" w:rsidRPr="00621069">
        <w:rPr>
          <w:spacing w:val="10"/>
          <w:sz w:val="28"/>
          <w:szCs w:val="28"/>
        </w:rPr>
        <w:t xml:space="preserve"> </w:t>
      </w:r>
      <w:r w:rsidR="00F53DD8">
        <w:rPr>
          <w:spacing w:val="10"/>
          <w:sz w:val="28"/>
          <w:szCs w:val="28"/>
        </w:rPr>
        <w:t>Освітній</w:t>
      </w:r>
      <w:r w:rsidR="00621069" w:rsidRPr="00621069">
        <w:rPr>
          <w:spacing w:val="10"/>
          <w:sz w:val="28"/>
          <w:szCs w:val="28"/>
        </w:rPr>
        <w:t xml:space="preserve"> процес у </w:t>
      </w:r>
      <w:r w:rsidR="00146D71" w:rsidRPr="00146D71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 xml:space="preserve">здійснюється за типовими </w:t>
      </w:r>
      <w:r w:rsidR="008E30FD">
        <w:rPr>
          <w:spacing w:val="10"/>
          <w:sz w:val="28"/>
          <w:szCs w:val="28"/>
        </w:rPr>
        <w:t>освітніми</w:t>
      </w:r>
      <w:r w:rsidR="00621069" w:rsidRPr="00621069">
        <w:rPr>
          <w:spacing w:val="10"/>
          <w:sz w:val="28"/>
          <w:szCs w:val="28"/>
        </w:rPr>
        <w:t xml:space="preserve"> планами і програмами, що затверджуються Міністерством освіти і науки України, а також за іншими </w:t>
      </w:r>
      <w:r w:rsidR="002E362A">
        <w:rPr>
          <w:spacing w:val="10"/>
          <w:sz w:val="28"/>
          <w:szCs w:val="28"/>
        </w:rPr>
        <w:t>освітніми</w:t>
      </w:r>
      <w:r w:rsidR="00621069" w:rsidRPr="00621069">
        <w:rPr>
          <w:spacing w:val="10"/>
          <w:sz w:val="28"/>
          <w:szCs w:val="28"/>
        </w:rPr>
        <w:t xml:space="preserve"> планами і програмами, </w:t>
      </w:r>
      <w:r w:rsidR="00621069" w:rsidRPr="00F53DD8">
        <w:rPr>
          <w:sz w:val="28"/>
          <w:szCs w:val="28"/>
        </w:rPr>
        <w:t>за умови затвердження їх відповідними місцевими органами виконавчої влади.</w:t>
      </w:r>
    </w:p>
    <w:p w:rsidR="00621069" w:rsidRPr="00621069" w:rsidRDefault="008C0CA0" w:rsidP="00146D71">
      <w:pPr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2.7</w:t>
      </w:r>
      <w:r w:rsidR="00621069" w:rsidRPr="00621069">
        <w:rPr>
          <w:spacing w:val="10"/>
          <w:sz w:val="28"/>
          <w:szCs w:val="28"/>
        </w:rPr>
        <w:t xml:space="preserve">. </w:t>
      </w:r>
      <w:r w:rsidR="002E362A">
        <w:rPr>
          <w:spacing w:val="10"/>
          <w:sz w:val="28"/>
          <w:szCs w:val="28"/>
        </w:rPr>
        <w:t>Освітні</w:t>
      </w:r>
      <w:r w:rsidR="00621069" w:rsidRPr="00621069">
        <w:rPr>
          <w:spacing w:val="10"/>
          <w:sz w:val="28"/>
          <w:szCs w:val="28"/>
        </w:rPr>
        <w:t xml:space="preserve"> програми </w:t>
      </w:r>
      <w:r w:rsidR="00146D71" w:rsidRPr="00146D71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 xml:space="preserve">можуть бути однопрофільними, комплексними і такими, що передбачають індивідуальне навчання </w:t>
      </w:r>
      <w:r w:rsidR="0068537E">
        <w:rPr>
          <w:spacing w:val="10"/>
          <w:sz w:val="28"/>
          <w:szCs w:val="28"/>
        </w:rPr>
        <w:t>здобувачів освіти</w:t>
      </w:r>
      <w:r w:rsidR="00621069" w:rsidRPr="00621069">
        <w:rPr>
          <w:spacing w:val="10"/>
          <w:sz w:val="28"/>
          <w:szCs w:val="28"/>
        </w:rPr>
        <w:t xml:space="preserve"> та навчання у групах або об'єднаннях.</w:t>
      </w:r>
    </w:p>
    <w:p w:rsidR="00621069" w:rsidRPr="00621069" w:rsidRDefault="008C0CA0" w:rsidP="00146D71">
      <w:pPr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2.8</w:t>
      </w:r>
      <w:r w:rsidR="00621069" w:rsidRPr="00621069">
        <w:rPr>
          <w:spacing w:val="10"/>
          <w:sz w:val="28"/>
          <w:szCs w:val="28"/>
        </w:rPr>
        <w:t xml:space="preserve">. Експериментальні навчальні плани </w:t>
      </w:r>
      <w:r w:rsidR="00146D71" w:rsidRPr="00146D71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>складає з урахуванням типового навчального плану.</w:t>
      </w:r>
    </w:p>
    <w:p w:rsidR="00621069" w:rsidRPr="00621069" w:rsidRDefault="008C0CA0" w:rsidP="00146D71">
      <w:pPr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2.9</w:t>
      </w:r>
      <w:r w:rsidR="00621069" w:rsidRPr="00621069">
        <w:rPr>
          <w:spacing w:val="10"/>
          <w:sz w:val="28"/>
          <w:szCs w:val="28"/>
        </w:rPr>
        <w:t xml:space="preserve">. Індивідуальне навчання в </w:t>
      </w:r>
      <w:r w:rsidR="00146D71" w:rsidRPr="00146D71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>проводиться відповідно до порядку, затвердженого Міністерством освіти і науки України.</w:t>
      </w:r>
    </w:p>
    <w:p w:rsidR="00621069" w:rsidRPr="00621069" w:rsidRDefault="008C0CA0" w:rsidP="00146D71">
      <w:pPr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lastRenderedPageBreak/>
        <w:t>2.10</w:t>
      </w:r>
      <w:r w:rsidR="00621069" w:rsidRPr="00621069">
        <w:rPr>
          <w:spacing w:val="10"/>
          <w:sz w:val="28"/>
          <w:szCs w:val="28"/>
        </w:rPr>
        <w:t xml:space="preserve">. Середня наповнюваність гуртків, груп, секцій та інших творчих об’єднань у </w:t>
      </w:r>
      <w:r w:rsidR="00146D71" w:rsidRPr="00146D71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 xml:space="preserve">становить 10-15 вихованців, </w:t>
      </w:r>
      <w:r w:rsidR="00BC0564">
        <w:rPr>
          <w:spacing w:val="10"/>
          <w:sz w:val="28"/>
          <w:szCs w:val="28"/>
        </w:rPr>
        <w:t>здобувачів освіти</w:t>
      </w:r>
      <w:r w:rsidR="00621069" w:rsidRPr="00621069">
        <w:rPr>
          <w:spacing w:val="10"/>
          <w:sz w:val="28"/>
          <w:szCs w:val="28"/>
        </w:rPr>
        <w:t xml:space="preserve">, слухачів. Наповнюваність окремих гуртків, груп, творчих об’єднань установлюється  директором  залежно від профілю, </w:t>
      </w:r>
      <w:r w:rsidR="00CA735F">
        <w:rPr>
          <w:spacing w:val="10"/>
          <w:sz w:val="28"/>
          <w:szCs w:val="28"/>
        </w:rPr>
        <w:t>освітніх</w:t>
      </w:r>
      <w:r w:rsidR="00621069" w:rsidRPr="00621069">
        <w:rPr>
          <w:spacing w:val="10"/>
          <w:sz w:val="28"/>
          <w:szCs w:val="28"/>
        </w:rPr>
        <w:t xml:space="preserve"> планів, програм та можливостей організації </w:t>
      </w:r>
      <w:r w:rsidR="00CA735F">
        <w:rPr>
          <w:spacing w:val="10"/>
          <w:sz w:val="28"/>
          <w:szCs w:val="28"/>
        </w:rPr>
        <w:t>освітнього</w:t>
      </w:r>
      <w:r w:rsidR="00621069" w:rsidRPr="00621069">
        <w:rPr>
          <w:spacing w:val="10"/>
          <w:sz w:val="28"/>
          <w:szCs w:val="28"/>
        </w:rPr>
        <w:t xml:space="preserve"> процесу, рівня майстерності вихованців, </w:t>
      </w:r>
      <w:r w:rsidR="00BC0564">
        <w:rPr>
          <w:spacing w:val="10"/>
          <w:sz w:val="28"/>
          <w:szCs w:val="28"/>
        </w:rPr>
        <w:t>здобувачів</w:t>
      </w:r>
      <w:r w:rsidR="00917FB3">
        <w:rPr>
          <w:spacing w:val="10"/>
          <w:sz w:val="28"/>
          <w:szCs w:val="28"/>
        </w:rPr>
        <w:t xml:space="preserve"> освіти</w:t>
      </w:r>
      <w:r w:rsidR="00621069" w:rsidRPr="00621069">
        <w:rPr>
          <w:spacing w:val="10"/>
          <w:sz w:val="28"/>
          <w:szCs w:val="28"/>
        </w:rPr>
        <w:t xml:space="preserve"> і слухачів і становить не більше, як</w:t>
      </w:r>
      <w:r w:rsidR="00BC0564">
        <w:rPr>
          <w:spacing w:val="10"/>
          <w:sz w:val="28"/>
          <w:szCs w:val="28"/>
        </w:rPr>
        <w:t xml:space="preserve"> </w:t>
      </w:r>
      <w:r w:rsidR="00621069" w:rsidRPr="00621069">
        <w:rPr>
          <w:spacing w:val="10"/>
          <w:sz w:val="28"/>
          <w:szCs w:val="28"/>
        </w:rPr>
        <w:t xml:space="preserve">25 вихованців, </w:t>
      </w:r>
      <w:r w:rsidR="003C2AE0">
        <w:rPr>
          <w:spacing w:val="10"/>
          <w:sz w:val="28"/>
          <w:szCs w:val="28"/>
        </w:rPr>
        <w:t>здобувачів освіти</w:t>
      </w:r>
      <w:r w:rsidR="00621069" w:rsidRPr="00621069">
        <w:rPr>
          <w:spacing w:val="10"/>
          <w:sz w:val="28"/>
          <w:szCs w:val="28"/>
        </w:rPr>
        <w:t>, слухачів.</w:t>
      </w:r>
    </w:p>
    <w:p w:rsidR="00621069" w:rsidRPr="00621069" w:rsidRDefault="008C0CA0" w:rsidP="00CC507E">
      <w:pPr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2.11</w:t>
      </w:r>
      <w:r w:rsidR="00621069" w:rsidRPr="00621069">
        <w:rPr>
          <w:spacing w:val="10"/>
          <w:sz w:val="28"/>
          <w:szCs w:val="28"/>
        </w:rPr>
        <w:t xml:space="preserve">. Прийом до </w:t>
      </w:r>
      <w:r w:rsidR="00CC507E" w:rsidRPr="00CC507E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 xml:space="preserve">може здійснюватись протягом навчального року за бажанням вихованців, </w:t>
      </w:r>
      <w:r w:rsidR="00794656">
        <w:rPr>
          <w:spacing w:val="10"/>
          <w:sz w:val="28"/>
          <w:szCs w:val="28"/>
        </w:rPr>
        <w:t>здобувачів освіти</w:t>
      </w:r>
      <w:r w:rsidR="00621069" w:rsidRPr="00621069">
        <w:rPr>
          <w:spacing w:val="10"/>
          <w:sz w:val="28"/>
          <w:szCs w:val="28"/>
        </w:rPr>
        <w:t xml:space="preserve">, слухачів та за згодою  батьків, або осіб, які їх замінюють, як на безконкурсній основі, так і за конкурсом, умови якого </w:t>
      </w:r>
      <w:r w:rsidR="00621069" w:rsidRPr="00CC507E">
        <w:rPr>
          <w:spacing w:val="10"/>
          <w:sz w:val="28"/>
          <w:szCs w:val="28"/>
        </w:rPr>
        <w:t>розробляє</w:t>
      </w:r>
      <w:r w:rsidR="00621069" w:rsidRPr="009407EF">
        <w:rPr>
          <w:color w:val="FF0000"/>
          <w:spacing w:val="10"/>
          <w:sz w:val="28"/>
          <w:szCs w:val="28"/>
        </w:rPr>
        <w:t xml:space="preserve"> </w:t>
      </w:r>
      <w:r w:rsidR="00CC507E" w:rsidRPr="00CC507E">
        <w:rPr>
          <w:sz w:val="28"/>
          <w:szCs w:val="28"/>
        </w:rPr>
        <w:t>КЗПО «ДИВОСВІТ»</w:t>
      </w:r>
      <w:r w:rsidR="00621069" w:rsidRPr="00CC507E">
        <w:rPr>
          <w:sz w:val="28"/>
          <w:szCs w:val="28"/>
        </w:rPr>
        <w:t>.</w:t>
      </w:r>
      <w:r w:rsidR="00621069" w:rsidRPr="00621069">
        <w:rPr>
          <w:spacing w:val="10"/>
          <w:sz w:val="28"/>
          <w:szCs w:val="28"/>
        </w:rPr>
        <w:t xml:space="preserve"> Прийом вихованців, </w:t>
      </w:r>
      <w:r w:rsidR="00755DA9">
        <w:rPr>
          <w:spacing w:val="10"/>
          <w:sz w:val="28"/>
          <w:szCs w:val="28"/>
        </w:rPr>
        <w:t>здобувачів освіти</w:t>
      </w:r>
      <w:r w:rsidR="00621069" w:rsidRPr="00621069">
        <w:rPr>
          <w:spacing w:val="10"/>
          <w:sz w:val="28"/>
          <w:szCs w:val="28"/>
        </w:rPr>
        <w:t xml:space="preserve"> і слухачів до </w:t>
      </w:r>
      <w:r w:rsidR="00755DA9" w:rsidRPr="00755DA9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>для здобуття професійної, спеціальної освіти здійснюється на підставі заяви батьків, або осіб, які їх замінюють</w:t>
      </w:r>
      <w:r w:rsidR="00621069" w:rsidRPr="00621069">
        <w:rPr>
          <w:b/>
          <w:i/>
          <w:spacing w:val="10"/>
          <w:sz w:val="28"/>
          <w:szCs w:val="28"/>
        </w:rPr>
        <w:t>.</w:t>
      </w:r>
      <w:r w:rsidR="00621069" w:rsidRPr="00621069">
        <w:rPr>
          <w:color w:val="FF0000"/>
          <w:spacing w:val="10"/>
          <w:sz w:val="28"/>
          <w:szCs w:val="28"/>
        </w:rPr>
        <w:t xml:space="preserve"> </w:t>
      </w:r>
      <w:r w:rsidR="00621069" w:rsidRPr="00621069">
        <w:rPr>
          <w:spacing w:val="10"/>
          <w:sz w:val="28"/>
          <w:szCs w:val="28"/>
        </w:rPr>
        <w:t xml:space="preserve">Для зарахування </w:t>
      </w:r>
      <w:r w:rsidR="00755DA9">
        <w:rPr>
          <w:spacing w:val="10"/>
          <w:sz w:val="28"/>
          <w:szCs w:val="28"/>
        </w:rPr>
        <w:t>здобувачів освіти</w:t>
      </w:r>
      <w:r w:rsidR="00621069" w:rsidRPr="00621069">
        <w:rPr>
          <w:spacing w:val="10"/>
          <w:sz w:val="28"/>
          <w:szCs w:val="28"/>
        </w:rPr>
        <w:t xml:space="preserve"> до спортивно-технічних, туристських, хореографічних гуртків потрібна довідка медичного закладу про те, що в них немає протипоказань для занять у зазначених </w:t>
      </w:r>
      <w:r>
        <w:rPr>
          <w:spacing w:val="10"/>
          <w:sz w:val="28"/>
          <w:szCs w:val="28"/>
        </w:rPr>
        <w:t>гуртках</w:t>
      </w:r>
      <w:r w:rsidR="00621069" w:rsidRPr="00621069">
        <w:rPr>
          <w:spacing w:val="10"/>
          <w:sz w:val="28"/>
          <w:szCs w:val="28"/>
        </w:rPr>
        <w:t>.</w:t>
      </w:r>
      <w:r w:rsidR="00621069" w:rsidRPr="00621069">
        <w:rPr>
          <w:color w:val="FF0000"/>
          <w:spacing w:val="10"/>
          <w:sz w:val="28"/>
          <w:szCs w:val="28"/>
        </w:rPr>
        <w:t xml:space="preserve"> </w:t>
      </w:r>
      <w:r w:rsidR="00621069" w:rsidRPr="00621069">
        <w:rPr>
          <w:spacing w:val="10"/>
          <w:sz w:val="28"/>
          <w:szCs w:val="28"/>
        </w:rPr>
        <w:t xml:space="preserve">До </w:t>
      </w:r>
      <w:r w:rsidR="00755DA9">
        <w:rPr>
          <w:spacing w:val="10"/>
          <w:sz w:val="28"/>
          <w:szCs w:val="28"/>
        </w:rPr>
        <w:t>КЗПО «ДИВОСВІТ»</w:t>
      </w:r>
      <w:r w:rsidR="00755DA9">
        <w:rPr>
          <w:sz w:val="28"/>
          <w:szCs w:val="28"/>
        </w:rPr>
        <w:t xml:space="preserve"> </w:t>
      </w:r>
      <w:r w:rsidR="00621069" w:rsidRPr="00621069">
        <w:rPr>
          <w:spacing w:val="10"/>
          <w:sz w:val="28"/>
          <w:szCs w:val="28"/>
        </w:rPr>
        <w:t xml:space="preserve">зараховуються вихованці, </w:t>
      </w:r>
      <w:r w:rsidR="00755DA9">
        <w:rPr>
          <w:spacing w:val="10"/>
          <w:sz w:val="28"/>
          <w:szCs w:val="28"/>
        </w:rPr>
        <w:t>здобувачів освіти</w:t>
      </w:r>
      <w:r w:rsidR="00621069" w:rsidRPr="00621069">
        <w:rPr>
          <w:spacing w:val="10"/>
          <w:sz w:val="28"/>
          <w:szCs w:val="28"/>
        </w:rPr>
        <w:t xml:space="preserve"> і слухачі віком від 5 </w:t>
      </w:r>
      <w:r w:rsidR="00B67034">
        <w:rPr>
          <w:spacing w:val="10"/>
          <w:sz w:val="28"/>
          <w:szCs w:val="28"/>
        </w:rPr>
        <w:t xml:space="preserve">                  </w:t>
      </w:r>
      <w:r w:rsidR="00621069" w:rsidRPr="00621069">
        <w:rPr>
          <w:spacing w:val="10"/>
          <w:sz w:val="28"/>
          <w:szCs w:val="28"/>
        </w:rPr>
        <w:t>до 18 років.</w:t>
      </w:r>
    </w:p>
    <w:p w:rsidR="00621069" w:rsidRPr="00621069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2.12</w:t>
      </w:r>
      <w:r w:rsidR="00621069" w:rsidRPr="00621069">
        <w:rPr>
          <w:spacing w:val="10"/>
          <w:sz w:val="28"/>
          <w:szCs w:val="28"/>
        </w:rPr>
        <w:t xml:space="preserve">. </w:t>
      </w:r>
      <w:r w:rsidR="00193E27">
        <w:rPr>
          <w:spacing w:val="10"/>
          <w:sz w:val="28"/>
          <w:szCs w:val="28"/>
        </w:rPr>
        <w:t>Освітній</w:t>
      </w:r>
      <w:r w:rsidR="00621069" w:rsidRPr="00621069">
        <w:rPr>
          <w:spacing w:val="10"/>
          <w:sz w:val="28"/>
          <w:szCs w:val="28"/>
        </w:rPr>
        <w:t xml:space="preserve"> процес у </w:t>
      </w:r>
      <w:r w:rsidR="00193E27" w:rsidRPr="00193E27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 xml:space="preserve">здійснюється диференційовано (відповідно до індивідуальних можливостей, інтересів, нахилів, здібностей вихованців, </w:t>
      </w:r>
      <w:r w:rsidR="00B7268A">
        <w:rPr>
          <w:spacing w:val="10"/>
          <w:sz w:val="28"/>
          <w:szCs w:val="28"/>
        </w:rPr>
        <w:t>здобувачів освіти</w:t>
      </w:r>
      <w:r w:rsidR="00621069" w:rsidRPr="00621069">
        <w:rPr>
          <w:spacing w:val="10"/>
          <w:sz w:val="28"/>
          <w:szCs w:val="28"/>
        </w:rPr>
        <w:t>, слухачів з урахуванням віку, психо-фізіологічних особливостей, стану здоров’я) з використанням різних організаційних форм роботи: заняття, гурткова робота, клубна робота, лекція, індивідуальні заняття, конференція, семінар, читання, конкурс, вікторина, концерт, змагання, навчально-тренувальні заняття, репетиція, похід, екскурсія, експедиція, практична робота в лабораторії, майстернях, теплицях, на науково-дослідних земельних ділянках, у природі тощо.</w:t>
      </w:r>
    </w:p>
    <w:p w:rsidR="00621069" w:rsidRPr="00621069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2.13</w:t>
      </w:r>
      <w:r w:rsidR="00621069" w:rsidRPr="00621069">
        <w:rPr>
          <w:spacing w:val="10"/>
          <w:sz w:val="28"/>
          <w:szCs w:val="28"/>
        </w:rPr>
        <w:t xml:space="preserve">. Навчальний рік у </w:t>
      </w:r>
      <w:r w:rsidR="007A41D5" w:rsidRPr="007A41D5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 xml:space="preserve">починається </w:t>
      </w:r>
      <w:r w:rsidR="007E4AFA">
        <w:rPr>
          <w:spacing w:val="10"/>
          <w:sz w:val="28"/>
          <w:szCs w:val="28"/>
        </w:rPr>
        <w:t>0</w:t>
      </w:r>
      <w:r w:rsidR="00621069" w:rsidRPr="00621069">
        <w:rPr>
          <w:spacing w:val="10"/>
          <w:sz w:val="28"/>
          <w:szCs w:val="28"/>
        </w:rPr>
        <w:t xml:space="preserve">1 вересня. Комплектування гуртків, груп та інших творчих об’єднань здійснюється у період </w:t>
      </w:r>
      <w:r w:rsidR="007E4AFA">
        <w:rPr>
          <w:spacing w:val="10"/>
          <w:sz w:val="28"/>
          <w:szCs w:val="28"/>
        </w:rPr>
        <w:t>0</w:t>
      </w:r>
      <w:r w:rsidR="00621069" w:rsidRPr="00621069">
        <w:rPr>
          <w:spacing w:val="10"/>
          <w:sz w:val="28"/>
          <w:szCs w:val="28"/>
        </w:rPr>
        <w:t>1 по 15 вересня, який вважається робочим часом керівника гуртка, групи або творч</w:t>
      </w:r>
      <w:r>
        <w:rPr>
          <w:spacing w:val="10"/>
          <w:sz w:val="28"/>
          <w:szCs w:val="28"/>
        </w:rPr>
        <w:t>ого</w:t>
      </w:r>
      <w:r w:rsidR="00621069" w:rsidRPr="00621069">
        <w:rPr>
          <w:spacing w:val="10"/>
          <w:sz w:val="28"/>
          <w:szCs w:val="28"/>
        </w:rPr>
        <w:t xml:space="preserve"> об’єднан</w:t>
      </w:r>
      <w:r>
        <w:rPr>
          <w:spacing w:val="10"/>
          <w:sz w:val="28"/>
          <w:szCs w:val="28"/>
        </w:rPr>
        <w:t>ня</w:t>
      </w:r>
      <w:r w:rsidR="00621069" w:rsidRPr="00621069">
        <w:rPr>
          <w:spacing w:val="10"/>
          <w:sz w:val="28"/>
          <w:szCs w:val="28"/>
        </w:rPr>
        <w:t xml:space="preserve"> </w:t>
      </w:r>
      <w:r w:rsidR="007A41D5" w:rsidRPr="007A41D5">
        <w:rPr>
          <w:sz w:val="28"/>
          <w:szCs w:val="28"/>
        </w:rPr>
        <w:t>КЗПО «ДИВОСВІТ»</w:t>
      </w:r>
      <w:r w:rsidR="00B67034">
        <w:rPr>
          <w:sz w:val="28"/>
          <w:szCs w:val="28"/>
        </w:rPr>
        <w:t>.</w:t>
      </w:r>
      <w:r w:rsidR="00621069" w:rsidRPr="00621069">
        <w:rPr>
          <w:spacing w:val="10"/>
          <w:sz w:val="28"/>
          <w:szCs w:val="28"/>
        </w:rPr>
        <w:t xml:space="preserve"> Тривалість навчального року в </w:t>
      </w:r>
      <w:r w:rsidR="007A41D5" w:rsidRPr="007A41D5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>установлюється МОН</w:t>
      </w:r>
      <w:r w:rsidR="007E4AFA">
        <w:rPr>
          <w:spacing w:val="10"/>
          <w:sz w:val="28"/>
          <w:szCs w:val="28"/>
        </w:rPr>
        <w:t xml:space="preserve"> та погоджується з</w:t>
      </w:r>
      <w:r w:rsidR="007E4AFA" w:rsidRPr="00621069">
        <w:rPr>
          <w:sz w:val="28"/>
          <w:szCs w:val="28"/>
        </w:rPr>
        <w:t xml:space="preserve"> </w:t>
      </w:r>
      <w:r w:rsidR="007E4AFA">
        <w:rPr>
          <w:sz w:val="28"/>
          <w:szCs w:val="28"/>
        </w:rPr>
        <w:t>відповідним органом управління освітою</w:t>
      </w:r>
      <w:r w:rsidR="00621069" w:rsidRPr="00621069">
        <w:rPr>
          <w:spacing w:val="10"/>
          <w:sz w:val="28"/>
          <w:szCs w:val="28"/>
        </w:rPr>
        <w:t xml:space="preserve">. У канікулярні, вихідні та святкові дні </w:t>
      </w:r>
      <w:r w:rsidR="007A41D5" w:rsidRPr="007A41D5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 xml:space="preserve">працює за окремим планом, затвердженим керівником закладу. </w:t>
      </w:r>
      <w:r w:rsidR="007A41D5" w:rsidRPr="007A41D5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>створює безпечні умови навчання, виховання та праці.</w:t>
      </w:r>
    </w:p>
    <w:p w:rsidR="00621069" w:rsidRPr="00621069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2.14</w:t>
      </w:r>
      <w:r w:rsidR="00621069" w:rsidRPr="00621069">
        <w:rPr>
          <w:spacing w:val="10"/>
          <w:sz w:val="28"/>
          <w:szCs w:val="28"/>
        </w:rPr>
        <w:t xml:space="preserve">. Тривалість одного заняття в </w:t>
      </w:r>
      <w:r w:rsidR="00810A4F" w:rsidRPr="00810A4F">
        <w:rPr>
          <w:spacing w:val="10"/>
          <w:sz w:val="28"/>
          <w:szCs w:val="28"/>
        </w:rPr>
        <w:t xml:space="preserve">КЗПО «ДИВОСВІТ» </w:t>
      </w:r>
      <w:r w:rsidR="00810A4F">
        <w:rPr>
          <w:sz w:val="28"/>
          <w:szCs w:val="28"/>
        </w:rPr>
        <w:t xml:space="preserve"> </w:t>
      </w:r>
      <w:r w:rsidR="00621069" w:rsidRPr="00621069">
        <w:rPr>
          <w:spacing w:val="10"/>
          <w:sz w:val="28"/>
          <w:szCs w:val="28"/>
        </w:rPr>
        <w:t xml:space="preserve">визначається навчальними планами і програмами з урахуванням психо-фізіологічного розвитку та допустимого навантаження для різних вікових категорій і становить для вихованців, </w:t>
      </w:r>
      <w:r w:rsidR="007B00A9">
        <w:rPr>
          <w:spacing w:val="10"/>
          <w:sz w:val="28"/>
          <w:szCs w:val="28"/>
        </w:rPr>
        <w:t>здобувачів освіти</w:t>
      </w:r>
      <w:r w:rsidR="00621069" w:rsidRPr="00621069">
        <w:rPr>
          <w:spacing w:val="10"/>
          <w:sz w:val="28"/>
          <w:szCs w:val="28"/>
        </w:rPr>
        <w:t xml:space="preserve"> і слухачів: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віком від 5 до б років      - 30 хвилин;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віком від 6 до 7 років      - 35 хвилин;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інших                        </w:t>
      </w:r>
      <w:r w:rsidR="000A7000">
        <w:rPr>
          <w:spacing w:val="10"/>
          <w:sz w:val="28"/>
          <w:szCs w:val="28"/>
        </w:rPr>
        <w:t xml:space="preserve"> </w:t>
      </w:r>
      <w:r w:rsidRPr="00621069">
        <w:rPr>
          <w:spacing w:val="10"/>
          <w:sz w:val="28"/>
          <w:szCs w:val="28"/>
        </w:rPr>
        <w:t xml:space="preserve">      - 45 хвилин.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Короткі перерви між заняттями є робочим часом керівника гуртка, групи або інших творчих об’єднань і</w:t>
      </w:r>
      <w:r w:rsidR="007E4AFA">
        <w:rPr>
          <w:spacing w:val="10"/>
          <w:sz w:val="28"/>
          <w:szCs w:val="28"/>
        </w:rPr>
        <w:t xml:space="preserve"> визнача</w:t>
      </w:r>
      <w:r w:rsidRPr="00621069">
        <w:rPr>
          <w:spacing w:val="10"/>
          <w:sz w:val="28"/>
          <w:szCs w:val="28"/>
        </w:rPr>
        <w:t xml:space="preserve">ються режимом щоденної роботи </w:t>
      </w:r>
      <w:r w:rsidR="00D85A94" w:rsidRPr="00D85A94">
        <w:rPr>
          <w:sz w:val="28"/>
          <w:szCs w:val="28"/>
        </w:rPr>
        <w:t>КЗПО «ДИВОСВІТ»</w:t>
      </w:r>
      <w:r w:rsidR="00D85A94">
        <w:rPr>
          <w:sz w:val="28"/>
          <w:szCs w:val="28"/>
        </w:rPr>
        <w:t>.</w:t>
      </w:r>
      <w:r w:rsidR="00D85A94" w:rsidRPr="00D85A94">
        <w:rPr>
          <w:sz w:val="28"/>
          <w:szCs w:val="28"/>
        </w:rPr>
        <w:t xml:space="preserve"> </w:t>
      </w:r>
      <w:r w:rsidRPr="00621069">
        <w:rPr>
          <w:spacing w:val="10"/>
          <w:sz w:val="28"/>
          <w:szCs w:val="28"/>
        </w:rPr>
        <w:t>Режим щоденної роб</w:t>
      </w:r>
      <w:r w:rsidR="00C363AF">
        <w:rPr>
          <w:spacing w:val="10"/>
          <w:sz w:val="28"/>
          <w:szCs w:val="28"/>
        </w:rPr>
        <w:t>оти встановлюється</w:t>
      </w:r>
      <w:r w:rsidRPr="00621069">
        <w:rPr>
          <w:spacing w:val="10"/>
          <w:sz w:val="28"/>
          <w:szCs w:val="28"/>
        </w:rPr>
        <w:t xml:space="preserve"> закладом</w:t>
      </w:r>
      <w:r w:rsidR="00C363AF">
        <w:rPr>
          <w:spacing w:val="10"/>
          <w:sz w:val="28"/>
          <w:szCs w:val="28"/>
        </w:rPr>
        <w:t xml:space="preserve"> позашкільної освіти</w:t>
      </w:r>
      <w:r w:rsidRPr="00621069">
        <w:rPr>
          <w:spacing w:val="10"/>
          <w:sz w:val="28"/>
          <w:szCs w:val="28"/>
        </w:rPr>
        <w:t xml:space="preserve"> на основі рекомендацій </w:t>
      </w:r>
      <w:r w:rsidR="000A7000">
        <w:rPr>
          <w:spacing w:val="10"/>
          <w:sz w:val="28"/>
          <w:szCs w:val="28"/>
        </w:rPr>
        <w:t xml:space="preserve">відповідного </w:t>
      </w:r>
      <w:r w:rsidR="000A7000">
        <w:rPr>
          <w:spacing w:val="10"/>
          <w:sz w:val="28"/>
          <w:szCs w:val="28"/>
        </w:rPr>
        <w:lastRenderedPageBreak/>
        <w:t>органу управління освіти</w:t>
      </w:r>
      <w:r w:rsidRPr="00621069">
        <w:rPr>
          <w:spacing w:val="10"/>
          <w:sz w:val="28"/>
          <w:szCs w:val="28"/>
        </w:rPr>
        <w:t>.</w:t>
      </w:r>
    </w:p>
    <w:p w:rsidR="00621069" w:rsidRPr="00621069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2.15</w:t>
      </w:r>
      <w:r w:rsidR="00621069" w:rsidRPr="00621069">
        <w:rPr>
          <w:spacing w:val="10"/>
          <w:sz w:val="28"/>
          <w:szCs w:val="28"/>
        </w:rPr>
        <w:t xml:space="preserve">. Позашкільна освіта у </w:t>
      </w:r>
      <w:r w:rsidR="00810A4F" w:rsidRPr="00810A4F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 xml:space="preserve">може здійснюватися за такими напрямами: 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художньо-естетичний, який забезпечує розвиток творчих здібностей, обдаровань та здобуття вихованцями, </w:t>
      </w:r>
      <w:r w:rsidR="00810A4F">
        <w:rPr>
          <w:spacing w:val="10"/>
          <w:sz w:val="28"/>
          <w:szCs w:val="28"/>
        </w:rPr>
        <w:t>здобувачами освіти</w:t>
      </w:r>
      <w:r w:rsidRPr="00621069">
        <w:rPr>
          <w:spacing w:val="10"/>
          <w:sz w:val="28"/>
          <w:szCs w:val="28"/>
        </w:rPr>
        <w:t xml:space="preserve"> і слухачами практичних навичок, оволодіння знаннями в сфері вітчизняної і світової культури та мистецтва; 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туристсько-краєзнавчий, який спрямовується на залучення вихованців, </w:t>
      </w:r>
      <w:r w:rsidR="00B67034">
        <w:rPr>
          <w:spacing w:val="10"/>
          <w:sz w:val="28"/>
          <w:szCs w:val="28"/>
        </w:rPr>
        <w:t>здобувачів освіти</w:t>
      </w:r>
      <w:r w:rsidRPr="00621069">
        <w:rPr>
          <w:spacing w:val="10"/>
          <w:sz w:val="28"/>
          <w:szCs w:val="28"/>
        </w:rPr>
        <w:t xml:space="preserve"> і слухачів до активної діяльності з вивчення історії рідного краю та довкілля, світової цивілізації, географічних, етнографічних, історичних об'єктів і явищ соціального життя, оволодіння практичними уміннями та навичками з туризму та краєзнавства; 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еколого-натуралістичний, який передбачає оволодіння вихованцями, </w:t>
      </w:r>
      <w:r w:rsidR="00810A4F">
        <w:rPr>
          <w:spacing w:val="10"/>
          <w:sz w:val="28"/>
          <w:szCs w:val="28"/>
        </w:rPr>
        <w:t>здобувачами освіти</w:t>
      </w:r>
      <w:r w:rsidRPr="00621069">
        <w:rPr>
          <w:spacing w:val="10"/>
          <w:sz w:val="28"/>
          <w:szCs w:val="28"/>
        </w:rPr>
        <w:t xml:space="preserve"> і слухачами знаннями про навколишнє середовище, формування екологічної культури особистості, набуття знань і досвіду розв'язання екологічних проблем, залучення до практичної природоохоронної роботи та інших біологічних напрямів, формування знань, навичок в галузях сільського господарства: квітництво, лісництво, садівництво, грибівництво, бджільництво; 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науково-технічний, який забезпечує набуття вихованцями, </w:t>
      </w:r>
      <w:r w:rsidR="00B67034">
        <w:rPr>
          <w:spacing w:val="10"/>
          <w:sz w:val="28"/>
          <w:szCs w:val="28"/>
        </w:rPr>
        <w:t>здобувачами освіти</w:t>
      </w:r>
      <w:r w:rsidRPr="00621069">
        <w:rPr>
          <w:spacing w:val="10"/>
          <w:sz w:val="28"/>
          <w:szCs w:val="28"/>
        </w:rPr>
        <w:t xml:space="preserve"> і слухачами техніко-технологічних умінь та навичок, розширення наукового світогляду, підготовку до активної науково-дослідної роботи, оволодіння сучасною технікою та технологіями; 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дослідницько-експериментальний, який сприяє залученню вихованців, </w:t>
      </w:r>
      <w:r w:rsidR="00A507F7">
        <w:rPr>
          <w:spacing w:val="10"/>
          <w:sz w:val="28"/>
          <w:szCs w:val="28"/>
        </w:rPr>
        <w:t>здобувачів освіти</w:t>
      </w:r>
      <w:r w:rsidRPr="00621069">
        <w:rPr>
          <w:spacing w:val="10"/>
          <w:sz w:val="28"/>
          <w:szCs w:val="28"/>
        </w:rPr>
        <w:t xml:space="preserve"> і слухачів до науково-дослідницької, експериментальної, конструкторської та винахідницької роботи в різних галузях науки, техніки, культури і мистецтва, а також створенню умов для творчого самовдосконалення та виявлення, розвитку і підтримки юних талантів та обдарувань; 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фізкультурно-спортивний або спортивний, який забезпечує розвиток фізичних здібностей вихованців, </w:t>
      </w:r>
      <w:r w:rsidR="00387146">
        <w:rPr>
          <w:spacing w:val="10"/>
          <w:sz w:val="28"/>
          <w:szCs w:val="28"/>
        </w:rPr>
        <w:t>здобувачів освіти</w:t>
      </w:r>
      <w:r w:rsidRPr="00621069">
        <w:rPr>
          <w:spacing w:val="10"/>
          <w:sz w:val="28"/>
          <w:szCs w:val="28"/>
        </w:rPr>
        <w:t xml:space="preserve"> і слухачів, необхідні умови для повноцінного оздоровлення, загартування, змістовного відпочинку і дозвілля, занять фізичною культурою і спортом, підготовку  спортивного резерву для збірних команд України, набуття навичок здорового способу життя; 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військово-патріотичний, який забезпечує належний рівень підготовки вихованців, </w:t>
      </w:r>
      <w:r w:rsidR="00387146">
        <w:rPr>
          <w:spacing w:val="10"/>
          <w:sz w:val="28"/>
          <w:szCs w:val="28"/>
        </w:rPr>
        <w:t>здобувачів освіти</w:t>
      </w:r>
      <w:r w:rsidRPr="00621069">
        <w:rPr>
          <w:spacing w:val="10"/>
          <w:sz w:val="28"/>
          <w:szCs w:val="28"/>
        </w:rPr>
        <w:t xml:space="preserve"> і слухачів до військової служби, виховання патріотичних почуттів та громадянської відповідальності; 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бібліотечно-бібліографічний, який спрямований на поглиблення пізнавальних інтересів вихованців, </w:t>
      </w:r>
      <w:r w:rsidR="00387146">
        <w:rPr>
          <w:spacing w:val="10"/>
          <w:sz w:val="28"/>
          <w:szCs w:val="28"/>
        </w:rPr>
        <w:t>здобувачів освіти</w:t>
      </w:r>
      <w:r w:rsidRPr="00621069">
        <w:rPr>
          <w:spacing w:val="10"/>
          <w:sz w:val="28"/>
          <w:szCs w:val="28"/>
        </w:rPr>
        <w:t xml:space="preserve"> і слухачів, підвищення їх інформаційної  культури,  набуття  навичок і умінь орієнтуватися у зростаючому потоці інформації; 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соціально-реабілітаційний, який забезпечує соціальне становлення та розвиток інтересів, здібностей, нахилів, потр</w:t>
      </w:r>
      <w:r w:rsidR="00A13284">
        <w:rPr>
          <w:spacing w:val="10"/>
          <w:sz w:val="28"/>
          <w:szCs w:val="28"/>
        </w:rPr>
        <w:t>еб у самореалізації вихованців,</w:t>
      </w:r>
      <w:r w:rsidRPr="00621069">
        <w:rPr>
          <w:spacing w:val="10"/>
          <w:sz w:val="28"/>
          <w:szCs w:val="28"/>
        </w:rPr>
        <w:t xml:space="preserve"> </w:t>
      </w:r>
      <w:r w:rsidR="00F859E1">
        <w:rPr>
          <w:spacing w:val="10"/>
          <w:sz w:val="28"/>
          <w:szCs w:val="28"/>
        </w:rPr>
        <w:t>здобувачів освіти</w:t>
      </w:r>
      <w:r w:rsidRPr="00621069">
        <w:rPr>
          <w:spacing w:val="10"/>
          <w:sz w:val="28"/>
          <w:szCs w:val="28"/>
        </w:rPr>
        <w:t xml:space="preserve"> і  слухачів, підгото</w:t>
      </w:r>
      <w:r w:rsidR="00A13284">
        <w:rPr>
          <w:spacing w:val="10"/>
          <w:sz w:val="28"/>
          <w:szCs w:val="28"/>
        </w:rPr>
        <w:t xml:space="preserve">вку їх до активної професійної та </w:t>
      </w:r>
      <w:r w:rsidRPr="00621069">
        <w:rPr>
          <w:spacing w:val="10"/>
          <w:sz w:val="28"/>
          <w:szCs w:val="28"/>
        </w:rPr>
        <w:t xml:space="preserve">громадської діяльності, організацію їх змістовного дозвілля та відпочинку; 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оздоровчий, який забезпечує необхідні умови для змістовного </w:t>
      </w:r>
      <w:r w:rsidRPr="00621069">
        <w:rPr>
          <w:spacing w:val="10"/>
          <w:sz w:val="28"/>
          <w:szCs w:val="28"/>
        </w:rPr>
        <w:lastRenderedPageBreak/>
        <w:t xml:space="preserve">відпочинку та передбачає оволодіння  вихованцями, </w:t>
      </w:r>
      <w:r w:rsidR="00F859E1">
        <w:rPr>
          <w:spacing w:val="10"/>
          <w:sz w:val="28"/>
          <w:szCs w:val="28"/>
        </w:rPr>
        <w:t>здобувачами освіти</w:t>
      </w:r>
      <w:r w:rsidRPr="00621069">
        <w:rPr>
          <w:spacing w:val="10"/>
          <w:sz w:val="28"/>
          <w:szCs w:val="28"/>
        </w:rPr>
        <w:t xml:space="preserve"> і слухачами знаннями  про здоровий спосіб життя, організацію їх оздоровлення, набуття і закріплення навичок, зміцнення особистого здоров'я і формування гігієнічної культури особистості; 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гуманітарний, який забезпечує розвиток здібностей, обдар</w:t>
      </w:r>
      <w:r w:rsidR="000A7000">
        <w:rPr>
          <w:spacing w:val="10"/>
          <w:sz w:val="28"/>
          <w:szCs w:val="28"/>
        </w:rPr>
        <w:t>у</w:t>
      </w:r>
      <w:r w:rsidRPr="00621069">
        <w:rPr>
          <w:spacing w:val="10"/>
          <w:sz w:val="28"/>
          <w:szCs w:val="28"/>
        </w:rPr>
        <w:t xml:space="preserve">вань, практичних  навичок  вихованців, </w:t>
      </w:r>
      <w:r w:rsidR="00FC4321">
        <w:rPr>
          <w:spacing w:val="10"/>
          <w:sz w:val="28"/>
          <w:szCs w:val="28"/>
        </w:rPr>
        <w:t>здобувачів освіти</w:t>
      </w:r>
      <w:r w:rsidRPr="00621069">
        <w:rPr>
          <w:spacing w:val="10"/>
          <w:sz w:val="28"/>
          <w:szCs w:val="28"/>
        </w:rPr>
        <w:t xml:space="preserve"> і слухачів, оволодіння знаннями з основ наук соціально-гуманітарного циклу.</w:t>
      </w:r>
    </w:p>
    <w:p w:rsidR="00621069" w:rsidRPr="00621069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2.16</w:t>
      </w:r>
      <w:r w:rsidR="00621069" w:rsidRPr="00621069">
        <w:rPr>
          <w:spacing w:val="10"/>
          <w:sz w:val="28"/>
          <w:szCs w:val="28"/>
        </w:rPr>
        <w:t>. Гуртки, гр</w:t>
      </w:r>
      <w:r>
        <w:rPr>
          <w:spacing w:val="10"/>
          <w:sz w:val="28"/>
          <w:szCs w:val="28"/>
        </w:rPr>
        <w:t xml:space="preserve">упи та інші творчі об’єднання </w:t>
      </w:r>
      <w:r w:rsidR="00FC4321" w:rsidRPr="00FC4321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>класифікуються за трьома рівнями: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початковий рівень - творчі об'єднання, які спрямовують свою діяльність на загальний розвиток вихованців, </w:t>
      </w:r>
      <w:r w:rsidR="0045526F">
        <w:rPr>
          <w:spacing w:val="10"/>
          <w:sz w:val="28"/>
          <w:szCs w:val="28"/>
        </w:rPr>
        <w:t>здобувачів освіти</w:t>
      </w:r>
      <w:r w:rsidRPr="00621069">
        <w:rPr>
          <w:spacing w:val="10"/>
          <w:sz w:val="28"/>
          <w:szCs w:val="28"/>
        </w:rPr>
        <w:t xml:space="preserve"> і слухачів, виявлення їхніх здібностей та обдар</w:t>
      </w:r>
      <w:r w:rsidR="000A7000">
        <w:rPr>
          <w:spacing w:val="10"/>
          <w:sz w:val="28"/>
          <w:szCs w:val="28"/>
        </w:rPr>
        <w:t>у</w:t>
      </w:r>
      <w:r w:rsidRPr="00621069">
        <w:rPr>
          <w:spacing w:val="10"/>
          <w:sz w:val="28"/>
          <w:szCs w:val="28"/>
        </w:rPr>
        <w:t>вань, прищеплення інтересу до творчої діяльності;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основний рівень - творчі об'єднання, які розвивають інтереси вихованців, </w:t>
      </w:r>
      <w:r w:rsidR="00376877">
        <w:rPr>
          <w:spacing w:val="10"/>
          <w:sz w:val="28"/>
          <w:szCs w:val="28"/>
        </w:rPr>
        <w:t>здобувачів освіти</w:t>
      </w:r>
      <w:r w:rsidRPr="00621069">
        <w:rPr>
          <w:spacing w:val="10"/>
          <w:sz w:val="28"/>
          <w:szCs w:val="28"/>
        </w:rPr>
        <w:t xml:space="preserve"> і </w:t>
      </w:r>
      <w:r w:rsidR="0045526F">
        <w:rPr>
          <w:spacing w:val="10"/>
          <w:sz w:val="28"/>
          <w:szCs w:val="28"/>
        </w:rPr>
        <w:t>слухачів, дають їм знання, прак</w:t>
      </w:r>
      <w:r w:rsidRPr="00621069">
        <w:rPr>
          <w:spacing w:val="10"/>
          <w:sz w:val="28"/>
          <w:szCs w:val="28"/>
        </w:rPr>
        <w:t>тичні уміння та навички, задовольняють потреби у профорієнтації;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вищий рівень - творчі об'єднання за інтересами для здібних і обдарованих вихованців, </w:t>
      </w:r>
      <w:r w:rsidR="00376877">
        <w:rPr>
          <w:spacing w:val="10"/>
          <w:sz w:val="28"/>
          <w:szCs w:val="28"/>
        </w:rPr>
        <w:t>здобувачів освіти</w:t>
      </w:r>
      <w:r w:rsidRPr="00621069">
        <w:rPr>
          <w:spacing w:val="10"/>
          <w:sz w:val="28"/>
          <w:szCs w:val="28"/>
        </w:rPr>
        <w:t>, слухачів.</w:t>
      </w:r>
    </w:p>
    <w:p w:rsidR="00621069" w:rsidRPr="00621069" w:rsidRDefault="00621069" w:rsidP="00B92521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Відповідно до рівня класифікації визначається мета і перспективи діяльності гуртків, груп та інших творчих об'єднань, їх чисель</w:t>
      </w:r>
      <w:r w:rsidR="00B92521">
        <w:rPr>
          <w:spacing w:val="10"/>
          <w:sz w:val="28"/>
          <w:szCs w:val="28"/>
        </w:rPr>
        <w:t>ний склад, обирається програма.</w:t>
      </w:r>
    </w:p>
    <w:p w:rsidR="00621069" w:rsidRPr="00621069" w:rsidRDefault="002B714B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2.17</w:t>
      </w:r>
      <w:r w:rsidR="00673149">
        <w:rPr>
          <w:spacing w:val="10"/>
          <w:sz w:val="28"/>
          <w:szCs w:val="28"/>
        </w:rPr>
        <w:t>.</w:t>
      </w:r>
      <w:r w:rsidR="00FB276D">
        <w:rPr>
          <w:sz w:val="28"/>
          <w:szCs w:val="28"/>
        </w:rPr>
        <w:t xml:space="preserve"> </w:t>
      </w:r>
      <w:r w:rsidR="000A15D8" w:rsidRPr="000A15D8">
        <w:rPr>
          <w:sz w:val="28"/>
          <w:szCs w:val="28"/>
        </w:rPr>
        <w:t xml:space="preserve">КЗПО «ДИВОСВІТ» </w:t>
      </w:r>
      <w:r w:rsidR="000A15D8">
        <w:rPr>
          <w:sz w:val="28"/>
          <w:szCs w:val="28"/>
        </w:rPr>
        <w:t>м</w:t>
      </w:r>
      <w:r w:rsidR="00621069" w:rsidRPr="00621069">
        <w:rPr>
          <w:spacing w:val="10"/>
          <w:sz w:val="28"/>
          <w:szCs w:val="28"/>
        </w:rPr>
        <w:t xml:space="preserve">оже організовувати роботу своїх гуртків, груп та інших творчих об’єднань у приміщеннях загальноосвітніх, професійно-технічних навчальних закладів, навчально-виробничих комбінатів, </w:t>
      </w:r>
      <w:r w:rsidR="00B67034">
        <w:rPr>
          <w:spacing w:val="10"/>
          <w:sz w:val="28"/>
          <w:szCs w:val="28"/>
        </w:rPr>
        <w:t>підприємств, організацій, інших</w:t>
      </w:r>
      <w:r w:rsidR="00621069" w:rsidRPr="00621069">
        <w:rPr>
          <w:spacing w:val="10"/>
          <w:sz w:val="28"/>
          <w:szCs w:val="28"/>
        </w:rPr>
        <w:t xml:space="preserve"> закладів</w:t>
      </w:r>
      <w:r w:rsidR="00B67034">
        <w:rPr>
          <w:spacing w:val="10"/>
          <w:sz w:val="28"/>
          <w:szCs w:val="28"/>
        </w:rPr>
        <w:t xml:space="preserve"> освіти</w:t>
      </w:r>
      <w:r w:rsidR="00621069" w:rsidRPr="00621069">
        <w:rPr>
          <w:spacing w:val="10"/>
          <w:sz w:val="28"/>
          <w:szCs w:val="28"/>
        </w:rPr>
        <w:t>, наукових установ, на базі спортивних будівель відповідно до укладених угод із зазначеними закладами та установами.</w:t>
      </w:r>
    </w:p>
    <w:p w:rsidR="00621069" w:rsidRPr="00621069" w:rsidRDefault="002B714B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2.18</w:t>
      </w:r>
      <w:r w:rsidR="00621069" w:rsidRPr="00621069">
        <w:rPr>
          <w:spacing w:val="10"/>
          <w:sz w:val="28"/>
          <w:szCs w:val="28"/>
        </w:rPr>
        <w:t xml:space="preserve">. </w:t>
      </w:r>
      <w:r w:rsidR="00F83027" w:rsidRPr="00F83027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>проводить інфо</w:t>
      </w:r>
      <w:r w:rsidR="00222E94">
        <w:rPr>
          <w:spacing w:val="10"/>
          <w:sz w:val="28"/>
          <w:szCs w:val="28"/>
        </w:rPr>
        <w:t>рмаційно-методичну роботу, спря</w:t>
      </w:r>
      <w:r w:rsidR="00621069" w:rsidRPr="00621069">
        <w:rPr>
          <w:spacing w:val="10"/>
          <w:sz w:val="28"/>
          <w:szCs w:val="28"/>
        </w:rPr>
        <w:t xml:space="preserve">мовану на вдосконалення програм, змісту, форм і методів діяльності гуртків, груп та інших творчих об′єднань. Методична робота в </w:t>
      </w:r>
      <w:r w:rsidR="00222E94" w:rsidRPr="00222E94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>здійснюється згідно Законів</w:t>
      </w:r>
      <w:r w:rsidR="007743DF">
        <w:rPr>
          <w:spacing w:val="10"/>
          <w:sz w:val="28"/>
          <w:szCs w:val="28"/>
        </w:rPr>
        <w:t xml:space="preserve"> України «Про освіту», «Про позашкільну освіту»</w:t>
      </w:r>
      <w:r w:rsidR="00621069" w:rsidRPr="00621069">
        <w:rPr>
          <w:spacing w:val="10"/>
          <w:sz w:val="28"/>
          <w:szCs w:val="28"/>
        </w:rPr>
        <w:t xml:space="preserve">, Положення про позашкільний заклад, іншими нормативно-правовими актами в галузі освіти. У </w:t>
      </w:r>
      <w:r w:rsidR="00EE0C45" w:rsidRPr="00EE0C45">
        <w:rPr>
          <w:spacing w:val="10"/>
          <w:sz w:val="28"/>
          <w:szCs w:val="28"/>
        </w:rPr>
        <w:t xml:space="preserve">КЗПО «ДИВОСВІТ» </w:t>
      </w:r>
      <w:r w:rsidR="00EE0C45">
        <w:rPr>
          <w:sz w:val="28"/>
          <w:szCs w:val="28"/>
        </w:rPr>
        <w:t xml:space="preserve"> </w:t>
      </w:r>
      <w:r w:rsidR="00FB276D">
        <w:rPr>
          <w:sz w:val="28"/>
          <w:szCs w:val="28"/>
        </w:rPr>
        <w:t xml:space="preserve"> </w:t>
      </w:r>
      <w:r w:rsidR="00621069" w:rsidRPr="00621069">
        <w:rPr>
          <w:spacing w:val="10"/>
          <w:sz w:val="28"/>
          <w:szCs w:val="28"/>
        </w:rPr>
        <w:t>можуть функціонувати методичні формування за напрямами діяльності гуртків, груп та інших творчих об'єднань, що охоплюють передусім педагог</w:t>
      </w:r>
      <w:r w:rsidR="007743DF">
        <w:rPr>
          <w:spacing w:val="10"/>
          <w:sz w:val="28"/>
          <w:szCs w:val="28"/>
        </w:rPr>
        <w:t>ічних працівників певного профе</w:t>
      </w:r>
      <w:r w:rsidR="00621069" w:rsidRPr="00621069">
        <w:rPr>
          <w:spacing w:val="10"/>
          <w:sz w:val="28"/>
          <w:szCs w:val="28"/>
        </w:rPr>
        <w:t xml:space="preserve">сійного спрямування. З метою вдосконалення системи навчання та виховання у </w:t>
      </w:r>
      <w:r w:rsidR="00461A43" w:rsidRPr="00461A43">
        <w:rPr>
          <w:sz w:val="28"/>
          <w:szCs w:val="28"/>
        </w:rPr>
        <w:t xml:space="preserve">КЗПО «ДИВОСВІТ» </w:t>
      </w:r>
      <w:r w:rsidR="00FB276D">
        <w:rPr>
          <w:sz w:val="28"/>
          <w:szCs w:val="28"/>
        </w:rPr>
        <w:t xml:space="preserve"> </w:t>
      </w:r>
      <w:r w:rsidR="00621069" w:rsidRPr="00621069">
        <w:rPr>
          <w:spacing w:val="10"/>
          <w:sz w:val="28"/>
          <w:szCs w:val="28"/>
        </w:rPr>
        <w:t xml:space="preserve">можуть створюватися методичні ради, комісії, до складу яких входять педпрацівники закладу та інші учасники </w:t>
      </w:r>
      <w:r w:rsidR="00B67034">
        <w:rPr>
          <w:spacing w:val="10"/>
          <w:sz w:val="28"/>
          <w:szCs w:val="28"/>
        </w:rPr>
        <w:t>освітнього</w:t>
      </w:r>
      <w:r w:rsidR="00621069" w:rsidRPr="00621069">
        <w:rPr>
          <w:spacing w:val="10"/>
          <w:sz w:val="28"/>
          <w:szCs w:val="28"/>
        </w:rPr>
        <w:t xml:space="preserve"> процесу. </w:t>
      </w:r>
      <w:r w:rsidR="00B242BF" w:rsidRPr="00B242BF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>може створювати відповідні підрозділи для підвищення кваліфікації педагогічних працівників за напрямами позашкільної роботи. Підвищення кваліфікації може проводит</w:t>
      </w:r>
      <w:r w:rsidR="009B21A6">
        <w:rPr>
          <w:spacing w:val="10"/>
          <w:sz w:val="28"/>
          <w:szCs w:val="28"/>
        </w:rPr>
        <w:t>ися у формі курсів, семінарів і</w:t>
      </w:r>
      <w:r w:rsidR="00621069" w:rsidRPr="00621069">
        <w:rPr>
          <w:spacing w:val="10"/>
          <w:sz w:val="28"/>
          <w:szCs w:val="28"/>
        </w:rPr>
        <w:t xml:space="preserve"> інших організаційних форм. Згідно з рішеннями засновника на підставі відповідних угод </w:t>
      </w:r>
      <w:r w:rsidR="004452EF">
        <w:rPr>
          <w:sz w:val="28"/>
          <w:szCs w:val="28"/>
        </w:rPr>
        <w:t xml:space="preserve"> </w:t>
      </w:r>
      <w:r w:rsidR="004452EF" w:rsidRPr="004452EF">
        <w:rPr>
          <w:sz w:val="28"/>
          <w:szCs w:val="28"/>
        </w:rPr>
        <w:t xml:space="preserve">КЗПО «ДИВОСВІТ»  </w:t>
      </w:r>
      <w:r w:rsidR="00621069" w:rsidRPr="00621069">
        <w:rPr>
          <w:spacing w:val="10"/>
          <w:sz w:val="28"/>
          <w:szCs w:val="28"/>
        </w:rPr>
        <w:t xml:space="preserve"> може надавати інформаційно-методичну допомогу педагогічним колективам, навчальним закладам району, молодіжним, дитячим, громадським організаціям.</w:t>
      </w:r>
    </w:p>
    <w:p w:rsidR="00621069" w:rsidRPr="00621069" w:rsidRDefault="008C2B8C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2.19</w:t>
      </w:r>
      <w:r w:rsidR="00621069" w:rsidRPr="00621069">
        <w:rPr>
          <w:spacing w:val="10"/>
          <w:sz w:val="28"/>
          <w:szCs w:val="28"/>
        </w:rPr>
        <w:t xml:space="preserve">. З метою визначення рівня практичної підготовки вихованців, </w:t>
      </w:r>
      <w:r w:rsidR="00B67034">
        <w:rPr>
          <w:spacing w:val="10"/>
          <w:sz w:val="28"/>
          <w:szCs w:val="28"/>
        </w:rPr>
        <w:t>здобувачів освіти</w:t>
      </w:r>
      <w:r w:rsidR="00621069" w:rsidRPr="00621069">
        <w:rPr>
          <w:spacing w:val="10"/>
          <w:sz w:val="28"/>
          <w:szCs w:val="28"/>
        </w:rPr>
        <w:t xml:space="preserve"> і слухачів проводить організаційно-масову роботу у формі конференцій, виставок, концертів, змагань, походів, екскурсій, </w:t>
      </w:r>
      <w:r w:rsidR="00621069" w:rsidRPr="00621069">
        <w:rPr>
          <w:spacing w:val="10"/>
          <w:sz w:val="28"/>
          <w:szCs w:val="28"/>
        </w:rPr>
        <w:lastRenderedPageBreak/>
        <w:t>експедицій, навчально-тренувальних зборів та інших форм.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</w:p>
    <w:p w:rsidR="00621069" w:rsidRPr="00621069" w:rsidRDefault="008C0CA0" w:rsidP="00F86BC5">
      <w:pPr>
        <w:widowControl w:val="0"/>
        <w:autoSpaceDE w:val="0"/>
        <w:autoSpaceDN w:val="0"/>
        <w:adjustRightInd w:val="0"/>
        <w:ind w:firstLine="709"/>
        <w:jc w:val="center"/>
        <w:rPr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3</w:t>
      </w:r>
      <w:r w:rsidR="00E6410B">
        <w:rPr>
          <w:b/>
          <w:spacing w:val="10"/>
          <w:sz w:val="28"/>
          <w:szCs w:val="28"/>
        </w:rPr>
        <w:t>.  УЧАСНИКИ</w:t>
      </w:r>
      <w:r w:rsidR="00621069" w:rsidRPr="00621069">
        <w:rPr>
          <w:b/>
          <w:spacing w:val="10"/>
          <w:sz w:val="28"/>
          <w:szCs w:val="28"/>
        </w:rPr>
        <w:t xml:space="preserve"> </w:t>
      </w:r>
      <w:r w:rsidR="00FB276D">
        <w:rPr>
          <w:b/>
          <w:spacing w:val="10"/>
          <w:sz w:val="28"/>
          <w:szCs w:val="28"/>
        </w:rPr>
        <w:t>ОСВІТНЬОГО</w:t>
      </w:r>
      <w:r w:rsidR="00621069" w:rsidRPr="00621069">
        <w:rPr>
          <w:b/>
          <w:spacing w:val="10"/>
          <w:sz w:val="28"/>
          <w:szCs w:val="28"/>
        </w:rPr>
        <w:t xml:space="preserve"> ПРОЦЕСУ</w:t>
      </w:r>
    </w:p>
    <w:p w:rsidR="00621069" w:rsidRPr="00621069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3</w:t>
      </w:r>
      <w:r w:rsidR="00621069" w:rsidRPr="00621069">
        <w:rPr>
          <w:spacing w:val="10"/>
          <w:sz w:val="28"/>
          <w:szCs w:val="28"/>
        </w:rPr>
        <w:t xml:space="preserve">.1. Учасниками </w:t>
      </w:r>
      <w:r w:rsidR="00FB276D">
        <w:rPr>
          <w:spacing w:val="10"/>
          <w:sz w:val="28"/>
          <w:szCs w:val="28"/>
        </w:rPr>
        <w:t>освітнього</w:t>
      </w:r>
      <w:r w:rsidR="00621069" w:rsidRPr="00621069">
        <w:rPr>
          <w:spacing w:val="10"/>
          <w:sz w:val="28"/>
          <w:szCs w:val="28"/>
        </w:rPr>
        <w:t xml:space="preserve"> процесу в </w:t>
      </w:r>
      <w:r w:rsidR="00E25939">
        <w:rPr>
          <w:spacing w:val="10"/>
          <w:sz w:val="28"/>
          <w:szCs w:val="28"/>
        </w:rPr>
        <w:t>КЗПО «ДИВОСВІТ»</w:t>
      </w:r>
      <w:r w:rsidR="00E25939">
        <w:rPr>
          <w:sz w:val="28"/>
          <w:szCs w:val="28"/>
        </w:rPr>
        <w:t xml:space="preserve"> </w:t>
      </w:r>
      <w:r w:rsidR="00621069" w:rsidRPr="00621069">
        <w:rPr>
          <w:spacing w:val="10"/>
          <w:sz w:val="28"/>
          <w:szCs w:val="28"/>
        </w:rPr>
        <w:t>є: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вихованці, </w:t>
      </w:r>
      <w:r w:rsidR="00FB276D">
        <w:rPr>
          <w:spacing w:val="10"/>
          <w:sz w:val="28"/>
          <w:szCs w:val="28"/>
        </w:rPr>
        <w:t>здобувачі освіти</w:t>
      </w:r>
      <w:r w:rsidRPr="00621069">
        <w:rPr>
          <w:spacing w:val="10"/>
          <w:sz w:val="28"/>
          <w:szCs w:val="28"/>
        </w:rPr>
        <w:t xml:space="preserve"> і слухачі;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директор, </w:t>
      </w:r>
      <w:r w:rsidR="00AD25C0">
        <w:rPr>
          <w:spacing w:val="10"/>
          <w:sz w:val="28"/>
          <w:szCs w:val="28"/>
        </w:rPr>
        <w:t xml:space="preserve">методист </w:t>
      </w:r>
      <w:r w:rsidR="00AD25C0" w:rsidRPr="00AD25C0">
        <w:rPr>
          <w:sz w:val="28"/>
          <w:szCs w:val="28"/>
        </w:rPr>
        <w:t xml:space="preserve">КЗПО «ДИВОСВІТ» </w:t>
      </w:r>
      <w:r w:rsidRPr="00621069">
        <w:rPr>
          <w:spacing w:val="10"/>
          <w:sz w:val="28"/>
          <w:szCs w:val="28"/>
        </w:rPr>
        <w:t>- п</w:t>
      </w:r>
      <w:r w:rsidR="00AD25C0">
        <w:rPr>
          <w:spacing w:val="10"/>
          <w:sz w:val="28"/>
          <w:szCs w:val="28"/>
        </w:rPr>
        <w:t>едагогічні працівники,</w:t>
      </w:r>
      <w:r w:rsidRPr="00621069">
        <w:rPr>
          <w:spacing w:val="10"/>
          <w:sz w:val="28"/>
          <w:szCs w:val="28"/>
        </w:rPr>
        <w:t xml:space="preserve"> інші спеціалісти, залучені до навчально-виховного процесу;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батьки або особи, які їх замінюють;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представники підприємств, установ та організацій, які</w:t>
      </w:r>
      <w:r w:rsidR="00FB276D">
        <w:rPr>
          <w:spacing w:val="10"/>
          <w:sz w:val="28"/>
          <w:szCs w:val="28"/>
        </w:rPr>
        <w:t xml:space="preserve"> беруть участь у здійсненні освітнього</w:t>
      </w:r>
      <w:r w:rsidRPr="00621069">
        <w:rPr>
          <w:spacing w:val="10"/>
          <w:sz w:val="28"/>
          <w:szCs w:val="28"/>
        </w:rPr>
        <w:t xml:space="preserve"> процесу.</w:t>
      </w:r>
    </w:p>
    <w:p w:rsidR="00621069" w:rsidRPr="00621069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  <w:lang w:val="ru-RU"/>
        </w:rPr>
        <w:t>3</w:t>
      </w:r>
      <w:r w:rsidR="00621069" w:rsidRPr="00621069">
        <w:rPr>
          <w:spacing w:val="10"/>
          <w:sz w:val="28"/>
          <w:szCs w:val="28"/>
          <w:lang w:val="ru-RU"/>
        </w:rPr>
        <w:t>.2.</w:t>
      </w:r>
      <w:r w:rsidR="00621069" w:rsidRPr="00621069">
        <w:rPr>
          <w:spacing w:val="10"/>
          <w:sz w:val="28"/>
          <w:szCs w:val="28"/>
        </w:rPr>
        <w:t xml:space="preserve"> </w:t>
      </w:r>
      <w:r w:rsidR="00621069" w:rsidRPr="00621069">
        <w:rPr>
          <w:spacing w:val="10"/>
          <w:sz w:val="28"/>
          <w:szCs w:val="28"/>
          <w:lang w:val="ru-RU"/>
        </w:rPr>
        <w:t xml:space="preserve">Вихованці, </w:t>
      </w:r>
      <w:r w:rsidR="00C86128">
        <w:rPr>
          <w:spacing w:val="10"/>
          <w:sz w:val="28"/>
          <w:szCs w:val="28"/>
        </w:rPr>
        <w:t>здобувачі освіти</w:t>
      </w:r>
      <w:r w:rsidR="00621069" w:rsidRPr="00621069">
        <w:rPr>
          <w:spacing w:val="10"/>
          <w:sz w:val="28"/>
          <w:szCs w:val="28"/>
        </w:rPr>
        <w:t xml:space="preserve"> і слухачі </w:t>
      </w:r>
      <w:r w:rsidR="00C86128" w:rsidRPr="00C86128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>мають гарантоване державою право на: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здобуття позашкільної освіти відповідно до їх здібностей, обдаровань, уподобань та інтересів;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д</w:t>
      </w:r>
      <w:r w:rsidR="007A28EA">
        <w:rPr>
          <w:spacing w:val="10"/>
          <w:sz w:val="28"/>
          <w:szCs w:val="28"/>
        </w:rPr>
        <w:t>обровільний вибір позашкільного</w:t>
      </w:r>
      <w:r w:rsidRPr="00621069">
        <w:rPr>
          <w:spacing w:val="10"/>
          <w:sz w:val="28"/>
          <w:szCs w:val="28"/>
        </w:rPr>
        <w:t xml:space="preserve"> закладу та виду діяльності;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навчання у кількох гуртках, групах та інших творчих об'єд</w:t>
      </w:r>
      <w:r w:rsidR="00A734C2">
        <w:rPr>
          <w:spacing w:val="10"/>
          <w:sz w:val="28"/>
          <w:szCs w:val="28"/>
        </w:rPr>
        <w:t>наннях в одному</w:t>
      </w:r>
      <w:r w:rsidRPr="00621069">
        <w:rPr>
          <w:spacing w:val="10"/>
          <w:sz w:val="28"/>
          <w:szCs w:val="28"/>
        </w:rPr>
        <w:t xml:space="preserve"> закладі</w:t>
      </w:r>
      <w:r w:rsidR="00A734C2">
        <w:rPr>
          <w:spacing w:val="10"/>
          <w:sz w:val="28"/>
          <w:szCs w:val="28"/>
        </w:rPr>
        <w:t xml:space="preserve"> позашкільної освіти</w:t>
      </w:r>
      <w:r w:rsidRPr="00621069">
        <w:rPr>
          <w:spacing w:val="10"/>
          <w:sz w:val="28"/>
          <w:szCs w:val="28"/>
        </w:rPr>
        <w:t>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безпечні умови навчання і праці;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користування навчально-виробничою, науковою, матеріально-технічною, культурно-спортивною, корекційно - відновлювальною та оздоровчою базою</w:t>
      </w:r>
      <w:r w:rsidR="007A28EA" w:rsidRPr="007A28EA">
        <w:t xml:space="preserve"> </w:t>
      </w:r>
      <w:r w:rsidR="007A28EA">
        <w:rPr>
          <w:spacing w:val="10"/>
          <w:sz w:val="28"/>
          <w:szCs w:val="28"/>
        </w:rPr>
        <w:t>КЗПО «ДИВОСВІТ»</w:t>
      </w:r>
      <w:r w:rsidRPr="00621069">
        <w:rPr>
          <w:spacing w:val="10"/>
          <w:sz w:val="28"/>
          <w:szCs w:val="28"/>
        </w:rPr>
        <w:t>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участь у різних видах навчальної і науково-практичної роботи, у конференціях, виставках, конкурсах, змаганнях та інших масових заходах;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представлення в орган</w:t>
      </w:r>
      <w:r w:rsidR="00E1654B">
        <w:rPr>
          <w:spacing w:val="10"/>
          <w:sz w:val="28"/>
          <w:szCs w:val="28"/>
        </w:rPr>
        <w:t xml:space="preserve">ах самоврядування </w:t>
      </w:r>
      <w:r w:rsidRPr="00621069">
        <w:rPr>
          <w:spacing w:val="10"/>
          <w:sz w:val="28"/>
          <w:szCs w:val="28"/>
        </w:rPr>
        <w:t xml:space="preserve"> закладу</w:t>
      </w:r>
      <w:r w:rsidR="00D93A55">
        <w:rPr>
          <w:spacing w:val="10"/>
          <w:sz w:val="28"/>
          <w:szCs w:val="28"/>
        </w:rPr>
        <w:t xml:space="preserve"> </w:t>
      </w:r>
      <w:r w:rsidR="00B67034">
        <w:rPr>
          <w:spacing w:val="10"/>
          <w:sz w:val="28"/>
          <w:szCs w:val="28"/>
        </w:rPr>
        <w:t xml:space="preserve">позашкільної </w:t>
      </w:r>
      <w:r w:rsidR="00D93A55">
        <w:rPr>
          <w:spacing w:val="10"/>
          <w:sz w:val="28"/>
          <w:szCs w:val="28"/>
        </w:rPr>
        <w:t>освіти</w:t>
      </w:r>
      <w:r w:rsidRPr="00621069">
        <w:rPr>
          <w:spacing w:val="10"/>
          <w:sz w:val="28"/>
          <w:szCs w:val="28"/>
        </w:rPr>
        <w:t>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вільне вираження поглядів, переконань;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захист від будь-яких форм експлуатації, психічного і фізичного насильств, від д</w:t>
      </w:r>
      <w:r w:rsidR="00D93A55">
        <w:rPr>
          <w:spacing w:val="10"/>
          <w:sz w:val="28"/>
          <w:szCs w:val="28"/>
        </w:rPr>
        <w:t xml:space="preserve">ій педагогічних </w:t>
      </w:r>
      <w:r w:rsidRPr="00621069">
        <w:rPr>
          <w:spacing w:val="10"/>
          <w:sz w:val="28"/>
          <w:szCs w:val="28"/>
        </w:rPr>
        <w:t>та інших працівників, які порушують їхні права, принижують честь і гідність.</w:t>
      </w:r>
    </w:p>
    <w:p w:rsidR="007743DF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3</w:t>
      </w:r>
      <w:r w:rsidR="00621069" w:rsidRPr="00621069">
        <w:rPr>
          <w:spacing w:val="10"/>
          <w:sz w:val="28"/>
          <w:szCs w:val="28"/>
        </w:rPr>
        <w:t xml:space="preserve">.3.Вихованці, </w:t>
      </w:r>
      <w:r w:rsidR="00E44B2B">
        <w:rPr>
          <w:spacing w:val="10"/>
          <w:sz w:val="28"/>
          <w:szCs w:val="28"/>
        </w:rPr>
        <w:t>здобувачі</w:t>
      </w:r>
      <w:r w:rsidR="004E131B">
        <w:rPr>
          <w:spacing w:val="10"/>
          <w:sz w:val="28"/>
          <w:szCs w:val="28"/>
        </w:rPr>
        <w:t xml:space="preserve"> освіти</w:t>
      </w:r>
      <w:r w:rsidR="00621069" w:rsidRPr="00621069">
        <w:rPr>
          <w:spacing w:val="10"/>
          <w:sz w:val="28"/>
          <w:szCs w:val="28"/>
        </w:rPr>
        <w:t xml:space="preserve"> і слухачі зобов'язані</w:t>
      </w:r>
      <w:r w:rsidR="00ED3963" w:rsidRPr="00ED3963">
        <w:t xml:space="preserve"> </w:t>
      </w:r>
      <w:r w:rsidR="00BA66C8" w:rsidRPr="00BA66C8">
        <w:rPr>
          <w:spacing w:val="10"/>
          <w:sz w:val="28"/>
          <w:szCs w:val="28"/>
        </w:rPr>
        <w:t>КЗПО «ДИВОСВІТ»</w:t>
      </w:r>
      <w:r w:rsidR="00621069" w:rsidRPr="00BA66C8">
        <w:rPr>
          <w:spacing w:val="10"/>
          <w:sz w:val="28"/>
          <w:szCs w:val="28"/>
        </w:rPr>
        <w:t>:</w:t>
      </w:r>
    </w:p>
    <w:p w:rsidR="007743DF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оволодівати знаннями, вміннями, практичними навичками;</w:t>
      </w:r>
    </w:p>
    <w:p w:rsidR="007743DF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підвищувати загальний культурний рівень;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дотримуватися морально-етичних норм;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брати посильну участь у різних видах трудової діяльності;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дбайливо ставитися до державного, громадського і особистого майна;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дотримуватися вимог Статуту, правил внутрішнього розпорядку.</w:t>
      </w:r>
    </w:p>
    <w:p w:rsidR="00621069" w:rsidRPr="00621069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3</w:t>
      </w:r>
      <w:r w:rsidR="00621069" w:rsidRPr="00621069">
        <w:rPr>
          <w:spacing w:val="10"/>
          <w:sz w:val="28"/>
          <w:szCs w:val="28"/>
        </w:rPr>
        <w:t xml:space="preserve">.4. Педагогічні працівники </w:t>
      </w:r>
      <w:r w:rsidR="006F3E54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>мають право на: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внесення керівництву </w:t>
      </w:r>
      <w:r w:rsidR="00BA66C8">
        <w:rPr>
          <w:sz w:val="28"/>
          <w:szCs w:val="28"/>
        </w:rPr>
        <w:t xml:space="preserve">КЗПО «ДИВОСВІТ» </w:t>
      </w:r>
      <w:r w:rsidRPr="00621069">
        <w:rPr>
          <w:spacing w:val="10"/>
          <w:sz w:val="28"/>
          <w:szCs w:val="28"/>
        </w:rPr>
        <w:t>та</w:t>
      </w:r>
      <w:r w:rsidR="007743DF">
        <w:rPr>
          <w:spacing w:val="10"/>
          <w:sz w:val="28"/>
          <w:szCs w:val="28"/>
        </w:rPr>
        <w:t xml:space="preserve"> відповідним</w:t>
      </w:r>
      <w:r w:rsidRPr="00621069">
        <w:rPr>
          <w:spacing w:val="10"/>
          <w:sz w:val="28"/>
          <w:szCs w:val="28"/>
        </w:rPr>
        <w:t xml:space="preserve"> органам управління освітою пропозицій щодо поліпшення </w:t>
      </w:r>
      <w:r w:rsidR="00FB276D">
        <w:rPr>
          <w:spacing w:val="10"/>
          <w:sz w:val="28"/>
          <w:szCs w:val="28"/>
        </w:rPr>
        <w:t>освітнього</w:t>
      </w:r>
      <w:r w:rsidRPr="00621069">
        <w:rPr>
          <w:spacing w:val="10"/>
          <w:sz w:val="28"/>
          <w:szCs w:val="28"/>
        </w:rPr>
        <w:t xml:space="preserve"> процесу,</w:t>
      </w:r>
      <w:r w:rsidR="00BF0DA2">
        <w:rPr>
          <w:spacing w:val="10"/>
          <w:sz w:val="28"/>
          <w:szCs w:val="28"/>
        </w:rPr>
        <w:t xml:space="preserve"> подання на розгляд керівництву</w:t>
      </w:r>
      <w:r w:rsidRPr="00621069">
        <w:rPr>
          <w:spacing w:val="10"/>
          <w:sz w:val="28"/>
          <w:szCs w:val="28"/>
        </w:rPr>
        <w:t>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вибір форм підвищення педагогічної кваліфікації;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участь у роботі методичних формувань, нарад, зборів, у заходах, пов’язаних з організацією </w:t>
      </w:r>
      <w:r w:rsidR="00B67034">
        <w:rPr>
          <w:spacing w:val="10"/>
          <w:sz w:val="28"/>
          <w:szCs w:val="28"/>
        </w:rPr>
        <w:t>освітнього процесу</w:t>
      </w:r>
      <w:r w:rsidRPr="00621069">
        <w:rPr>
          <w:spacing w:val="10"/>
          <w:sz w:val="28"/>
          <w:szCs w:val="28"/>
        </w:rPr>
        <w:t>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проведення в установленому порядку дослідно-експериментальної, пошукової роботи;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вибір педагогічно - обґрунтованих форм, методів, засобів роботи з вихованцями, </w:t>
      </w:r>
      <w:r w:rsidR="00900E6D">
        <w:rPr>
          <w:spacing w:val="10"/>
          <w:sz w:val="28"/>
          <w:szCs w:val="28"/>
        </w:rPr>
        <w:t>здобувачів освіти</w:t>
      </w:r>
      <w:r w:rsidRPr="00621069">
        <w:rPr>
          <w:spacing w:val="10"/>
          <w:sz w:val="28"/>
          <w:szCs w:val="28"/>
        </w:rPr>
        <w:t xml:space="preserve"> і слухачами Наукового товариства </w:t>
      </w:r>
      <w:r w:rsidRPr="00621069">
        <w:rPr>
          <w:spacing w:val="10"/>
          <w:sz w:val="28"/>
          <w:szCs w:val="28"/>
        </w:rPr>
        <w:lastRenderedPageBreak/>
        <w:t>школярів;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захист професійної честі, гідності відповідно до законодавства;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соціальне та матеріальне заохочення за досягнення вагомих результатів у виконанні покладених на них завдань;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об</w:t>
      </w:r>
      <w:r w:rsidRPr="00621069">
        <w:rPr>
          <w:spacing w:val="10"/>
          <w:sz w:val="28"/>
          <w:szCs w:val="28"/>
          <w:lang w:val="ru-RU"/>
        </w:rPr>
        <w:t>’</w:t>
      </w:r>
      <w:r w:rsidRPr="00621069">
        <w:rPr>
          <w:spacing w:val="10"/>
          <w:sz w:val="28"/>
          <w:szCs w:val="28"/>
        </w:rPr>
        <w:t>єднання у професійні спілки, участь в інших об’єднаннях громадян, діяльність яких не заборонена законодавством.</w:t>
      </w:r>
    </w:p>
    <w:p w:rsidR="00621069" w:rsidRPr="00621069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3</w:t>
      </w:r>
      <w:r w:rsidR="00621069" w:rsidRPr="00621069">
        <w:rPr>
          <w:spacing w:val="10"/>
          <w:sz w:val="28"/>
          <w:szCs w:val="28"/>
        </w:rPr>
        <w:t>.5.</w:t>
      </w:r>
      <w:r w:rsidR="00621069" w:rsidRPr="00621069">
        <w:rPr>
          <w:sz w:val="28"/>
          <w:szCs w:val="28"/>
        </w:rPr>
        <w:t xml:space="preserve"> </w:t>
      </w:r>
      <w:r w:rsidR="00621069" w:rsidRPr="00621069">
        <w:rPr>
          <w:spacing w:val="10"/>
          <w:sz w:val="28"/>
          <w:szCs w:val="28"/>
        </w:rPr>
        <w:t>Педа</w:t>
      </w:r>
      <w:r w:rsidR="00B67034">
        <w:rPr>
          <w:spacing w:val="10"/>
          <w:sz w:val="28"/>
          <w:szCs w:val="28"/>
        </w:rPr>
        <w:t>гогічним працівником</w:t>
      </w:r>
      <w:r w:rsidR="00621069" w:rsidRPr="00621069">
        <w:rPr>
          <w:spacing w:val="10"/>
          <w:sz w:val="28"/>
          <w:szCs w:val="28"/>
        </w:rPr>
        <w:t xml:space="preserve"> закладу</w:t>
      </w:r>
      <w:r w:rsidR="00B67034">
        <w:rPr>
          <w:spacing w:val="10"/>
          <w:sz w:val="28"/>
          <w:szCs w:val="28"/>
        </w:rPr>
        <w:t xml:space="preserve"> позашкільної освіти</w:t>
      </w:r>
      <w:r w:rsidR="00621069" w:rsidRPr="00621069">
        <w:rPr>
          <w:spacing w:val="10"/>
          <w:sz w:val="28"/>
          <w:szCs w:val="28"/>
        </w:rPr>
        <w:t xml:space="preserve"> повинна бути особа </w:t>
      </w:r>
      <w:r w:rsidR="00293A97">
        <w:rPr>
          <w:spacing w:val="10"/>
          <w:sz w:val="28"/>
          <w:szCs w:val="28"/>
        </w:rPr>
        <w:t>з високими моральними якостями,</w:t>
      </w:r>
      <w:r w:rsidR="00621069" w:rsidRPr="00621069">
        <w:rPr>
          <w:spacing w:val="10"/>
          <w:sz w:val="28"/>
          <w:szCs w:val="28"/>
        </w:rPr>
        <w:t xml:space="preserve"> яка має вищу педагогічну або іншу фахову освіту, належний рівень професійної підготовки, здійснює педагогічну діяльність, забезпечує результативність та якість своєї роботи, фізичний та психічний стан здоров'я якої дозволяє ви</w:t>
      </w:r>
      <w:r w:rsidR="000E0AA0">
        <w:rPr>
          <w:spacing w:val="10"/>
          <w:sz w:val="28"/>
          <w:szCs w:val="28"/>
        </w:rPr>
        <w:t>конувати професійні обов'язки в</w:t>
      </w:r>
      <w:r w:rsidR="000E0AA0" w:rsidRPr="000E0AA0">
        <w:rPr>
          <w:spacing w:val="10"/>
          <w:sz w:val="28"/>
          <w:szCs w:val="28"/>
        </w:rPr>
        <w:t xml:space="preserve"> </w:t>
      </w:r>
      <w:r w:rsidR="00F71BA0">
        <w:rPr>
          <w:spacing w:val="10"/>
          <w:sz w:val="28"/>
          <w:szCs w:val="28"/>
        </w:rPr>
        <w:t xml:space="preserve"> закладі</w:t>
      </w:r>
      <w:r w:rsidR="000E0AA0">
        <w:rPr>
          <w:spacing w:val="10"/>
          <w:sz w:val="28"/>
          <w:szCs w:val="28"/>
        </w:rPr>
        <w:t xml:space="preserve"> позашкільної освіти</w:t>
      </w:r>
      <w:r w:rsidR="00F71BA0">
        <w:rPr>
          <w:spacing w:val="10"/>
          <w:sz w:val="28"/>
          <w:szCs w:val="28"/>
        </w:rPr>
        <w:t>.</w:t>
      </w:r>
      <w:r w:rsidR="003E0526">
        <w:rPr>
          <w:spacing w:val="10"/>
          <w:sz w:val="28"/>
          <w:szCs w:val="28"/>
        </w:rPr>
        <w:t xml:space="preserve"> </w:t>
      </w:r>
    </w:p>
    <w:p w:rsidR="00621069" w:rsidRPr="00621069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3</w:t>
      </w:r>
      <w:r w:rsidR="00621069" w:rsidRPr="00621069">
        <w:rPr>
          <w:spacing w:val="10"/>
          <w:sz w:val="28"/>
          <w:szCs w:val="28"/>
        </w:rPr>
        <w:t>.6. Педагогічні працівники зобов’язані: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виконувати </w:t>
      </w:r>
      <w:r w:rsidR="00A65E2A">
        <w:rPr>
          <w:spacing w:val="10"/>
          <w:sz w:val="28"/>
          <w:szCs w:val="28"/>
        </w:rPr>
        <w:t>освітні</w:t>
      </w:r>
      <w:r w:rsidRPr="00621069">
        <w:rPr>
          <w:spacing w:val="10"/>
          <w:sz w:val="28"/>
          <w:szCs w:val="28"/>
        </w:rPr>
        <w:t xml:space="preserve"> плани та програми;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надавати знання, формувати вміння і навички з різних напрямів позашкільної освіти диференційовано, відповідно  індивідуальних можливостей, інтересів, нахилів, здібностей вихованців, </w:t>
      </w:r>
      <w:r w:rsidR="0009468C">
        <w:rPr>
          <w:spacing w:val="10"/>
          <w:sz w:val="28"/>
          <w:szCs w:val="28"/>
        </w:rPr>
        <w:t>здобувачів освіти</w:t>
      </w:r>
      <w:r w:rsidRPr="00621069">
        <w:rPr>
          <w:spacing w:val="10"/>
          <w:sz w:val="28"/>
          <w:szCs w:val="28"/>
        </w:rPr>
        <w:t xml:space="preserve"> і слухачів;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  <w:lang w:val="ru-RU"/>
        </w:rPr>
        <w:t>-</w:t>
      </w:r>
      <w:r w:rsidRPr="00621069">
        <w:rPr>
          <w:spacing w:val="10"/>
          <w:sz w:val="28"/>
          <w:szCs w:val="28"/>
        </w:rPr>
        <w:t xml:space="preserve"> сприяти розвитку інтелектуальних і творчих здібностей, фізичних якостей вихованців відповідно до їхніх нахилів та запитів;</w:t>
      </w:r>
    </w:p>
    <w:p w:rsidR="00621069" w:rsidRPr="00621069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- визнача</w:t>
      </w:r>
      <w:r w:rsidR="00621069" w:rsidRPr="00621069">
        <w:rPr>
          <w:spacing w:val="10"/>
          <w:sz w:val="28"/>
          <w:szCs w:val="28"/>
        </w:rPr>
        <w:t>ти мету та конкретні завдання позашкільної освіти вихованців, обирати адекватні засоби їх реалізації;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здійснювати педагогічний контроль за дотриманням вихован</w:t>
      </w:r>
      <w:r w:rsidRPr="00621069">
        <w:rPr>
          <w:spacing w:val="10"/>
          <w:sz w:val="28"/>
          <w:szCs w:val="28"/>
        </w:rPr>
        <w:softHyphen/>
        <w:t xml:space="preserve">цями, </w:t>
      </w:r>
      <w:r w:rsidR="00F1159F">
        <w:rPr>
          <w:spacing w:val="10"/>
          <w:sz w:val="28"/>
          <w:szCs w:val="28"/>
        </w:rPr>
        <w:t>здобувачами освіти</w:t>
      </w:r>
      <w:r w:rsidRPr="00621069">
        <w:rPr>
          <w:spacing w:val="10"/>
          <w:sz w:val="28"/>
          <w:szCs w:val="28"/>
        </w:rPr>
        <w:t xml:space="preserve"> морально-етичних норм поведінки, вимог документів, що регламентуюсь організацію навчально - виховного процесу;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дотримуватися педагогічної етики, поважати гідність вихованця, захищати його від будь-яких форм фізичного, психічного насильства, виховувати своєю діяльністю повагу до принципів загальнолюдської моралі;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берегти здоров′я вихова</w:t>
      </w:r>
      <w:r w:rsidR="008C0CA0">
        <w:rPr>
          <w:spacing w:val="10"/>
          <w:sz w:val="28"/>
          <w:szCs w:val="28"/>
        </w:rPr>
        <w:t>нців, захищати їх</w:t>
      </w:r>
      <w:r w:rsidRPr="00621069">
        <w:rPr>
          <w:spacing w:val="10"/>
          <w:sz w:val="28"/>
          <w:szCs w:val="28"/>
        </w:rPr>
        <w:t xml:space="preserve"> інтереси, пропагувати здоровий спосіб життя;</w:t>
      </w:r>
    </w:p>
    <w:p w:rsidR="00621069" w:rsidRPr="00621069" w:rsidRDefault="0009468C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- </w:t>
      </w:r>
      <w:r w:rsidR="00621069" w:rsidRPr="00621069">
        <w:rPr>
          <w:spacing w:val="10"/>
          <w:sz w:val="28"/>
          <w:szCs w:val="28"/>
        </w:rPr>
        <w:t>виховувати повагу до батьків, жінок, старших за віком, до народних традицій та звичаїв, духовних та культурних надбань народу України;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постійно підвищувати професійний рівень, педагогічну майстерність, загальну і політичну культуру;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вести документацію, пов’язану з виконанням посадових обов’язків (журнали </w:t>
      </w:r>
      <w:r w:rsidR="008C0CA0">
        <w:rPr>
          <w:spacing w:val="10"/>
          <w:sz w:val="28"/>
          <w:szCs w:val="28"/>
        </w:rPr>
        <w:t xml:space="preserve">планування та </w:t>
      </w:r>
      <w:r w:rsidRPr="00621069">
        <w:rPr>
          <w:spacing w:val="10"/>
          <w:sz w:val="28"/>
          <w:szCs w:val="28"/>
        </w:rPr>
        <w:t xml:space="preserve">обліку гурткової роботи, плани </w:t>
      </w:r>
      <w:r w:rsidR="008C0CA0">
        <w:rPr>
          <w:spacing w:val="10"/>
          <w:sz w:val="28"/>
          <w:szCs w:val="28"/>
        </w:rPr>
        <w:t xml:space="preserve">виховної </w:t>
      </w:r>
      <w:r w:rsidRPr="00621069">
        <w:rPr>
          <w:spacing w:val="10"/>
          <w:sz w:val="28"/>
          <w:szCs w:val="28"/>
        </w:rPr>
        <w:t xml:space="preserve">роботи </w:t>
      </w:r>
      <w:r w:rsidR="008C0CA0">
        <w:rPr>
          <w:spacing w:val="10"/>
          <w:sz w:val="28"/>
          <w:szCs w:val="28"/>
        </w:rPr>
        <w:t xml:space="preserve">гуртка </w:t>
      </w:r>
      <w:r w:rsidRPr="00621069">
        <w:rPr>
          <w:spacing w:val="10"/>
          <w:sz w:val="28"/>
          <w:szCs w:val="28"/>
        </w:rPr>
        <w:t>тощо);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виховувати особистість дитини власним прикладом і настановами, повагу до державної символіки, принципів загальнолюдської моралі;</w:t>
      </w:r>
    </w:p>
    <w:p w:rsidR="00621069" w:rsidRPr="00621069" w:rsidRDefault="00621069" w:rsidP="00AF7B8A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дотримуватися вимог Статуту </w:t>
      </w:r>
      <w:r w:rsidR="008D289F">
        <w:rPr>
          <w:sz w:val="28"/>
          <w:szCs w:val="28"/>
        </w:rPr>
        <w:t>КЗПО «ДИВОСВІТ»</w:t>
      </w:r>
      <w:r w:rsidRPr="00621069">
        <w:rPr>
          <w:spacing w:val="10"/>
          <w:sz w:val="28"/>
          <w:szCs w:val="28"/>
        </w:rPr>
        <w:t>, виконувати правила внутрішнього ро</w:t>
      </w:r>
      <w:r w:rsidR="00AF7B8A">
        <w:rPr>
          <w:spacing w:val="10"/>
          <w:sz w:val="28"/>
          <w:szCs w:val="28"/>
        </w:rPr>
        <w:t>зпорядку та посадові обов’язки;</w:t>
      </w:r>
    </w:p>
    <w:p w:rsidR="00621069" w:rsidRPr="00621069" w:rsidRDefault="000D4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- виконувати накази керівника</w:t>
      </w:r>
      <w:r w:rsidR="00621069" w:rsidRPr="00621069">
        <w:rPr>
          <w:spacing w:val="10"/>
          <w:sz w:val="28"/>
          <w:szCs w:val="28"/>
        </w:rPr>
        <w:t xml:space="preserve"> закладу</w:t>
      </w:r>
      <w:r w:rsidR="008D289F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позашкільної </w:t>
      </w:r>
      <w:r w:rsidR="008D289F">
        <w:rPr>
          <w:spacing w:val="10"/>
          <w:sz w:val="28"/>
          <w:szCs w:val="28"/>
        </w:rPr>
        <w:t>освіти</w:t>
      </w:r>
      <w:r w:rsidR="00621069" w:rsidRPr="00621069">
        <w:rPr>
          <w:spacing w:val="10"/>
          <w:sz w:val="28"/>
          <w:szCs w:val="28"/>
        </w:rPr>
        <w:t xml:space="preserve">, </w:t>
      </w:r>
      <w:r w:rsidR="008C0CA0">
        <w:rPr>
          <w:spacing w:val="10"/>
          <w:sz w:val="28"/>
          <w:szCs w:val="28"/>
        </w:rPr>
        <w:t>відповідного органу управління освітою</w:t>
      </w:r>
      <w:r w:rsidR="00621069" w:rsidRPr="00621069">
        <w:rPr>
          <w:spacing w:val="10"/>
          <w:sz w:val="28"/>
          <w:szCs w:val="28"/>
        </w:rPr>
        <w:t xml:space="preserve">, до сфери управління </w:t>
      </w:r>
      <w:r w:rsidR="008C0CA0">
        <w:rPr>
          <w:spacing w:val="10"/>
          <w:sz w:val="28"/>
          <w:szCs w:val="28"/>
        </w:rPr>
        <w:t>якого</w:t>
      </w:r>
      <w:r w:rsidR="00621069" w:rsidRPr="00621069">
        <w:rPr>
          <w:spacing w:val="10"/>
          <w:sz w:val="28"/>
          <w:szCs w:val="28"/>
        </w:rPr>
        <w:t xml:space="preserve"> належить заклад.</w:t>
      </w:r>
    </w:p>
    <w:p w:rsidR="00621069" w:rsidRPr="00621069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3</w:t>
      </w:r>
      <w:r w:rsidR="00621069" w:rsidRPr="00621069">
        <w:rPr>
          <w:spacing w:val="10"/>
          <w:sz w:val="28"/>
          <w:szCs w:val="28"/>
        </w:rPr>
        <w:t xml:space="preserve">.7. Керівники гуртків, груп та інших творчих об'єднань  </w:t>
      </w:r>
      <w:r w:rsidR="008D289F">
        <w:rPr>
          <w:sz w:val="28"/>
          <w:szCs w:val="28"/>
        </w:rPr>
        <w:t xml:space="preserve">КЗПО </w:t>
      </w:r>
      <w:r w:rsidR="008D289F">
        <w:rPr>
          <w:sz w:val="28"/>
          <w:szCs w:val="28"/>
        </w:rPr>
        <w:lastRenderedPageBreak/>
        <w:t xml:space="preserve">«ДИВОСВІТ» </w:t>
      </w:r>
      <w:r w:rsidR="00621069" w:rsidRPr="00621069">
        <w:rPr>
          <w:spacing w:val="10"/>
          <w:sz w:val="28"/>
          <w:szCs w:val="28"/>
        </w:rPr>
        <w:t>працюють відповідно до розкладу занять, затвердженого його керівником.</w:t>
      </w:r>
    </w:p>
    <w:p w:rsidR="00621069" w:rsidRPr="00621069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3</w:t>
      </w:r>
      <w:r w:rsidR="00621069" w:rsidRPr="00621069">
        <w:rPr>
          <w:spacing w:val="10"/>
          <w:sz w:val="28"/>
          <w:szCs w:val="28"/>
        </w:rPr>
        <w:t>.8.</w:t>
      </w:r>
      <w:r w:rsidR="00621069" w:rsidRPr="00621069">
        <w:rPr>
          <w:color w:val="FF0000"/>
          <w:spacing w:val="10"/>
          <w:sz w:val="28"/>
          <w:szCs w:val="28"/>
        </w:rPr>
        <w:t xml:space="preserve"> </w:t>
      </w:r>
      <w:r w:rsidR="00621069" w:rsidRPr="00621069">
        <w:rPr>
          <w:spacing w:val="10"/>
          <w:sz w:val="28"/>
          <w:szCs w:val="28"/>
        </w:rPr>
        <w:t>Норма годин на одну тарифну ставку керівників гуртків, секцій, студій, клубів, творчих об'єднань</w:t>
      </w:r>
      <w:r w:rsidR="00E20B71">
        <w:rPr>
          <w:sz w:val="28"/>
          <w:szCs w:val="28"/>
        </w:rPr>
        <w:t xml:space="preserve"> КЗПО «ДИВОСВІТ» </w:t>
      </w:r>
      <w:r w:rsidR="00621069" w:rsidRPr="00621069">
        <w:rPr>
          <w:spacing w:val="10"/>
          <w:sz w:val="28"/>
          <w:szCs w:val="28"/>
        </w:rPr>
        <w:t>становить 18 навчальних годин на тиждень. Оплата роботи здійснюється відповідно до обсягу педагогічного навантаження. Обсяг педагогічно</w:t>
      </w:r>
      <w:r w:rsidR="00F1159F">
        <w:rPr>
          <w:spacing w:val="10"/>
          <w:sz w:val="28"/>
          <w:szCs w:val="28"/>
        </w:rPr>
        <w:t>го навантаження у закладі позашкільної</w:t>
      </w:r>
      <w:r w:rsidR="00307327">
        <w:rPr>
          <w:spacing w:val="10"/>
          <w:sz w:val="28"/>
          <w:szCs w:val="28"/>
        </w:rPr>
        <w:t xml:space="preserve"> освіти</w:t>
      </w:r>
      <w:r w:rsidR="00621069" w:rsidRPr="00621069">
        <w:rPr>
          <w:spacing w:val="10"/>
          <w:sz w:val="28"/>
          <w:szCs w:val="28"/>
        </w:rPr>
        <w:t xml:space="preserve"> визначається керівником закладу згідно з законодавством і затверджується </w:t>
      </w:r>
      <w:r w:rsidR="0045557E">
        <w:rPr>
          <w:spacing w:val="10"/>
          <w:sz w:val="28"/>
          <w:szCs w:val="28"/>
        </w:rPr>
        <w:t>відповідним органом управління освітою</w:t>
      </w:r>
      <w:r w:rsidR="00621069" w:rsidRPr="00621069">
        <w:rPr>
          <w:spacing w:val="10"/>
          <w:sz w:val="28"/>
          <w:szCs w:val="28"/>
        </w:rPr>
        <w:t>.</w:t>
      </w:r>
      <w:r w:rsidR="00621069" w:rsidRPr="00621069">
        <w:rPr>
          <w:sz w:val="28"/>
          <w:szCs w:val="28"/>
        </w:rPr>
        <w:t xml:space="preserve"> </w:t>
      </w:r>
      <w:r w:rsidR="00621069" w:rsidRPr="00621069">
        <w:rPr>
          <w:spacing w:val="10"/>
          <w:sz w:val="28"/>
          <w:szCs w:val="28"/>
        </w:rPr>
        <w:t xml:space="preserve">Педагогічне навантаження педагогічного працівника </w:t>
      </w:r>
      <w:r w:rsidR="00307327">
        <w:rPr>
          <w:spacing w:val="10"/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>обсягом менше тарифної ставки встановлюється тільки за його письмовою згодою.</w:t>
      </w:r>
      <w:r w:rsidR="00621069" w:rsidRPr="00621069">
        <w:rPr>
          <w:sz w:val="28"/>
          <w:szCs w:val="28"/>
        </w:rPr>
        <w:t xml:space="preserve"> </w:t>
      </w:r>
      <w:r w:rsidR="00621069" w:rsidRPr="00621069">
        <w:rPr>
          <w:spacing w:val="10"/>
          <w:sz w:val="28"/>
          <w:szCs w:val="28"/>
        </w:rPr>
        <w:t xml:space="preserve">Перерозподіл  педагогічного навантаження протягом навчального року здійснює керівник </w:t>
      </w:r>
      <w:r w:rsidR="00307327" w:rsidRPr="00307327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>у разі зміни кількості годин за окрем</w:t>
      </w:r>
      <w:r w:rsidR="00A65E2A">
        <w:rPr>
          <w:spacing w:val="10"/>
          <w:sz w:val="28"/>
          <w:szCs w:val="28"/>
        </w:rPr>
        <w:t xml:space="preserve">ими </w:t>
      </w:r>
      <w:r w:rsidR="00F1159F">
        <w:rPr>
          <w:spacing w:val="10"/>
          <w:sz w:val="28"/>
          <w:szCs w:val="28"/>
        </w:rPr>
        <w:t>освітніми</w:t>
      </w:r>
      <w:r w:rsidR="00A65E2A">
        <w:rPr>
          <w:spacing w:val="10"/>
          <w:sz w:val="28"/>
          <w:szCs w:val="28"/>
        </w:rPr>
        <w:t xml:space="preserve"> програмами,</w:t>
      </w:r>
      <w:r w:rsidR="002A01A5">
        <w:rPr>
          <w:spacing w:val="10"/>
          <w:sz w:val="28"/>
          <w:szCs w:val="28"/>
        </w:rPr>
        <w:t xml:space="preserve"> що</w:t>
      </w:r>
      <w:r w:rsidR="00621069" w:rsidRPr="00621069">
        <w:rPr>
          <w:spacing w:val="10"/>
          <w:sz w:val="28"/>
          <w:szCs w:val="28"/>
        </w:rPr>
        <w:t xml:space="preserve"> передбачається  навчальн</w:t>
      </w:r>
      <w:r w:rsidR="002A01A5">
        <w:rPr>
          <w:spacing w:val="10"/>
          <w:sz w:val="28"/>
          <w:szCs w:val="28"/>
        </w:rPr>
        <w:t>им планом, у разі вибуття або</w:t>
      </w:r>
      <w:r w:rsidR="00A65E2A">
        <w:rPr>
          <w:spacing w:val="10"/>
          <w:sz w:val="28"/>
          <w:szCs w:val="28"/>
        </w:rPr>
        <w:t xml:space="preserve">зарахування вихованців, </w:t>
      </w:r>
      <w:r w:rsidR="00FB276D">
        <w:rPr>
          <w:spacing w:val="10"/>
          <w:sz w:val="28"/>
          <w:szCs w:val="28"/>
        </w:rPr>
        <w:t>здобувачів освіти</w:t>
      </w:r>
      <w:r w:rsidR="005F3CD8">
        <w:rPr>
          <w:spacing w:val="10"/>
          <w:sz w:val="28"/>
          <w:szCs w:val="28"/>
        </w:rPr>
        <w:t xml:space="preserve">,  </w:t>
      </w:r>
      <w:r w:rsidR="00621069" w:rsidRPr="00621069">
        <w:rPr>
          <w:spacing w:val="10"/>
          <w:sz w:val="28"/>
          <w:szCs w:val="28"/>
        </w:rPr>
        <w:t xml:space="preserve">слухачів  </w:t>
      </w:r>
      <w:r w:rsidR="002A01A5" w:rsidRPr="002A01A5">
        <w:rPr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>протягом навчального  року або за письмовою згодою педагогічного працівника з  додержанням  законодавства  України  про  працю.</w:t>
      </w:r>
    </w:p>
    <w:p w:rsidR="00621069" w:rsidRPr="00621069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3</w:t>
      </w:r>
      <w:r w:rsidR="00621069" w:rsidRPr="00621069">
        <w:rPr>
          <w:spacing w:val="10"/>
          <w:sz w:val="28"/>
          <w:szCs w:val="28"/>
        </w:rPr>
        <w:t>.</w:t>
      </w:r>
      <w:r>
        <w:rPr>
          <w:spacing w:val="10"/>
          <w:sz w:val="28"/>
          <w:szCs w:val="28"/>
        </w:rPr>
        <w:t>9</w:t>
      </w:r>
      <w:r w:rsidR="00621069" w:rsidRPr="00621069">
        <w:rPr>
          <w:spacing w:val="10"/>
          <w:sz w:val="28"/>
          <w:szCs w:val="28"/>
        </w:rPr>
        <w:t>. Не допускається відволікання педагогічних працівників від виконання професійних обов’язків, крім випадків, передбачених законодавством.</w:t>
      </w:r>
    </w:p>
    <w:p w:rsidR="00621069" w:rsidRPr="00621069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3.10</w:t>
      </w:r>
      <w:r w:rsidR="00F1159F">
        <w:rPr>
          <w:spacing w:val="10"/>
          <w:sz w:val="28"/>
          <w:szCs w:val="28"/>
        </w:rPr>
        <w:t>. Педагогічні працівники</w:t>
      </w:r>
      <w:r w:rsidR="00621069" w:rsidRPr="00621069">
        <w:rPr>
          <w:spacing w:val="10"/>
          <w:sz w:val="28"/>
          <w:szCs w:val="28"/>
        </w:rPr>
        <w:t xml:space="preserve"> закладу </w:t>
      </w:r>
      <w:r w:rsidR="00F1159F">
        <w:rPr>
          <w:spacing w:val="10"/>
          <w:sz w:val="28"/>
          <w:szCs w:val="28"/>
        </w:rPr>
        <w:t xml:space="preserve">позашкільної освіти </w:t>
      </w:r>
      <w:r w:rsidR="00621069" w:rsidRPr="00621069">
        <w:rPr>
          <w:spacing w:val="10"/>
          <w:sz w:val="28"/>
          <w:szCs w:val="28"/>
        </w:rPr>
        <w:t>відповідно до Типового положення про атестацію педагогічних працівників підлягають атестації, як правило, один раз на п'ять років у порядку, встановленому Міністерством освіти і науки України.</w:t>
      </w:r>
      <w:r w:rsidR="00621069" w:rsidRPr="00F1159F">
        <w:rPr>
          <w:sz w:val="28"/>
          <w:szCs w:val="28"/>
        </w:rPr>
        <w:t xml:space="preserve"> </w:t>
      </w:r>
      <w:r w:rsidR="00621069" w:rsidRPr="00621069">
        <w:rPr>
          <w:spacing w:val="10"/>
          <w:sz w:val="28"/>
          <w:szCs w:val="28"/>
        </w:rPr>
        <w:t xml:space="preserve">Підвищення кваліфікації педагогічних працівників </w:t>
      </w:r>
      <w:r w:rsidR="00F7016F">
        <w:rPr>
          <w:sz w:val="28"/>
          <w:szCs w:val="28"/>
        </w:rPr>
        <w:t>КЗПО «ДИВОСВІТ»</w:t>
      </w:r>
      <w:r w:rsidR="00CA7D4D">
        <w:rPr>
          <w:sz w:val="28"/>
          <w:szCs w:val="28"/>
        </w:rPr>
        <w:t xml:space="preserve"> </w:t>
      </w:r>
      <w:r w:rsidR="00621069" w:rsidRPr="00621069">
        <w:rPr>
          <w:spacing w:val="10"/>
          <w:sz w:val="28"/>
          <w:szCs w:val="28"/>
        </w:rPr>
        <w:t>здійснюється не рідше одного разу у п'ять років за р</w:t>
      </w:r>
      <w:r w:rsidR="00CA7D4D">
        <w:rPr>
          <w:spacing w:val="10"/>
          <w:sz w:val="28"/>
          <w:szCs w:val="28"/>
        </w:rPr>
        <w:t>ахунок коштів місцевого бюджету.</w:t>
      </w:r>
    </w:p>
    <w:p w:rsidR="00621069" w:rsidRPr="00621069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3.11</w:t>
      </w:r>
      <w:r w:rsidR="00621069" w:rsidRPr="00621069">
        <w:rPr>
          <w:spacing w:val="10"/>
          <w:sz w:val="28"/>
          <w:szCs w:val="28"/>
        </w:rPr>
        <w:t>. Призначення на посаду та звільнення з посади педагогічних й</w:t>
      </w:r>
      <w:r w:rsidR="000D4069">
        <w:rPr>
          <w:spacing w:val="10"/>
          <w:sz w:val="28"/>
          <w:szCs w:val="28"/>
        </w:rPr>
        <w:t xml:space="preserve"> інших працівників комунального</w:t>
      </w:r>
      <w:r w:rsidR="00621069" w:rsidRPr="00621069">
        <w:rPr>
          <w:spacing w:val="10"/>
          <w:sz w:val="28"/>
          <w:szCs w:val="28"/>
        </w:rPr>
        <w:t xml:space="preserve"> закладу</w:t>
      </w:r>
      <w:r w:rsidR="000D4069">
        <w:rPr>
          <w:spacing w:val="10"/>
          <w:sz w:val="28"/>
          <w:szCs w:val="28"/>
        </w:rPr>
        <w:t xml:space="preserve"> позашкільної освіти</w:t>
      </w:r>
      <w:r w:rsidR="00621069" w:rsidRPr="00621069">
        <w:rPr>
          <w:spacing w:val="10"/>
          <w:sz w:val="28"/>
          <w:szCs w:val="28"/>
        </w:rPr>
        <w:t xml:space="preserve"> здійснює його керівник, який керується законодавством України про </w:t>
      </w:r>
      <w:r w:rsidR="007743DF">
        <w:rPr>
          <w:spacing w:val="10"/>
          <w:sz w:val="28"/>
          <w:szCs w:val="28"/>
        </w:rPr>
        <w:t>працю, Законом України «</w:t>
      </w:r>
      <w:r w:rsidR="00621069" w:rsidRPr="00621069">
        <w:rPr>
          <w:spacing w:val="10"/>
          <w:sz w:val="28"/>
          <w:szCs w:val="28"/>
        </w:rPr>
        <w:t>Про позашкільну освіту</w:t>
      </w:r>
      <w:r w:rsidR="007743DF">
        <w:rPr>
          <w:spacing w:val="10"/>
          <w:sz w:val="28"/>
          <w:szCs w:val="28"/>
        </w:rPr>
        <w:t>»</w:t>
      </w:r>
      <w:r w:rsidR="00621069" w:rsidRPr="00621069">
        <w:rPr>
          <w:spacing w:val="10"/>
          <w:sz w:val="28"/>
          <w:szCs w:val="28"/>
        </w:rPr>
        <w:t xml:space="preserve"> та іншими законодавчими актами.</w:t>
      </w:r>
    </w:p>
    <w:p w:rsidR="00621069" w:rsidRPr="00621069" w:rsidRDefault="008C0CA0" w:rsidP="00C0001B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3.12</w:t>
      </w:r>
      <w:r w:rsidR="00621069" w:rsidRPr="00621069">
        <w:rPr>
          <w:spacing w:val="10"/>
          <w:sz w:val="28"/>
          <w:szCs w:val="28"/>
        </w:rPr>
        <w:t xml:space="preserve">. Педагогічні працівники, які систематично порушують Статут, правила внутрішнього розпорядку </w:t>
      </w:r>
      <w:r w:rsidR="0006758A" w:rsidRPr="0006758A">
        <w:rPr>
          <w:sz w:val="28"/>
          <w:szCs w:val="28"/>
        </w:rPr>
        <w:t>КЗПО «ДИВОСВІТ»</w:t>
      </w:r>
      <w:r w:rsidR="00621069" w:rsidRPr="0006758A">
        <w:rPr>
          <w:sz w:val="28"/>
          <w:szCs w:val="28"/>
        </w:rPr>
        <w:t>,</w:t>
      </w:r>
      <w:r w:rsidR="00621069" w:rsidRPr="00621069">
        <w:rPr>
          <w:spacing w:val="10"/>
          <w:sz w:val="28"/>
          <w:szCs w:val="28"/>
        </w:rPr>
        <w:t xml:space="preserve"> не виконують посадових обов’язків, умови трудового договору (контракту), або за результатами атестації не відповідають займаній посаді, звільняються з р</w:t>
      </w:r>
      <w:r w:rsidR="00C0001B">
        <w:rPr>
          <w:spacing w:val="10"/>
          <w:sz w:val="28"/>
          <w:szCs w:val="28"/>
        </w:rPr>
        <w:t>оботи згідно із законодавством.</w:t>
      </w:r>
    </w:p>
    <w:p w:rsidR="00621069" w:rsidRPr="00621069" w:rsidRDefault="00C0001B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3.13</w:t>
      </w:r>
      <w:r w:rsidR="00621069" w:rsidRPr="00621069">
        <w:rPr>
          <w:spacing w:val="10"/>
          <w:sz w:val="28"/>
          <w:szCs w:val="28"/>
        </w:rPr>
        <w:t xml:space="preserve">. Правила і обов’язки технічних працівників та допоміжного персоналу регулюються трудовим законодавством, Статутом та Правилами внутрішнього розпорядку </w:t>
      </w:r>
      <w:r w:rsidR="00E000B9" w:rsidRPr="00E000B9">
        <w:rPr>
          <w:sz w:val="28"/>
          <w:szCs w:val="28"/>
        </w:rPr>
        <w:t>КЗПО «ДИВОСВІТ»</w:t>
      </w:r>
      <w:r w:rsidR="00621069" w:rsidRPr="00E000B9">
        <w:rPr>
          <w:sz w:val="28"/>
          <w:szCs w:val="28"/>
        </w:rPr>
        <w:t>.</w:t>
      </w:r>
    </w:p>
    <w:p w:rsidR="00621069" w:rsidRPr="00621069" w:rsidRDefault="00C0001B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3.14</w:t>
      </w:r>
      <w:r w:rsidR="00621069" w:rsidRPr="00621069">
        <w:rPr>
          <w:spacing w:val="10"/>
          <w:sz w:val="28"/>
          <w:szCs w:val="28"/>
        </w:rPr>
        <w:t xml:space="preserve">. Батьки вихованців, </w:t>
      </w:r>
      <w:r w:rsidR="00CA7D4D">
        <w:rPr>
          <w:spacing w:val="10"/>
          <w:sz w:val="28"/>
          <w:szCs w:val="28"/>
        </w:rPr>
        <w:t>здобувачів  освіти</w:t>
      </w:r>
      <w:r w:rsidR="00621069" w:rsidRPr="00621069">
        <w:rPr>
          <w:spacing w:val="10"/>
          <w:sz w:val="28"/>
          <w:szCs w:val="28"/>
        </w:rPr>
        <w:t xml:space="preserve"> і слухачів та особи, які їх замінюють, мають право: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обирати і бути обраними до батьківських комітетів та органів громадського самоврядування </w:t>
      </w:r>
      <w:r w:rsidR="00271F82" w:rsidRPr="00271F82">
        <w:rPr>
          <w:sz w:val="28"/>
          <w:szCs w:val="28"/>
        </w:rPr>
        <w:t>КЗПО «ДИВОСВІТ»</w:t>
      </w:r>
      <w:r w:rsidRPr="00271F82">
        <w:rPr>
          <w:sz w:val="28"/>
          <w:szCs w:val="28"/>
        </w:rPr>
        <w:t>;</w:t>
      </w:r>
    </w:p>
    <w:p w:rsidR="00621069" w:rsidRPr="00F7016F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F7016F">
        <w:rPr>
          <w:spacing w:val="10"/>
          <w:sz w:val="28"/>
          <w:szCs w:val="28"/>
        </w:rPr>
        <w:t xml:space="preserve">- звертатися до органів управління освітою, керівника </w:t>
      </w:r>
      <w:r w:rsidR="009231DA" w:rsidRPr="009231DA">
        <w:rPr>
          <w:spacing w:val="10"/>
          <w:sz w:val="28"/>
          <w:szCs w:val="28"/>
        </w:rPr>
        <w:t xml:space="preserve">КЗПО «ДИВОСВІТ» </w:t>
      </w:r>
      <w:r w:rsidRPr="00F7016F">
        <w:rPr>
          <w:spacing w:val="10"/>
          <w:sz w:val="28"/>
          <w:szCs w:val="28"/>
        </w:rPr>
        <w:t>та органів громадського самоврядування цього закладу з питань навчання та виховання дітей;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приймати рішення щодо участі дитини в інноваційній діяльності </w:t>
      </w:r>
      <w:r w:rsidR="009231DA" w:rsidRPr="009231DA">
        <w:rPr>
          <w:spacing w:val="10"/>
          <w:sz w:val="28"/>
          <w:szCs w:val="28"/>
        </w:rPr>
        <w:t>КЗПО «ДИВОСВІТ»</w:t>
      </w:r>
      <w:r w:rsidRPr="009231DA">
        <w:rPr>
          <w:spacing w:val="10"/>
          <w:sz w:val="28"/>
          <w:szCs w:val="28"/>
        </w:rPr>
        <w:t>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lastRenderedPageBreak/>
        <w:t xml:space="preserve">- брати участь у заходах, спрямованих на поліпшення організації </w:t>
      </w:r>
      <w:r w:rsidR="007D40D6">
        <w:rPr>
          <w:spacing w:val="10"/>
          <w:sz w:val="28"/>
          <w:szCs w:val="28"/>
        </w:rPr>
        <w:t>освітнього</w:t>
      </w:r>
      <w:r w:rsidRPr="00621069">
        <w:rPr>
          <w:spacing w:val="10"/>
          <w:sz w:val="28"/>
          <w:szCs w:val="28"/>
        </w:rPr>
        <w:t xml:space="preserve"> процесу та зміцнення матеріально-технічної бази </w:t>
      </w:r>
      <w:r w:rsidR="009231DA" w:rsidRPr="009231DA">
        <w:rPr>
          <w:spacing w:val="10"/>
          <w:sz w:val="28"/>
          <w:szCs w:val="28"/>
        </w:rPr>
        <w:t>КЗПО «ДИВОСВІТ»</w:t>
      </w:r>
      <w:r w:rsidRPr="009231DA">
        <w:rPr>
          <w:spacing w:val="10"/>
          <w:sz w:val="28"/>
          <w:szCs w:val="28"/>
        </w:rPr>
        <w:t>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захищати законні інтереси вихованців, учнів і слухачів в органах громадського самоврядування </w:t>
      </w:r>
      <w:r w:rsidR="00F7016F" w:rsidRPr="00F7016F">
        <w:rPr>
          <w:spacing w:val="10"/>
          <w:sz w:val="28"/>
          <w:szCs w:val="28"/>
        </w:rPr>
        <w:t xml:space="preserve">КЗПО «ДИВОСВІТ» </w:t>
      </w:r>
      <w:r w:rsidR="00F7016F">
        <w:rPr>
          <w:spacing w:val="10"/>
          <w:sz w:val="28"/>
          <w:szCs w:val="28"/>
        </w:rPr>
        <w:t>та у відповід</w:t>
      </w:r>
      <w:r w:rsidRPr="00621069">
        <w:rPr>
          <w:spacing w:val="10"/>
          <w:sz w:val="28"/>
          <w:szCs w:val="28"/>
        </w:rPr>
        <w:t>них державних, судових органах.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</w:p>
    <w:p w:rsidR="00F7016F" w:rsidRDefault="00F7016F" w:rsidP="00332A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pacing w:val="10"/>
          <w:sz w:val="28"/>
          <w:szCs w:val="28"/>
        </w:rPr>
        <w:t>УПРАВЛІННЯ</w:t>
      </w:r>
      <w:r w:rsidR="00621069" w:rsidRPr="00621069">
        <w:rPr>
          <w:b/>
          <w:spacing w:val="10"/>
          <w:sz w:val="28"/>
          <w:szCs w:val="28"/>
        </w:rPr>
        <w:t xml:space="preserve"> </w:t>
      </w:r>
      <w:r w:rsidRPr="00F7016F">
        <w:rPr>
          <w:b/>
          <w:sz w:val="28"/>
          <w:szCs w:val="28"/>
        </w:rPr>
        <w:t xml:space="preserve">КЗПО «ДИВОСВІТ» </w:t>
      </w:r>
    </w:p>
    <w:p w:rsidR="00F041F1" w:rsidRPr="00F7016F" w:rsidRDefault="00F041F1" w:rsidP="009231DA">
      <w:pPr>
        <w:widowControl w:val="0"/>
        <w:autoSpaceDE w:val="0"/>
        <w:autoSpaceDN w:val="0"/>
        <w:adjustRightInd w:val="0"/>
        <w:ind w:left="1069"/>
        <w:rPr>
          <w:b/>
          <w:sz w:val="28"/>
          <w:szCs w:val="28"/>
        </w:rPr>
      </w:pPr>
    </w:p>
    <w:p w:rsidR="00621069" w:rsidRPr="00621069" w:rsidRDefault="008C0CA0" w:rsidP="00F041F1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4</w:t>
      </w:r>
      <w:r w:rsidR="00621069" w:rsidRPr="00621069">
        <w:rPr>
          <w:spacing w:val="10"/>
          <w:sz w:val="28"/>
          <w:szCs w:val="28"/>
        </w:rPr>
        <w:t xml:space="preserve">.1. Керівництво </w:t>
      </w:r>
      <w:r w:rsidR="00F041F1" w:rsidRPr="00F041F1">
        <w:rPr>
          <w:spacing w:val="10"/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>здійснює його директор, яким може бути тільки громадянин України, що має вищу педагогічну освіту і стаж педагогічної роботи не менш, як три роки, успішно пройшов підготовку та атестацію керівних кадрів освіти в порядку, встановленому Міністерством освіти і науки України.</w:t>
      </w:r>
      <w:r w:rsidR="00F86BC5">
        <w:rPr>
          <w:spacing w:val="10"/>
          <w:sz w:val="28"/>
          <w:szCs w:val="28"/>
        </w:rPr>
        <w:t xml:space="preserve"> Керівник </w:t>
      </w:r>
      <w:r w:rsidR="00F041F1" w:rsidRPr="00F041F1">
        <w:rPr>
          <w:spacing w:val="10"/>
          <w:sz w:val="28"/>
          <w:szCs w:val="28"/>
        </w:rPr>
        <w:t xml:space="preserve">КЗПО «ДИВОСВІТ» </w:t>
      </w:r>
      <w:r w:rsidR="00F86BC5">
        <w:rPr>
          <w:spacing w:val="10"/>
          <w:sz w:val="28"/>
          <w:szCs w:val="28"/>
        </w:rPr>
        <w:t xml:space="preserve">призначається на посаду </w:t>
      </w:r>
      <w:r w:rsidR="00F041F1">
        <w:rPr>
          <w:spacing w:val="10"/>
          <w:sz w:val="28"/>
          <w:szCs w:val="28"/>
        </w:rPr>
        <w:t>засновником</w:t>
      </w:r>
      <w:r w:rsidR="00F86BC5">
        <w:rPr>
          <w:spacing w:val="10"/>
          <w:sz w:val="28"/>
          <w:szCs w:val="28"/>
        </w:rPr>
        <w:t xml:space="preserve"> шляхом укладення контракту</w:t>
      </w:r>
      <w:r>
        <w:rPr>
          <w:spacing w:val="10"/>
          <w:sz w:val="28"/>
          <w:szCs w:val="28"/>
        </w:rPr>
        <w:t xml:space="preserve"> </w:t>
      </w:r>
      <w:r w:rsidR="00F041F1">
        <w:rPr>
          <w:spacing w:val="10"/>
          <w:sz w:val="28"/>
          <w:szCs w:val="28"/>
        </w:rPr>
        <w:t xml:space="preserve"> терміном на 5 років.</w:t>
      </w:r>
    </w:p>
    <w:p w:rsidR="00621069" w:rsidRPr="00621069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4</w:t>
      </w:r>
      <w:r w:rsidR="00621069" w:rsidRPr="00621069">
        <w:rPr>
          <w:spacing w:val="10"/>
          <w:sz w:val="28"/>
          <w:szCs w:val="28"/>
        </w:rPr>
        <w:t>.</w:t>
      </w:r>
      <w:r w:rsidR="007A7725">
        <w:rPr>
          <w:spacing w:val="10"/>
          <w:sz w:val="28"/>
          <w:szCs w:val="28"/>
        </w:rPr>
        <w:t>2</w:t>
      </w:r>
      <w:r w:rsidR="00621069" w:rsidRPr="00621069">
        <w:rPr>
          <w:spacing w:val="10"/>
          <w:sz w:val="28"/>
          <w:szCs w:val="28"/>
        </w:rPr>
        <w:t xml:space="preserve">. Керівник </w:t>
      </w:r>
      <w:r w:rsidR="00F041F1" w:rsidRPr="00F041F1">
        <w:rPr>
          <w:spacing w:val="10"/>
          <w:sz w:val="28"/>
          <w:szCs w:val="28"/>
        </w:rPr>
        <w:t>КЗПО «ДИВОСВІТ»</w:t>
      </w:r>
      <w:r w:rsidR="00621069" w:rsidRPr="00F041F1">
        <w:rPr>
          <w:spacing w:val="10"/>
          <w:sz w:val="28"/>
          <w:szCs w:val="28"/>
        </w:rPr>
        <w:t>: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здійснює керівництво колективом, забезпечує раціональний добір і розстановку кадрів, створює належні умови для підвищення фахового рівня працівників;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організовує </w:t>
      </w:r>
      <w:r w:rsidR="009231DA">
        <w:rPr>
          <w:spacing w:val="10"/>
          <w:sz w:val="28"/>
          <w:szCs w:val="28"/>
        </w:rPr>
        <w:t>освітній</w:t>
      </w:r>
      <w:r w:rsidRPr="00621069">
        <w:rPr>
          <w:spacing w:val="10"/>
          <w:sz w:val="28"/>
          <w:szCs w:val="28"/>
        </w:rPr>
        <w:t xml:space="preserve"> процес;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забезпечує контроль за виконанням навчальних планів та програм, якістю знань, умінь та навичок вихованців, </w:t>
      </w:r>
      <w:r w:rsidR="00C23CA3">
        <w:rPr>
          <w:spacing w:val="10"/>
          <w:sz w:val="28"/>
          <w:szCs w:val="28"/>
        </w:rPr>
        <w:t>здобувачів освіти</w:t>
      </w:r>
      <w:r w:rsidRPr="00621069">
        <w:rPr>
          <w:spacing w:val="10"/>
          <w:sz w:val="28"/>
          <w:szCs w:val="28"/>
        </w:rPr>
        <w:t xml:space="preserve"> та слухачів;</w:t>
      </w:r>
    </w:p>
    <w:p w:rsid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створює належні умови для здобуття вихованцями, </w:t>
      </w:r>
      <w:r w:rsidR="00684EDD">
        <w:rPr>
          <w:spacing w:val="10"/>
          <w:sz w:val="28"/>
          <w:szCs w:val="28"/>
        </w:rPr>
        <w:t>здобувачами освіти</w:t>
      </w:r>
      <w:r w:rsidRPr="00621069">
        <w:rPr>
          <w:spacing w:val="10"/>
          <w:sz w:val="28"/>
          <w:szCs w:val="28"/>
        </w:rPr>
        <w:t xml:space="preserve"> і слухачами позашкільної освіти;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забезпечує дотримання вимог щодо охорони</w:t>
      </w:r>
      <w:r w:rsidR="008C0CA0">
        <w:rPr>
          <w:spacing w:val="10"/>
          <w:sz w:val="28"/>
          <w:szCs w:val="28"/>
        </w:rPr>
        <w:t xml:space="preserve"> життя і здоров’я</w:t>
      </w:r>
      <w:r w:rsidRPr="00621069">
        <w:rPr>
          <w:spacing w:val="10"/>
          <w:sz w:val="28"/>
          <w:szCs w:val="28"/>
        </w:rPr>
        <w:t xml:space="preserve"> дитини, санітарно-гігієнічних та протипожежних норм, безпеки життєдіяльності;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 </w:t>
      </w:r>
      <w:r w:rsidR="00C11A44" w:rsidRPr="00C11A44">
        <w:rPr>
          <w:spacing w:val="10"/>
          <w:sz w:val="28"/>
          <w:szCs w:val="28"/>
        </w:rPr>
        <w:t>володі</w:t>
      </w:r>
      <w:r w:rsidR="007A7725">
        <w:rPr>
          <w:spacing w:val="10"/>
          <w:sz w:val="28"/>
          <w:szCs w:val="28"/>
        </w:rPr>
        <w:t>є</w:t>
      </w:r>
      <w:r w:rsidR="00C11A44" w:rsidRPr="00C11A44">
        <w:rPr>
          <w:spacing w:val="10"/>
          <w:sz w:val="28"/>
          <w:szCs w:val="28"/>
        </w:rPr>
        <w:t xml:space="preserve"> і користу</w:t>
      </w:r>
      <w:r w:rsidR="007A7725">
        <w:rPr>
          <w:spacing w:val="10"/>
          <w:sz w:val="28"/>
          <w:szCs w:val="28"/>
        </w:rPr>
        <w:t>ється</w:t>
      </w:r>
      <w:r w:rsidR="00C11A44" w:rsidRPr="00C11A44">
        <w:rPr>
          <w:spacing w:val="10"/>
          <w:sz w:val="28"/>
          <w:szCs w:val="28"/>
        </w:rPr>
        <w:t xml:space="preserve"> майном</w:t>
      </w:r>
      <w:r w:rsidR="00C11A44">
        <w:rPr>
          <w:spacing w:val="10"/>
          <w:sz w:val="28"/>
          <w:szCs w:val="28"/>
        </w:rPr>
        <w:t xml:space="preserve"> </w:t>
      </w:r>
      <w:r w:rsidR="00C11A44" w:rsidRPr="00C11A44">
        <w:rPr>
          <w:spacing w:val="10"/>
          <w:sz w:val="28"/>
          <w:szCs w:val="28"/>
        </w:rPr>
        <w:t>відповідно до законодавства та статуту на правах оперативного управління, а розпоряджа</w:t>
      </w:r>
      <w:r w:rsidR="007A7725">
        <w:rPr>
          <w:spacing w:val="10"/>
          <w:sz w:val="28"/>
          <w:szCs w:val="28"/>
        </w:rPr>
        <w:t>ється</w:t>
      </w:r>
      <w:r w:rsidR="00C11A44" w:rsidRPr="00C11A44">
        <w:rPr>
          <w:spacing w:val="10"/>
          <w:sz w:val="28"/>
          <w:szCs w:val="28"/>
        </w:rPr>
        <w:t xml:space="preserve"> за рішенням Засновника</w:t>
      </w:r>
      <w:r w:rsidRPr="00621069">
        <w:rPr>
          <w:spacing w:val="10"/>
          <w:sz w:val="28"/>
          <w:szCs w:val="28"/>
        </w:rPr>
        <w:t>;</w:t>
      </w:r>
    </w:p>
    <w:p w:rsidR="00621069" w:rsidRPr="008A4681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</w:t>
      </w:r>
      <w:r w:rsidRPr="008A4681">
        <w:rPr>
          <w:spacing w:val="10"/>
          <w:sz w:val="28"/>
          <w:szCs w:val="28"/>
        </w:rPr>
        <w:t>організовує виконан</w:t>
      </w:r>
      <w:r w:rsidR="008C1442" w:rsidRPr="008A4681">
        <w:rPr>
          <w:spacing w:val="10"/>
          <w:sz w:val="28"/>
          <w:szCs w:val="28"/>
        </w:rPr>
        <w:t>ня кошторису доходів і видатків</w:t>
      </w:r>
      <w:r w:rsidRPr="008A4681">
        <w:rPr>
          <w:spacing w:val="10"/>
          <w:sz w:val="28"/>
          <w:szCs w:val="28"/>
        </w:rPr>
        <w:t xml:space="preserve"> закладу</w:t>
      </w:r>
      <w:r w:rsidR="008C1442" w:rsidRPr="008A4681">
        <w:rPr>
          <w:spacing w:val="10"/>
          <w:sz w:val="28"/>
          <w:szCs w:val="28"/>
        </w:rPr>
        <w:t xml:space="preserve"> освіти</w:t>
      </w:r>
      <w:r w:rsidRPr="008A4681">
        <w:rPr>
          <w:spacing w:val="10"/>
          <w:sz w:val="28"/>
          <w:szCs w:val="28"/>
        </w:rPr>
        <w:t>, укладає угоди з юридичними та фізичними особами в установленому законодавством порядку, відкриває рахунки в установах банків або органах Державного казначейства</w:t>
      </w:r>
      <w:r w:rsidR="008A4681" w:rsidRPr="008A4681">
        <w:rPr>
          <w:spacing w:val="10"/>
          <w:sz w:val="28"/>
          <w:szCs w:val="28"/>
        </w:rPr>
        <w:t>;</w:t>
      </w:r>
    </w:p>
    <w:p w:rsidR="00621069" w:rsidRPr="00621069" w:rsidRDefault="005C2E1F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- представляє</w:t>
      </w:r>
      <w:r w:rsidR="00621069" w:rsidRPr="00621069">
        <w:rPr>
          <w:spacing w:val="10"/>
          <w:sz w:val="28"/>
          <w:szCs w:val="28"/>
        </w:rPr>
        <w:t xml:space="preserve"> заклад</w:t>
      </w:r>
      <w:r w:rsidR="008C1442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позашкільної </w:t>
      </w:r>
      <w:r w:rsidR="008C1442">
        <w:rPr>
          <w:spacing w:val="10"/>
          <w:sz w:val="28"/>
          <w:szCs w:val="28"/>
        </w:rPr>
        <w:t>освіти</w:t>
      </w:r>
      <w:r w:rsidR="00621069" w:rsidRPr="00621069">
        <w:rPr>
          <w:spacing w:val="10"/>
          <w:sz w:val="28"/>
          <w:szCs w:val="28"/>
        </w:rPr>
        <w:t xml:space="preserve"> в усіх підприємствах, установах та організаціях і відповідає перед засновником (власником) за результати його діяльності;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дає дозвіл на участь діячів науки, культури, членів творчих спілок, працівників культурно-освітніх закладів, підприємств, установ та організацій, інших юридичних або фізичних осіб у </w:t>
      </w:r>
      <w:r w:rsidR="007D40D6">
        <w:rPr>
          <w:spacing w:val="10"/>
          <w:sz w:val="28"/>
          <w:szCs w:val="28"/>
        </w:rPr>
        <w:t>освітньому</w:t>
      </w:r>
      <w:r w:rsidRPr="00621069">
        <w:rPr>
          <w:spacing w:val="10"/>
          <w:sz w:val="28"/>
          <w:szCs w:val="28"/>
        </w:rPr>
        <w:t xml:space="preserve"> процесі;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 забезпечує право вихованців, </w:t>
      </w:r>
      <w:r w:rsidR="009231DA">
        <w:rPr>
          <w:spacing w:val="10"/>
          <w:sz w:val="28"/>
          <w:szCs w:val="28"/>
        </w:rPr>
        <w:t>здобувачів освіти</w:t>
      </w:r>
      <w:r w:rsidRPr="00621069">
        <w:rPr>
          <w:spacing w:val="10"/>
          <w:sz w:val="28"/>
          <w:szCs w:val="28"/>
        </w:rPr>
        <w:t xml:space="preserve"> і слухачів на захист від будь-яких форм фізичного або психологічного насильства;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 видає у ме</w:t>
      </w:r>
      <w:r w:rsidR="009231DA">
        <w:rPr>
          <w:spacing w:val="10"/>
          <w:sz w:val="28"/>
          <w:szCs w:val="28"/>
        </w:rPr>
        <w:t>жах своєї компетентності накази</w:t>
      </w:r>
      <w:r w:rsidRPr="00621069">
        <w:rPr>
          <w:spacing w:val="10"/>
          <w:sz w:val="28"/>
          <w:szCs w:val="28"/>
        </w:rPr>
        <w:t xml:space="preserve"> і контролює їх виконання;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застосовує заходи заохочення та дисциплінарні стягнення до працівників позашкільного навчального закладу;</w:t>
      </w:r>
    </w:p>
    <w:p w:rsidR="00621069" w:rsidRPr="00621069" w:rsidRDefault="00621069" w:rsidP="00D26D5A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 затверджує посадові обов’язки працівників закла</w:t>
      </w:r>
      <w:r w:rsidR="00D26D5A">
        <w:rPr>
          <w:spacing w:val="10"/>
          <w:sz w:val="28"/>
          <w:szCs w:val="28"/>
        </w:rPr>
        <w:t>ду.</w:t>
      </w:r>
    </w:p>
    <w:p w:rsidR="00621069" w:rsidRPr="00621069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4</w:t>
      </w:r>
      <w:r w:rsidR="00621069" w:rsidRPr="00621069">
        <w:rPr>
          <w:spacing w:val="10"/>
          <w:sz w:val="28"/>
          <w:szCs w:val="28"/>
        </w:rPr>
        <w:t>.</w:t>
      </w:r>
      <w:r w:rsidR="00D26D5A">
        <w:rPr>
          <w:spacing w:val="10"/>
          <w:sz w:val="28"/>
          <w:szCs w:val="28"/>
        </w:rPr>
        <w:t>3</w:t>
      </w:r>
      <w:r w:rsidR="00621069" w:rsidRPr="00621069">
        <w:rPr>
          <w:spacing w:val="10"/>
          <w:sz w:val="28"/>
          <w:szCs w:val="28"/>
        </w:rPr>
        <w:t>. Органо</w:t>
      </w:r>
      <w:r w:rsidR="00930618">
        <w:rPr>
          <w:spacing w:val="10"/>
          <w:sz w:val="28"/>
          <w:szCs w:val="28"/>
        </w:rPr>
        <w:t>м громадського самоврядування</w:t>
      </w:r>
      <w:r w:rsidR="00EF6B45" w:rsidRPr="00EF6B45">
        <w:t xml:space="preserve"> </w:t>
      </w:r>
      <w:r w:rsidR="00EF6B45">
        <w:rPr>
          <w:spacing w:val="10"/>
          <w:sz w:val="28"/>
          <w:szCs w:val="28"/>
        </w:rPr>
        <w:t>КЗПО «ДИВОСВІТ»</w:t>
      </w:r>
      <w:r w:rsidR="00621069" w:rsidRPr="00621069">
        <w:rPr>
          <w:spacing w:val="10"/>
          <w:sz w:val="28"/>
          <w:szCs w:val="28"/>
        </w:rPr>
        <w:t xml:space="preserve"> є </w:t>
      </w:r>
      <w:r w:rsidR="00621069" w:rsidRPr="00621069">
        <w:rPr>
          <w:spacing w:val="10"/>
          <w:sz w:val="28"/>
          <w:szCs w:val="28"/>
        </w:rPr>
        <w:lastRenderedPageBreak/>
        <w:t>загальні збори (конференції)  колективу закладу.</w:t>
      </w:r>
    </w:p>
    <w:p w:rsidR="00621069" w:rsidRPr="00621069" w:rsidRDefault="008C0CA0" w:rsidP="007A7725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4</w:t>
      </w:r>
      <w:r w:rsidR="00621069" w:rsidRPr="00621069">
        <w:rPr>
          <w:spacing w:val="10"/>
          <w:sz w:val="28"/>
          <w:szCs w:val="28"/>
        </w:rPr>
        <w:t>.</w:t>
      </w:r>
      <w:r w:rsidR="00D26D5A">
        <w:rPr>
          <w:spacing w:val="10"/>
          <w:sz w:val="28"/>
          <w:szCs w:val="28"/>
        </w:rPr>
        <w:t>4</w:t>
      </w:r>
      <w:r w:rsidR="00621069" w:rsidRPr="00621069">
        <w:rPr>
          <w:spacing w:val="10"/>
          <w:sz w:val="28"/>
          <w:szCs w:val="28"/>
        </w:rPr>
        <w:t xml:space="preserve">. У період між загальними зборами (конференціями) діє Рада </w:t>
      </w:r>
      <w:r w:rsidR="008B6B85" w:rsidRPr="008B6B85">
        <w:rPr>
          <w:spacing w:val="10"/>
          <w:sz w:val="28"/>
          <w:szCs w:val="28"/>
        </w:rPr>
        <w:t>КЗПО «ДИВОСВІТ»</w:t>
      </w:r>
      <w:r w:rsidR="00621069" w:rsidRPr="008B6B85">
        <w:rPr>
          <w:spacing w:val="10"/>
          <w:sz w:val="28"/>
          <w:szCs w:val="28"/>
        </w:rPr>
        <w:t>,</w:t>
      </w:r>
      <w:r w:rsidR="00621069" w:rsidRPr="00621069">
        <w:rPr>
          <w:spacing w:val="10"/>
          <w:sz w:val="28"/>
          <w:szCs w:val="28"/>
        </w:rPr>
        <w:t xml:space="preserve"> діяльність якої </w:t>
      </w:r>
      <w:r w:rsidR="00A00937">
        <w:rPr>
          <w:spacing w:val="10"/>
          <w:sz w:val="28"/>
          <w:szCs w:val="28"/>
        </w:rPr>
        <w:t>регулюється Статутом закладу. У КЗПО «ДИВОСВІТ»</w:t>
      </w:r>
      <w:r w:rsidR="00621069" w:rsidRPr="00621069">
        <w:rPr>
          <w:spacing w:val="10"/>
          <w:sz w:val="28"/>
          <w:szCs w:val="28"/>
        </w:rPr>
        <w:t xml:space="preserve"> за рішенням загальних зборів або Ради </w:t>
      </w:r>
      <w:r w:rsidR="00A00937">
        <w:rPr>
          <w:spacing w:val="10"/>
          <w:sz w:val="28"/>
          <w:szCs w:val="28"/>
        </w:rPr>
        <w:t xml:space="preserve">                                   </w:t>
      </w:r>
      <w:r w:rsidR="00A00937" w:rsidRPr="00A00937">
        <w:rPr>
          <w:spacing w:val="10"/>
          <w:sz w:val="28"/>
          <w:szCs w:val="28"/>
        </w:rPr>
        <w:t xml:space="preserve">КЗПО «ДИВОСВІТ» </w:t>
      </w:r>
      <w:r w:rsidR="009231DA">
        <w:rPr>
          <w:spacing w:val="10"/>
          <w:sz w:val="28"/>
          <w:szCs w:val="28"/>
        </w:rPr>
        <w:t xml:space="preserve">може </w:t>
      </w:r>
      <w:r w:rsidR="00621069" w:rsidRPr="00621069">
        <w:rPr>
          <w:spacing w:val="10"/>
          <w:sz w:val="28"/>
          <w:szCs w:val="28"/>
        </w:rPr>
        <w:t>створю</w:t>
      </w:r>
      <w:r w:rsidR="009231DA">
        <w:rPr>
          <w:spacing w:val="10"/>
          <w:sz w:val="28"/>
          <w:szCs w:val="28"/>
        </w:rPr>
        <w:t>ватися</w:t>
      </w:r>
      <w:r w:rsidR="00C11A44">
        <w:rPr>
          <w:spacing w:val="10"/>
          <w:sz w:val="28"/>
          <w:szCs w:val="28"/>
        </w:rPr>
        <w:t xml:space="preserve"> </w:t>
      </w:r>
      <w:r w:rsidR="009231DA">
        <w:rPr>
          <w:spacing w:val="10"/>
          <w:sz w:val="28"/>
          <w:szCs w:val="28"/>
        </w:rPr>
        <w:t>і діяти</w:t>
      </w:r>
      <w:r w:rsidR="00621069" w:rsidRPr="00621069">
        <w:rPr>
          <w:spacing w:val="10"/>
          <w:sz w:val="28"/>
          <w:szCs w:val="28"/>
        </w:rPr>
        <w:t xml:space="preserve"> учнівський </w:t>
      </w:r>
      <w:r w:rsidR="009231DA">
        <w:rPr>
          <w:spacing w:val="10"/>
          <w:sz w:val="28"/>
          <w:szCs w:val="28"/>
        </w:rPr>
        <w:t>комітет.</w:t>
      </w:r>
    </w:p>
    <w:p w:rsidR="00C11A44" w:rsidRDefault="00C11A44" w:rsidP="00132DC0">
      <w:pPr>
        <w:widowControl w:val="0"/>
        <w:autoSpaceDE w:val="0"/>
        <w:autoSpaceDN w:val="0"/>
        <w:adjustRightInd w:val="0"/>
        <w:rPr>
          <w:b/>
          <w:spacing w:val="10"/>
          <w:sz w:val="28"/>
          <w:szCs w:val="28"/>
        </w:rPr>
      </w:pPr>
    </w:p>
    <w:p w:rsidR="00621069" w:rsidRPr="00621069" w:rsidRDefault="008C0CA0" w:rsidP="00961749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5</w:t>
      </w:r>
      <w:r w:rsidR="00621069" w:rsidRPr="00621069">
        <w:rPr>
          <w:b/>
          <w:spacing w:val="10"/>
          <w:sz w:val="28"/>
          <w:szCs w:val="28"/>
        </w:rPr>
        <w:t>. ФІНАНСОВО-ГОСПОДАРСЬКА ДІЯЛЬНІСТЬ</w:t>
      </w:r>
    </w:p>
    <w:p w:rsidR="00621069" w:rsidRPr="00086901" w:rsidRDefault="00621069" w:rsidP="00086901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10"/>
          <w:sz w:val="28"/>
          <w:szCs w:val="28"/>
        </w:rPr>
      </w:pPr>
      <w:r w:rsidRPr="00621069">
        <w:rPr>
          <w:b/>
          <w:spacing w:val="10"/>
          <w:sz w:val="28"/>
          <w:szCs w:val="28"/>
        </w:rPr>
        <w:t>ТА МАТЕРІАЛЬНО-ТЕХНІЧНА БАЗА</w:t>
      </w:r>
      <w:r w:rsidRPr="00621069">
        <w:rPr>
          <w:spacing w:val="10"/>
          <w:sz w:val="28"/>
          <w:szCs w:val="28"/>
        </w:rPr>
        <w:t xml:space="preserve"> </w:t>
      </w:r>
      <w:r w:rsidR="00086901" w:rsidRPr="00086901">
        <w:rPr>
          <w:b/>
          <w:spacing w:val="10"/>
          <w:sz w:val="28"/>
          <w:szCs w:val="28"/>
        </w:rPr>
        <w:t>КЗПО «ДИВОСВІТ»</w:t>
      </w:r>
    </w:p>
    <w:p w:rsidR="002A6AB1" w:rsidRPr="00621069" w:rsidRDefault="002A6AB1" w:rsidP="00961749">
      <w:pPr>
        <w:widowControl w:val="0"/>
        <w:autoSpaceDE w:val="0"/>
        <w:autoSpaceDN w:val="0"/>
        <w:adjustRightInd w:val="0"/>
        <w:ind w:firstLine="709"/>
        <w:jc w:val="center"/>
        <w:rPr>
          <w:spacing w:val="10"/>
          <w:sz w:val="28"/>
          <w:szCs w:val="28"/>
        </w:rPr>
      </w:pPr>
    </w:p>
    <w:p w:rsidR="00621069" w:rsidRPr="00621069" w:rsidRDefault="008C0CA0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5</w:t>
      </w:r>
      <w:r w:rsidR="00621069" w:rsidRPr="00621069">
        <w:rPr>
          <w:spacing w:val="10"/>
          <w:sz w:val="28"/>
          <w:szCs w:val="28"/>
        </w:rPr>
        <w:t xml:space="preserve">.1. Фінансово-господарська діяльність </w:t>
      </w:r>
      <w:r w:rsidR="00086901" w:rsidRPr="00086901">
        <w:rPr>
          <w:spacing w:val="10"/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 xml:space="preserve">проводиться відповідно до чинного законодавства та Статуту </w:t>
      </w:r>
      <w:r w:rsidR="00086901" w:rsidRPr="00086901">
        <w:rPr>
          <w:spacing w:val="10"/>
          <w:sz w:val="28"/>
          <w:szCs w:val="28"/>
        </w:rPr>
        <w:t>КЗПО «ДИВОСВІТ»</w:t>
      </w:r>
      <w:r w:rsidR="00621069" w:rsidRPr="00086901">
        <w:rPr>
          <w:spacing w:val="10"/>
          <w:sz w:val="28"/>
          <w:szCs w:val="28"/>
        </w:rPr>
        <w:t>.</w:t>
      </w:r>
    </w:p>
    <w:p w:rsidR="00961749" w:rsidRPr="00961749" w:rsidRDefault="008C0CA0" w:rsidP="0096174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5</w:t>
      </w:r>
      <w:r w:rsidR="00621069" w:rsidRPr="00621069">
        <w:rPr>
          <w:spacing w:val="10"/>
          <w:sz w:val="28"/>
          <w:szCs w:val="28"/>
        </w:rPr>
        <w:t xml:space="preserve">.2. </w:t>
      </w:r>
      <w:r w:rsidR="00961749" w:rsidRPr="00961749">
        <w:rPr>
          <w:spacing w:val="10"/>
          <w:sz w:val="28"/>
          <w:szCs w:val="28"/>
        </w:rPr>
        <w:t xml:space="preserve">Джерелами формування кошторису  закладу </w:t>
      </w:r>
      <w:r w:rsidR="00086901">
        <w:rPr>
          <w:spacing w:val="10"/>
          <w:sz w:val="28"/>
          <w:szCs w:val="28"/>
        </w:rPr>
        <w:t xml:space="preserve">освіти </w:t>
      </w:r>
      <w:r w:rsidR="00961749" w:rsidRPr="00961749">
        <w:rPr>
          <w:spacing w:val="10"/>
          <w:sz w:val="28"/>
          <w:szCs w:val="28"/>
        </w:rPr>
        <w:t>є:</w:t>
      </w:r>
    </w:p>
    <w:p w:rsidR="00961749" w:rsidRPr="00961749" w:rsidRDefault="00961749" w:rsidP="0096174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961749">
        <w:rPr>
          <w:spacing w:val="10"/>
          <w:sz w:val="28"/>
          <w:szCs w:val="28"/>
        </w:rPr>
        <w:t xml:space="preserve">- </w:t>
      </w:r>
      <w:r w:rsidR="004C2411">
        <w:rPr>
          <w:spacing w:val="10"/>
          <w:sz w:val="28"/>
          <w:szCs w:val="28"/>
        </w:rPr>
        <w:t>кошти сільського бюджету</w:t>
      </w:r>
      <w:r w:rsidR="002A6AB1">
        <w:rPr>
          <w:spacing w:val="10"/>
          <w:sz w:val="28"/>
          <w:szCs w:val="28"/>
        </w:rPr>
        <w:t>;</w:t>
      </w:r>
      <w:r w:rsidRPr="00961749">
        <w:rPr>
          <w:spacing w:val="10"/>
          <w:sz w:val="28"/>
          <w:szCs w:val="28"/>
        </w:rPr>
        <w:t xml:space="preserve"> </w:t>
      </w:r>
    </w:p>
    <w:p w:rsidR="00961749" w:rsidRPr="00961749" w:rsidRDefault="00961749" w:rsidP="0096174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961749">
        <w:rPr>
          <w:spacing w:val="10"/>
          <w:sz w:val="28"/>
          <w:szCs w:val="28"/>
        </w:rPr>
        <w:t>-</w:t>
      </w:r>
      <w:r w:rsidRPr="00961749">
        <w:rPr>
          <w:spacing w:val="10"/>
          <w:sz w:val="28"/>
          <w:szCs w:val="28"/>
        </w:rPr>
        <w:tab/>
        <w:t>благодійні внески юридичних і фізичних осіб;</w:t>
      </w:r>
    </w:p>
    <w:p w:rsidR="00961749" w:rsidRDefault="00961749" w:rsidP="0096174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961749">
        <w:rPr>
          <w:spacing w:val="10"/>
          <w:sz w:val="28"/>
          <w:szCs w:val="28"/>
        </w:rPr>
        <w:t>-</w:t>
      </w:r>
      <w:r w:rsidRPr="00961749">
        <w:rPr>
          <w:spacing w:val="10"/>
          <w:sz w:val="28"/>
          <w:szCs w:val="28"/>
        </w:rPr>
        <w:tab/>
        <w:t>інші джерела, не заборонені</w:t>
      </w:r>
      <w:r w:rsidR="002A6AB1">
        <w:rPr>
          <w:spacing w:val="10"/>
          <w:sz w:val="28"/>
          <w:szCs w:val="28"/>
        </w:rPr>
        <w:t xml:space="preserve"> чинним</w:t>
      </w:r>
      <w:r w:rsidRPr="00961749">
        <w:rPr>
          <w:spacing w:val="10"/>
          <w:sz w:val="28"/>
          <w:szCs w:val="28"/>
        </w:rPr>
        <w:t xml:space="preserve"> законодавством.</w:t>
      </w:r>
    </w:p>
    <w:p w:rsidR="00621069" w:rsidRPr="00621069" w:rsidRDefault="008C0CA0" w:rsidP="0096174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5</w:t>
      </w:r>
      <w:r w:rsidR="00961749">
        <w:rPr>
          <w:spacing w:val="10"/>
          <w:sz w:val="28"/>
          <w:szCs w:val="28"/>
        </w:rPr>
        <w:t>.3</w:t>
      </w:r>
      <w:r w:rsidR="00621069" w:rsidRPr="00621069">
        <w:rPr>
          <w:spacing w:val="10"/>
          <w:sz w:val="28"/>
          <w:szCs w:val="28"/>
        </w:rPr>
        <w:t xml:space="preserve">. </w:t>
      </w:r>
      <w:r w:rsidR="00086901" w:rsidRPr="00086901">
        <w:rPr>
          <w:spacing w:val="10"/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>у процесі проведення фінансово-громадської діяльності має право: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розвивати власну матеріальну базу;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- </w:t>
      </w:r>
      <w:r w:rsidR="00C11A44">
        <w:rPr>
          <w:sz w:val="28"/>
          <w:szCs w:val="28"/>
        </w:rPr>
        <w:t>володіти і користуватися майном відповідно до законодавства та статуту на правах оперативного управління, а розпоряджатись за рішенням Засновника</w:t>
      </w:r>
      <w:r w:rsidRPr="00621069">
        <w:rPr>
          <w:spacing w:val="10"/>
          <w:sz w:val="28"/>
          <w:szCs w:val="28"/>
        </w:rPr>
        <w:t>;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>- виконувати інші дії, що не суперечать законодавству та Статуту.</w:t>
      </w:r>
    </w:p>
    <w:p w:rsidR="00621069" w:rsidRPr="00621069" w:rsidRDefault="00621069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621069">
        <w:rPr>
          <w:spacing w:val="10"/>
          <w:sz w:val="28"/>
          <w:szCs w:val="28"/>
        </w:rPr>
        <w:t xml:space="preserve">Матеріально-технічна база </w:t>
      </w:r>
      <w:r w:rsidR="00FD40AA" w:rsidRPr="00FD40AA">
        <w:rPr>
          <w:spacing w:val="10"/>
          <w:sz w:val="28"/>
          <w:szCs w:val="28"/>
        </w:rPr>
        <w:t xml:space="preserve">КЗПО «ДИВОСВІТ» </w:t>
      </w:r>
      <w:r w:rsidRPr="00621069">
        <w:rPr>
          <w:spacing w:val="10"/>
          <w:sz w:val="28"/>
          <w:szCs w:val="28"/>
        </w:rPr>
        <w:t>охоплює приміщення, споруди, обладнання, засоби зв’язку, земельну ділянку, рухоме і нерухоме майно, що перебуває в його користуванні.</w:t>
      </w:r>
      <w:r w:rsidRPr="00621069">
        <w:rPr>
          <w:sz w:val="28"/>
          <w:szCs w:val="28"/>
        </w:rPr>
        <w:t xml:space="preserve"> </w:t>
      </w:r>
      <w:r w:rsidRPr="00621069">
        <w:rPr>
          <w:spacing w:val="10"/>
          <w:sz w:val="28"/>
          <w:szCs w:val="28"/>
        </w:rPr>
        <w:t xml:space="preserve">Право </w:t>
      </w:r>
      <w:r w:rsidR="005C2E1F">
        <w:rPr>
          <w:spacing w:val="10"/>
          <w:sz w:val="28"/>
          <w:szCs w:val="28"/>
        </w:rPr>
        <w:t xml:space="preserve"> </w:t>
      </w:r>
      <w:r w:rsidRPr="00621069">
        <w:rPr>
          <w:spacing w:val="10"/>
          <w:sz w:val="28"/>
          <w:szCs w:val="28"/>
        </w:rPr>
        <w:t xml:space="preserve"> закладу</w:t>
      </w:r>
      <w:r w:rsidR="005C2E1F">
        <w:rPr>
          <w:spacing w:val="10"/>
          <w:sz w:val="28"/>
          <w:szCs w:val="28"/>
        </w:rPr>
        <w:t xml:space="preserve"> позашкільної освіти</w:t>
      </w:r>
      <w:r w:rsidRPr="00621069">
        <w:rPr>
          <w:spacing w:val="10"/>
          <w:sz w:val="28"/>
          <w:szCs w:val="28"/>
        </w:rPr>
        <w:t xml:space="preserve"> на земельну ділянку, на якій він розміщується, закріплюється за ним відповідно до Земельного кодексу України і посвідчується відповідним Державним актом у встановленому порядку. Для проведення навчально-виховної, навчально-тренувальної, культурно-пропагандистської  та оздоровчо-спортивної роботи </w:t>
      </w:r>
      <w:r w:rsidR="00FD40AA" w:rsidRPr="00FD40AA">
        <w:rPr>
          <w:spacing w:val="10"/>
          <w:sz w:val="28"/>
          <w:szCs w:val="28"/>
        </w:rPr>
        <w:t xml:space="preserve">КЗПО «ДИВОСВІТ» </w:t>
      </w:r>
      <w:r w:rsidRPr="00621069">
        <w:rPr>
          <w:spacing w:val="10"/>
          <w:sz w:val="28"/>
          <w:szCs w:val="28"/>
        </w:rPr>
        <w:t xml:space="preserve">надаються в користування спортивні об'єкти, культурні, оздоровчі та інші заклади безоплатно або на пільгових умовах. Порядок надання зазначених об'єктів у користування визначається </w:t>
      </w:r>
      <w:r w:rsidR="007A7725">
        <w:rPr>
          <w:spacing w:val="10"/>
          <w:sz w:val="28"/>
          <w:szCs w:val="28"/>
        </w:rPr>
        <w:t>рішенням</w:t>
      </w:r>
      <w:r w:rsidR="00177C62">
        <w:rPr>
          <w:spacing w:val="10"/>
          <w:sz w:val="28"/>
          <w:szCs w:val="28"/>
        </w:rPr>
        <w:t xml:space="preserve"> </w:t>
      </w:r>
      <w:r w:rsidR="00C11A44">
        <w:rPr>
          <w:spacing w:val="10"/>
          <w:sz w:val="28"/>
          <w:szCs w:val="28"/>
        </w:rPr>
        <w:t>Засновника</w:t>
      </w:r>
      <w:r w:rsidRPr="00621069">
        <w:rPr>
          <w:spacing w:val="10"/>
          <w:sz w:val="28"/>
          <w:szCs w:val="28"/>
        </w:rPr>
        <w:t>.</w:t>
      </w:r>
    </w:p>
    <w:p w:rsidR="00621069" w:rsidRPr="00F96F71" w:rsidRDefault="008C0CA0" w:rsidP="00F96F71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5</w:t>
      </w:r>
      <w:r w:rsidR="00621069" w:rsidRPr="00621069">
        <w:rPr>
          <w:spacing w:val="10"/>
          <w:sz w:val="28"/>
          <w:szCs w:val="28"/>
        </w:rPr>
        <w:t>.</w:t>
      </w:r>
      <w:r w:rsidR="00C11A44">
        <w:rPr>
          <w:spacing w:val="10"/>
          <w:sz w:val="28"/>
          <w:szCs w:val="28"/>
        </w:rPr>
        <w:t>4</w:t>
      </w:r>
      <w:r w:rsidR="00621069" w:rsidRPr="00621069">
        <w:rPr>
          <w:spacing w:val="10"/>
          <w:sz w:val="28"/>
          <w:szCs w:val="28"/>
        </w:rPr>
        <w:t xml:space="preserve">. Ведення діловодства, бухгалтерського обліку та звітності у </w:t>
      </w:r>
      <w:r w:rsidR="009E3089" w:rsidRPr="009E3089">
        <w:rPr>
          <w:spacing w:val="10"/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>здійснюється у порядку, визначен</w:t>
      </w:r>
      <w:r w:rsidR="00F96F71">
        <w:rPr>
          <w:spacing w:val="10"/>
          <w:sz w:val="28"/>
          <w:szCs w:val="28"/>
        </w:rPr>
        <w:t xml:space="preserve">ому нормативно-правовими актами, ведення </w:t>
      </w:r>
      <w:r w:rsidR="00F96F71" w:rsidRPr="00F96F71">
        <w:rPr>
          <w:spacing w:val="10"/>
          <w:sz w:val="28"/>
          <w:szCs w:val="28"/>
        </w:rPr>
        <w:t>бухга</w:t>
      </w:r>
      <w:r w:rsidR="000F094B">
        <w:rPr>
          <w:spacing w:val="10"/>
          <w:sz w:val="28"/>
          <w:szCs w:val="28"/>
        </w:rPr>
        <w:t xml:space="preserve">лтерського обліку та звітності  забезпечується </w:t>
      </w:r>
      <w:r w:rsidR="00E32D78">
        <w:rPr>
          <w:spacing w:val="10"/>
          <w:sz w:val="28"/>
          <w:szCs w:val="28"/>
        </w:rPr>
        <w:t xml:space="preserve">бухгалтерією відділу освіти, молоді та спорту, культури та туризму </w:t>
      </w:r>
      <w:r w:rsidR="004B6C08">
        <w:rPr>
          <w:spacing w:val="10"/>
          <w:sz w:val="28"/>
          <w:szCs w:val="28"/>
        </w:rPr>
        <w:t xml:space="preserve">виконавчого комітету </w:t>
      </w:r>
      <w:r w:rsidR="00C95261">
        <w:rPr>
          <w:spacing w:val="10"/>
          <w:sz w:val="28"/>
          <w:szCs w:val="28"/>
        </w:rPr>
        <w:t>Первозванівської сільської ради.</w:t>
      </w:r>
    </w:p>
    <w:p w:rsidR="001F296C" w:rsidRPr="00621069" w:rsidRDefault="001F296C" w:rsidP="000D2CDF">
      <w:pPr>
        <w:widowControl w:val="0"/>
        <w:autoSpaceDE w:val="0"/>
        <w:autoSpaceDN w:val="0"/>
        <w:adjustRightInd w:val="0"/>
        <w:jc w:val="both"/>
        <w:rPr>
          <w:spacing w:val="10"/>
          <w:sz w:val="28"/>
          <w:szCs w:val="28"/>
        </w:rPr>
      </w:pPr>
    </w:p>
    <w:p w:rsidR="00621069" w:rsidRPr="00621069" w:rsidRDefault="008C0CA0" w:rsidP="00961749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6</w:t>
      </w:r>
      <w:r w:rsidR="00621069" w:rsidRPr="00621069">
        <w:rPr>
          <w:b/>
          <w:spacing w:val="10"/>
          <w:sz w:val="28"/>
          <w:szCs w:val="28"/>
        </w:rPr>
        <w:t xml:space="preserve">. ДІЯЛЬНІСТЬ </w:t>
      </w:r>
      <w:r w:rsidR="004B6C08" w:rsidRPr="004B6C08">
        <w:rPr>
          <w:b/>
          <w:spacing w:val="10"/>
          <w:sz w:val="28"/>
          <w:szCs w:val="28"/>
        </w:rPr>
        <w:t xml:space="preserve">КЗПО «ДИВОСВІТ» </w:t>
      </w:r>
      <w:r w:rsidR="00621069" w:rsidRPr="00621069">
        <w:rPr>
          <w:b/>
          <w:spacing w:val="10"/>
          <w:sz w:val="28"/>
          <w:szCs w:val="28"/>
        </w:rPr>
        <w:t>В РАМКАХ</w:t>
      </w:r>
    </w:p>
    <w:p w:rsidR="00621069" w:rsidRDefault="00621069" w:rsidP="00961749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10"/>
          <w:sz w:val="28"/>
          <w:szCs w:val="28"/>
        </w:rPr>
      </w:pPr>
      <w:r w:rsidRPr="00621069">
        <w:rPr>
          <w:b/>
          <w:spacing w:val="10"/>
          <w:sz w:val="28"/>
          <w:szCs w:val="28"/>
        </w:rPr>
        <w:t>МІЖНАРОДНОГО СПІВРОБІТНИЦТВА</w:t>
      </w:r>
    </w:p>
    <w:p w:rsidR="003515C7" w:rsidRPr="00621069" w:rsidRDefault="003515C7" w:rsidP="00961749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10"/>
          <w:sz w:val="28"/>
          <w:szCs w:val="28"/>
        </w:rPr>
      </w:pPr>
    </w:p>
    <w:p w:rsidR="00621069" w:rsidRPr="00621069" w:rsidRDefault="00332AE4" w:rsidP="00621069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6.1. </w:t>
      </w:r>
      <w:r w:rsidR="003515C7" w:rsidRPr="003515C7">
        <w:rPr>
          <w:spacing w:val="10"/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>за наявності належної</w:t>
      </w:r>
      <w:r w:rsidR="00177C62">
        <w:rPr>
          <w:spacing w:val="10"/>
          <w:sz w:val="28"/>
          <w:szCs w:val="28"/>
        </w:rPr>
        <w:t xml:space="preserve"> матеріально-технічної та соціа</w:t>
      </w:r>
      <w:r w:rsidR="00621069" w:rsidRPr="00621069">
        <w:rPr>
          <w:spacing w:val="10"/>
          <w:sz w:val="28"/>
          <w:szCs w:val="28"/>
        </w:rPr>
        <w:t xml:space="preserve">льно-культурної бази, власних фінансових коштів має право проводити міжнародний учнівський та педагогічний обміни у рамках освітніх програм, проектів, брати участь у міжнародних заходах. </w:t>
      </w:r>
      <w:r w:rsidR="003E611E" w:rsidRPr="003E611E">
        <w:rPr>
          <w:spacing w:val="10"/>
          <w:sz w:val="28"/>
          <w:szCs w:val="28"/>
        </w:rPr>
        <w:t xml:space="preserve">КЗПО «ДИВОСВІТ» </w:t>
      </w:r>
      <w:r w:rsidR="00621069" w:rsidRPr="00621069">
        <w:rPr>
          <w:spacing w:val="10"/>
          <w:sz w:val="28"/>
          <w:szCs w:val="28"/>
        </w:rPr>
        <w:t xml:space="preserve">має право укладати угоди про співробітництво, встановлювати прямі зв’язки з органами управління освітою, </w:t>
      </w:r>
      <w:r w:rsidR="0074473C">
        <w:rPr>
          <w:spacing w:val="10"/>
          <w:sz w:val="28"/>
          <w:szCs w:val="28"/>
        </w:rPr>
        <w:t xml:space="preserve"> </w:t>
      </w:r>
      <w:r w:rsidR="00621069" w:rsidRPr="00621069">
        <w:rPr>
          <w:spacing w:val="10"/>
          <w:sz w:val="28"/>
          <w:szCs w:val="28"/>
        </w:rPr>
        <w:t xml:space="preserve"> закладами</w:t>
      </w:r>
      <w:r w:rsidR="0074473C">
        <w:rPr>
          <w:spacing w:val="10"/>
          <w:sz w:val="28"/>
          <w:szCs w:val="28"/>
        </w:rPr>
        <w:t xml:space="preserve"> </w:t>
      </w:r>
      <w:r w:rsidR="0074473C">
        <w:rPr>
          <w:spacing w:val="10"/>
          <w:sz w:val="28"/>
          <w:szCs w:val="28"/>
        </w:rPr>
        <w:lastRenderedPageBreak/>
        <w:t>освіти</w:t>
      </w:r>
      <w:r w:rsidR="00621069" w:rsidRPr="00621069">
        <w:rPr>
          <w:spacing w:val="10"/>
          <w:sz w:val="28"/>
          <w:szCs w:val="28"/>
        </w:rPr>
        <w:t>, науковими установами, підприємствами, організаціями, фондами, громадськими об’єднаннями інших країн у встановленому законодавством порядку.</w:t>
      </w:r>
    </w:p>
    <w:p w:rsidR="00C11A44" w:rsidRPr="00621069" w:rsidRDefault="00C11A44" w:rsidP="000D2CDF">
      <w:pPr>
        <w:widowControl w:val="0"/>
        <w:autoSpaceDE w:val="0"/>
        <w:autoSpaceDN w:val="0"/>
        <w:adjustRightInd w:val="0"/>
        <w:jc w:val="both"/>
        <w:rPr>
          <w:spacing w:val="10"/>
          <w:sz w:val="28"/>
          <w:szCs w:val="28"/>
        </w:rPr>
      </w:pPr>
    </w:p>
    <w:p w:rsidR="00621069" w:rsidRPr="004C2411" w:rsidRDefault="008C0CA0" w:rsidP="004C2411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7</w:t>
      </w:r>
      <w:r w:rsidR="00177C62">
        <w:rPr>
          <w:b/>
          <w:spacing w:val="10"/>
          <w:sz w:val="28"/>
          <w:szCs w:val="28"/>
        </w:rPr>
        <w:t xml:space="preserve">. </w:t>
      </w:r>
      <w:r w:rsidR="00621069" w:rsidRPr="00621069">
        <w:rPr>
          <w:b/>
          <w:spacing w:val="10"/>
          <w:sz w:val="28"/>
          <w:szCs w:val="28"/>
        </w:rPr>
        <w:t xml:space="preserve">КОНТРОЛЬ ЗА ДІЯЛЬНІСТЮ </w:t>
      </w:r>
      <w:r w:rsidR="004C2411" w:rsidRPr="004C2411">
        <w:rPr>
          <w:b/>
          <w:spacing w:val="10"/>
          <w:sz w:val="28"/>
          <w:szCs w:val="28"/>
        </w:rPr>
        <w:t>КЗПО «ДИВОСВІТ»</w:t>
      </w:r>
    </w:p>
    <w:p w:rsidR="00961749" w:rsidRPr="00961749" w:rsidRDefault="00961749" w:rsidP="00961749">
      <w:pPr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</w:p>
    <w:p w:rsidR="00961749" w:rsidRPr="00961749" w:rsidRDefault="008C0CA0" w:rsidP="00961749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1749">
        <w:rPr>
          <w:sz w:val="28"/>
          <w:szCs w:val="28"/>
        </w:rPr>
        <w:t>.</w:t>
      </w:r>
      <w:r w:rsidR="00C11A44">
        <w:rPr>
          <w:sz w:val="28"/>
          <w:szCs w:val="28"/>
        </w:rPr>
        <w:t>1. К</w:t>
      </w:r>
      <w:r w:rsidR="00961749" w:rsidRPr="00961749">
        <w:rPr>
          <w:sz w:val="28"/>
          <w:szCs w:val="28"/>
        </w:rPr>
        <w:t xml:space="preserve">онтроль за діяльністю комунального закладу здійснюється з метою забезпечення реалізації єдиної державної політики в сфері </w:t>
      </w:r>
      <w:r w:rsidR="00961749">
        <w:rPr>
          <w:sz w:val="28"/>
          <w:szCs w:val="28"/>
        </w:rPr>
        <w:t>позашкільної</w:t>
      </w:r>
      <w:r w:rsidR="00961749" w:rsidRPr="00961749">
        <w:rPr>
          <w:sz w:val="28"/>
          <w:szCs w:val="28"/>
        </w:rPr>
        <w:t xml:space="preserve"> освіти.</w:t>
      </w:r>
    </w:p>
    <w:p w:rsidR="00961749" w:rsidRPr="00961749" w:rsidRDefault="008C0CA0" w:rsidP="00961749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1749">
        <w:rPr>
          <w:sz w:val="28"/>
          <w:szCs w:val="28"/>
        </w:rPr>
        <w:t>.</w:t>
      </w:r>
      <w:r w:rsidR="00177C62">
        <w:rPr>
          <w:sz w:val="28"/>
          <w:szCs w:val="28"/>
        </w:rPr>
        <w:t>2. К</w:t>
      </w:r>
      <w:r w:rsidR="00961749" w:rsidRPr="00961749">
        <w:rPr>
          <w:sz w:val="28"/>
          <w:szCs w:val="28"/>
        </w:rPr>
        <w:t xml:space="preserve">онтроль здійснюють Міністерство освіти і науки України, Державна </w:t>
      </w:r>
      <w:r w:rsidR="005C2E1F">
        <w:rPr>
          <w:sz w:val="28"/>
          <w:szCs w:val="28"/>
        </w:rPr>
        <w:t>служба якості освіти</w:t>
      </w:r>
      <w:r w:rsidR="00961749" w:rsidRPr="00961749">
        <w:rPr>
          <w:sz w:val="28"/>
          <w:szCs w:val="28"/>
        </w:rPr>
        <w:t>, місцеві органи виконавчої влади</w:t>
      </w:r>
      <w:r w:rsidR="000D2CDF">
        <w:rPr>
          <w:sz w:val="28"/>
          <w:szCs w:val="28"/>
        </w:rPr>
        <w:t>, засновник,</w:t>
      </w:r>
      <w:r w:rsidR="00961749" w:rsidRPr="00961749">
        <w:rPr>
          <w:sz w:val="28"/>
          <w:szCs w:val="28"/>
        </w:rPr>
        <w:t xml:space="preserve"> відповідний орган управління освітою.</w:t>
      </w:r>
    </w:p>
    <w:p w:rsidR="00961749" w:rsidRPr="00961749" w:rsidRDefault="00711E60" w:rsidP="00961749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1749">
        <w:rPr>
          <w:sz w:val="28"/>
          <w:szCs w:val="28"/>
        </w:rPr>
        <w:t>.</w:t>
      </w:r>
      <w:r w:rsidR="00961749" w:rsidRPr="00961749">
        <w:rPr>
          <w:sz w:val="28"/>
          <w:szCs w:val="28"/>
        </w:rPr>
        <w:t xml:space="preserve">3. Основною формою контролю </w:t>
      </w:r>
      <w:r w:rsidR="00961749">
        <w:rPr>
          <w:sz w:val="28"/>
          <w:szCs w:val="28"/>
        </w:rPr>
        <w:t xml:space="preserve">за діяльністю </w:t>
      </w:r>
      <w:r w:rsidR="00961749" w:rsidRPr="00961749">
        <w:rPr>
          <w:sz w:val="28"/>
          <w:szCs w:val="28"/>
        </w:rPr>
        <w:t>є державна атестація, що проводиться не рідше одного разу на десять років у порядку, встановленому Міністерством освіти і науки України.</w:t>
      </w:r>
    </w:p>
    <w:p w:rsidR="00961749" w:rsidRPr="00961749" w:rsidRDefault="00711E60" w:rsidP="00961749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1749">
        <w:rPr>
          <w:sz w:val="28"/>
          <w:szCs w:val="28"/>
        </w:rPr>
        <w:t>.</w:t>
      </w:r>
      <w:r w:rsidR="00961749" w:rsidRPr="00961749">
        <w:rPr>
          <w:sz w:val="28"/>
          <w:szCs w:val="28"/>
        </w:rPr>
        <w:t xml:space="preserve">4. У період між атестаціями проводяться перевірки (інспектування) закладу з питань, пов'язаних з його </w:t>
      </w:r>
      <w:r w:rsidR="008C1442">
        <w:rPr>
          <w:sz w:val="28"/>
          <w:szCs w:val="28"/>
        </w:rPr>
        <w:t>освітньою</w:t>
      </w:r>
      <w:r w:rsidR="00961749" w:rsidRPr="00961749">
        <w:rPr>
          <w:sz w:val="28"/>
          <w:szCs w:val="28"/>
        </w:rPr>
        <w:t xml:space="preserve"> діяльністю. Зміст, види і періодичність цих перевірок визначаються залежно від стану </w:t>
      </w:r>
      <w:r w:rsidR="008C1442">
        <w:rPr>
          <w:sz w:val="28"/>
          <w:szCs w:val="28"/>
        </w:rPr>
        <w:t xml:space="preserve">освітньої </w:t>
      </w:r>
      <w:r w:rsidR="00961749" w:rsidRPr="00961749">
        <w:rPr>
          <w:sz w:val="28"/>
          <w:szCs w:val="28"/>
        </w:rPr>
        <w:t xml:space="preserve">роботи, але не частіше як 1-2 рази на рік. Перевірки з питань, не пов'язаних з </w:t>
      </w:r>
      <w:r w:rsidR="008C1442">
        <w:rPr>
          <w:sz w:val="28"/>
          <w:szCs w:val="28"/>
        </w:rPr>
        <w:t>освітньою</w:t>
      </w:r>
      <w:r w:rsidR="00961749" w:rsidRPr="00961749">
        <w:rPr>
          <w:sz w:val="28"/>
          <w:szCs w:val="28"/>
        </w:rPr>
        <w:t xml:space="preserve"> діяльністю, проводяться його Засновником (власником) відповідно до законодавства.</w:t>
      </w:r>
    </w:p>
    <w:p w:rsidR="00621069" w:rsidRPr="00621069" w:rsidRDefault="00621069" w:rsidP="0062106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61749" w:rsidRPr="00961749" w:rsidRDefault="00711E60" w:rsidP="00961749">
      <w:pPr>
        <w:tabs>
          <w:tab w:val="left" w:pos="1134"/>
        </w:tabs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61749" w:rsidRPr="00961749">
        <w:rPr>
          <w:b/>
          <w:sz w:val="28"/>
          <w:szCs w:val="28"/>
        </w:rPr>
        <w:t>. ПОРЯДОК ВНЕСЕННЯ ЗМІН І ДОПОВНЕНЬ ДО СТАТУТУ</w:t>
      </w:r>
    </w:p>
    <w:p w:rsidR="00961749" w:rsidRPr="00961749" w:rsidRDefault="00961749" w:rsidP="00961749">
      <w:pPr>
        <w:tabs>
          <w:tab w:val="left" w:pos="1134"/>
        </w:tabs>
        <w:ind w:firstLine="397"/>
        <w:jc w:val="both"/>
        <w:rPr>
          <w:b/>
          <w:sz w:val="28"/>
          <w:szCs w:val="28"/>
        </w:rPr>
      </w:pPr>
    </w:p>
    <w:p w:rsidR="008C0CA0" w:rsidRDefault="00711E60" w:rsidP="00961749">
      <w:pPr>
        <w:tabs>
          <w:tab w:val="left" w:pos="1134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1749">
        <w:rPr>
          <w:sz w:val="28"/>
          <w:szCs w:val="28"/>
        </w:rPr>
        <w:t>.</w:t>
      </w:r>
      <w:r w:rsidR="00961749" w:rsidRPr="00961749">
        <w:rPr>
          <w:sz w:val="28"/>
          <w:szCs w:val="28"/>
        </w:rPr>
        <w:t>1. Пропозиції про внесення змін до Статуту закладу  можуть надходити</w:t>
      </w:r>
      <w:r w:rsidR="008C0CA0">
        <w:rPr>
          <w:sz w:val="28"/>
          <w:szCs w:val="28"/>
        </w:rPr>
        <w:t xml:space="preserve"> від</w:t>
      </w:r>
      <w:r w:rsidR="00961749" w:rsidRPr="00961749">
        <w:rPr>
          <w:sz w:val="28"/>
          <w:szCs w:val="28"/>
        </w:rPr>
        <w:t xml:space="preserve">: </w:t>
      </w:r>
    </w:p>
    <w:p w:rsidR="008C0CA0" w:rsidRDefault="008C0CA0" w:rsidP="00961749">
      <w:pPr>
        <w:tabs>
          <w:tab w:val="left" w:pos="1134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749" w:rsidRPr="00961749">
        <w:rPr>
          <w:sz w:val="28"/>
          <w:szCs w:val="28"/>
        </w:rPr>
        <w:t xml:space="preserve">Засновника, </w:t>
      </w:r>
    </w:p>
    <w:p w:rsidR="008C0CA0" w:rsidRDefault="008C0CA0" w:rsidP="00961749">
      <w:pPr>
        <w:tabs>
          <w:tab w:val="left" w:pos="1134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749" w:rsidRPr="00961749">
        <w:rPr>
          <w:sz w:val="28"/>
          <w:szCs w:val="28"/>
        </w:rPr>
        <w:t xml:space="preserve">відповідного органу управління освітою, </w:t>
      </w:r>
    </w:p>
    <w:p w:rsidR="008C0CA0" w:rsidRDefault="008C0CA0" w:rsidP="00961749">
      <w:pPr>
        <w:tabs>
          <w:tab w:val="left" w:pos="1134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749" w:rsidRPr="00961749">
        <w:rPr>
          <w:sz w:val="28"/>
          <w:szCs w:val="28"/>
        </w:rPr>
        <w:t>директора закладу,</w:t>
      </w:r>
    </w:p>
    <w:p w:rsidR="00961749" w:rsidRPr="00961749" w:rsidRDefault="008C0CA0" w:rsidP="00961749">
      <w:pPr>
        <w:tabs>
          <w:tab w:val="left" w:pos="1134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749" w:rsidRPr="00961749">
        <w:rPr>
          <w:sz w:val="28"/>
          <w:szCs w:val="28"/>
        </w:rPr>
        <w:t xml:space="preserve">трудового колективу закладу. </w:t>
      </w:r>
    </w:p>
    <w:p w:rsidR="00961749" w:rsidRPr="00961749" w:rsidRDefault="00711E60" w:rsidP="00961749">
      <w:pPr>
        <w:tabs>
          <w:tab w:val="left" w:pos="1134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1749">
        <w:rPr>
          <w:sz w:val="28"/>
          <w:szCs w:val="28"/>
        </w:rPr>
        <w:t>.</w:t>
      </w:r>
      <w:r w:rsidR="00961749" w:rsidRPr="00961749">
        <w:rPr>
          <w:sz w:val="28"/>
          <w:szCs w:val="28"/>
        </w:rPr>
        <w:t>2. Зміни і доповнення до Статуту затве</w:t>
      </w:r>
      <w:r w:rsidR="00177C62">
        <w:rPr>
          <w:sz w:val="28"/>
          <w:szCs w:val="28"/>
        </w:rPr>
        <w:t>рджуються Засновником</w:t>
      </w:r>
      <w:r w:rsidR="00961749" w:rsidRPr="00961749">
        <w:rPr>
          <w:sz w:val="28"/>
          <w:szCs w:val="28"/>
        </w:rPr>
        <w:t>.</w:t>
      </w:r>
    </w:p>
    <w:p w:rsidR="00961749" w:rsidRPr="00961749" w:rsidRDefault="00711E60" w:rsidP="00961749">
      <w:pPr>
        <w:tabs>
          <w:tab w:val="left" w:pos="1134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1749">
        <w:rPr>
          <w:sz w:val="28"/>
          <w:szCs w:val="28"/>
        </w:rPr>
        <w:t>.</w:t>
      </w:r>
      <w:r w:rsidR="00961749" w:rsidRPr="00961749">
        <w:rPr>
          <w:sz w:val="28"/>
          <w:szCs w:val="28"/>
        </w:rPr>
        <w:t xml:space="preserve">3. Затверджені зміни до Статуту підлягають державній реєстрації у встановленому порядку. </w:t>
      </w:r>
    </w:p>
    <w:p w:rsidR="00961749" w:rsidRPr="00961749" w:rsidRDefault="00961749" w:rsidP="00961749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</w:p>
    <w:p w:rsidR="00961749" w:rsidRPr="00961749" w:rsidRDefault="00711E60" w:rsidP="00961749">
      <w:pPr>
        <w:shd w:val="clear" w:color="auto" w:fill="FFFFFF"/>
        <w:tabs>
          <w:tab w:val="num" w:pos="0"/>
        </w:tabs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3F4DAD">
        <w:rPr>
          <w:b/>
          <w:bCs/>
          <w:sz w:val="28"/>
          <w:szCs w:val="28"/>
        </w:rPr>
        <w:t>. ПРИПИНЕННЯ ДІЯЛЬНОСТІ</w:t>
      </w:r>
      <w:r w:rsidR="00961749" w:rsidRPr="00961749">
        <w:rPr>
          <w:b/>
          <w:bCs/>
          <w:sz w:val="28"/>
          <w:szCs w:val="28"/>
        </w:rPr>
        <w:t xml:space="preserve"> ЗАКЛАДУ</w:t>
      </w:r>
      <w:r w:rsidR="003F4DAD">
        <w:rPr>
          <w:b/>
          <w:bCs/>
          <w:sz w:val="28"/>
          <w:szCs w:val="28"/>
        </w:rPr>
        <w:t xml:space="preserve"> ОСВІТИ</w:t>
      </w:r>
    </w:p>
    <w:p w:rsidR="00961749" w:rsidRPr="00961749" w:rsidRDefault="00961749" w:rsidP="00961749">
      <w:pPr>
        <w:shd w:val="clear" w:color="auto" w:fill="FFFFFF"/>
        <w:tabs>
          <w:tab w:val="num" w:pos="0"/>
        </w:tabs>
        <w:ind w:firstLine="397"/>
        <w:jc w:val="both"/>
        <w:rPr>
          <w:b/>
          <w:bCs/>
          <w:sz w:val="28"/>
          <w:szCs w:val="28"/>
        </w:rPr>
      </w:pPr>
    </w:p>
    <w:p w:rsidR="00961749" w:rsidRPr="00961749" w:rsidRDefault="00711E60" w:rsidP="00961749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1749">
        <w:rPr>
          <w:sz w:val="28"/>
          <w:szCs w:val="28"/>
        </w:rPr>
        <w:t>.</w:t>
      </w:r>
      <w:r w:rsidR="00961749" w:rsidRPr="00961749">
        <w:rPr>
          <w:sz w:val="28"/>
          <w:szCs w:val="28"/>
        </w:rPr>
        <w:t>1. Припин</w:t>
      </w:r>
      <w:r w:rsidR="004B6C08">
        <w:rPr>
          <w:sz w:val="28"/>
          <w:szCs w:val="28"/>
        </w:rPr>
        <w:t>ення діяльності закладу</w:t>
      </w:r>
      <w:r w:rsidR="00961749" w:rsidRPr="00961749">
        <w:rPr>
          <w:sz w:val="28"/>
          <w:szCs w:val="28"/>
        </w:rPr>
        <w:t xml:space="preserve"> здійснюється шляхом його реорганізації (злиття, приєднання, перетворення) або ліквідації. </w:t>
      </w:r>
    </w:p>
    <w:p w:rsidR="00961749" w:rsidRPr="00961749" w:rsidRDefault="00711E60" w:rsidP="00961749">
      <w:pPr>
        <w:tabs>
          <w:tab w:val="left" w:pos="1134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1749">
        <w:rPr>
          <w:sz w:val="28"/>
          <w:szCs w:val="28"/>
        </w:rPr>
        <w:t>.</w:t>
      </w:r>
      <w:r w:rsidR="00961749" w:rsidRPr="00961749">
        <w:rPr>
          <w:sz w:val="28"/>
          <w:szCs w:val="28"/>
        </w:rPr>
        <w:t>2. Реорганізація комунального закладу здійснюється за рішенням Засновника. У разі злиття навчального закладу з іншим суб’єктом господарювання усі майнові права та обов’язки кожного з них переходять до суб’єкта господарювання, що утворений внаслідок злиття. У разі приєднання закладу до іншого суб’єкта господарювання до останнього переходять усі його майнові права та обов’язки, а в разі приєднання одного або кількох суб’єктів господарювання до закладу до нього переходять усі майнові права та обов’язки приєднаних суб’єктів господарювання. У разі перетворення навчального закладу в інший суб’єкт господарювання усі його майнові права і обов’язки переходять до новоутвореного суб’єкта господарювання.</w:t>
      </w:r>
    </w:p>
    <w:p w:rsidR="00961749" w:rsidRPr="00961749" w:rsidRDefault="00711E60" w:rsidP="00961749">
      <w:pPr>
        <w:tabs>
          <w:tab w:val="left" w:pos="1134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61749">
        <w:rPr>
          <w:sz w:val="28"/>
          <w:szCs w:val="28"/>
        </w:rPr>
        <w:t>.</w:t>
      </w:r>
      <w:r w:rsidR="004452EF">
        <w:rPr>
          <w:sz w:val="28"/>
          <w:szCs w:val="28"/>
        </w:rPr>
        <w:t xml:space="preserve">3. Ліквідація закладу </w:t>
      </w:r>
      <w:r w:rsidR="00961749" w:rsidRPr="00961749">
        <w:rPr>
          <w:sz w:val="28"/>
          <w:szCs w:val="28"/>
        </w:rPr>
        <w:t xml:space="preserve">здійснюється за рішенням Засновника або суду загальної чи спеціальної юрисдикції у випадках, передбачених законодавством. </w:t>
      </w:r>
    </w:p>
    <w:p w:rsidR="00961749" w:rsidRPr="00961749" w:rsidRDefault="00711E60" w:rsidP="00961749">
      <w:pPr>
        <w:tabs>
          <w:tab w:val="left" w:pos="1134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1749">
        <w:rPr>
          <w:sz w:val="28"/>
          <w:szCs w:val="28"/>
        </w:rPr>
        <w:t>.</w:t>
      </w:r>
      <w:r w:rsidR="00961749" w:rsidRPr="00961749">
        <w:rPr>
          <w:sz w:val="28"/>
          <w:szCs w:val="28"/>
        </w:rPr>
        <w:t>4. Ліквідація закладу провадиться призначеною Засновником ліквідаційною комісією, або ліквідаційною комісією (ліквідатором), призначеною судом у випадках припинення діяльн</w:t>
      </w:r>
      <w:r w:rsidR="00012A53">
        <w:rPr>
          <w:sz w:val="28"/>
          <w:szCs w:val="28"/>
        </w:rPr>
        <w:t>ості</w:t>
      </w:r>
      <w:r w:rsidR="00961749" w:rsidRPr="00961749">
        <w:rPr>
          <w:sz w:val="28"/>
          <w:szCs w:val="28"/>
        </w:rPr>
        <w:t xml:space="preserve"> закладу</w:t>
      </w:r>
      <w:r w:rsidR="00012A53">
        <w:rPr>
          <w:sz w:val="28"/>
          <w:szCs w:val="28"/>
        </w:rPr>
        <w:t xml:space="preserve"> освіти</w:t>
      </w:r>
      <w:r w:rsidR="00961749" w:rsidRPr="00961749">
        <w:rPr>
          <w:sz w:val="28"/>
          <w:szCs w:val="28"/>
        </w:rPr>
        <w:t xml:space="preserve"> за рішенням суду. З моменту призначення ліквідаційної комісії до неї переходять повноваження з керування справами закладу. Ліквідаційна комісія оцінює наявне майно закладу, виявляє його дебіторів і кредиторів, і розраховується з ними, вж</w:t>
      </w:r>
      <w:r w:rsidR="009551DF">
        <w:rPr>
          <w:sz w:val="28"/>
          <w:szCs w:val="28"/>
        </w:rPr>
        <w:t>иває заходів щодо сплати боргів</w:t>
      </w:r>
      <w:r w:rsidR="00961749" w:rsidRPr="00961749">
        <w:rPr>
          <w:sz w:val="28"/>
          <w:szCs w:val="28"/>
        </w:rPr>
        <w:t xml:space="preserve"> закладу </w:t>
      </w:r>
      <w:r w:rsidR="009551DF">
        <w:rPr>
          <w:sz w:val="28"/>
          <w:szCs w:val="28"/>
        </w:rPr>
        <w:t xml:space="preserve">освіти </w:t>
      </w:r>
      <w:r w:rsidR="00961749" w:rsidRPr="00961749">
        <w:rPr>
          <w:sz w:val="28"/>
          <w:szCs w:val="28"/>
        </w:rPr>
        <w:t xml:space="preserve">третіми особами, складає ліквідаційний баланс і подає його Засновнику або суду. </w:t>
      </w:r>
    </w:p>
    <w:p w:rsidR="00961749" w:rsidRPr="00961749" w:rsidRDefault="00711E60" w:rsidP="00961749">
      <w:pPr>
        <w:tabs>
          <w:tab w:val="left" w:pos="1134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1749">
        <w:rPr>
          <w:sz w:val="28"/>
          <w:szCs w:val="28"/>
        </w:rPr>
        <w:t>.</w:t>
      </w:r>
      <w:r w:rsidR="00961749" w:rsidRPr="00961749">
        <w:rPr>
          <w:sz w:val="28"/>
          <w:szCs w:val="28"/>
        </w:rPr>
        <w:t>5. У випадку визнання закладу банкрутом ліквідаційна процедура здійснюється в порядку визначеному Законом України «Про відновлення платоспроможності боржника або визнання його банкрутом».</w:t>
      </w:r>
    </w:p>
    <w:p w:rsidR="00961749" w:rsidRPr="00961749" w:rsidRDefault="00711E60" w:rsidP="00961749">
      <w:pPr>
        <w:tabs>
          <w:tab w:val="left" w:pos="1276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1749">
        <w:rPr>
          <w:sz w:val="28"/>
          <w:szCs w:val="28"/>
        </w:rPr>
        <w:t>.</w:t>
      </w:r>
      <w:r w:rsidR="00961749" w:rsidRPr="00961749">
        <w:rPr>
          <w:sz w:val="28"/>
          <w:szCs w:val="28"/>
        </w:rPr>
        <w:t>6. Ліквідація з</w:t>
      </w:r>
      <w:r w:rsidR="009551DF">
        <w:rPr>
          <w:sz w:val="28"/>
          <w:szCs w:val="28"/>
        </w:rPr>
        <w:t>акладу вважається завершеною, а</w:t>
      </w:r>
      <w:r w:rsidR="00961749" w:rsidRPr="00961749">
        <w:rPr>
          <w:sz w:val="28"/>
          <w:szCs w:val="28"/>
        </w:rPr>
        <w:t xml:space="preserve"> заклад </w:t>
      </w:r>
      <w:r w:rsidR="009551DF">
        <w:rPr>
          <w:sz w:val="28"/>
          <w:szCs w:val="28"/>
        </w:rPr>
        <w:t xml:space="preserve">освіти </w:t>
      </w:r>
      <w:r w:rsidR="00961749" w:rsidRPr="00961749">
        <w:rPr>
          <w:sz w:val="28"/>
          <w:szCs w:val="28"/>
        </w:rPr>
        <w:t>є таким, що припинив діяльність, з дати внесення до Єдиного державного реєстру запису про державну реєстрацію припинення юридичної особи.</w:t>
      </w:r>
    </w:p>
    <w:p w:rsidR="00961749" w:rsidRDefault="00711E60" w:rsidP="00961749">
      <w:pPr>
        <w:tabs>
          <w:tab w:val="left" w:pos="1134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1749">
        <w:rPr>
          <w:sz w:val="28"/>
          <w:szCs w:val="28"/>
        </w:rPr>
        <w:t>.</w:t>
      </w:r>
      <w:r w:rsidR="00961749" w:rsidRPr="00961749">
        <w:rPr>
          <w:sz w:val="28"/>
          <w:szCs w:val="28"/>
        </w:rPr>
        <w:t xml:space="preserve">7. Ліквідаційна комісія відповідає за збитки, заподіяні Засновнику, а також третім особам у випадках порушення законодавства при ліквідації </w:t>
      </w:r>
    </w:p>
    <w:p w:rsidR="001F296C" w:rsidRPr="00961749" w:rsidRDefault="001F296C" w:rsidP="00961749">
      <w:pPr>
        <w:tabs>
          <w:tab w:val="left" w:pos="1134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9.8. У разі реорганізації або ліквідації підприємства активи передаються одній або кільком неприбутковим організаціям відповідного виду або зараховуються до доходу районного бюджету.</w:t>
      </w:r>
    </w:p>
    <w:p w:rsidR="00961749" w:rsidRDefault="00961749" w:rsidP="00961749">
      <w:pPr>
        <w:tabs>
          <w:tab w:val="left" w:pos="1134"/>
        </w:tabs>
        <w:ind w:firstLine="397"/>
        <w:jc w:val="center"/>
        <w:rPr>
          <w:b/>
          <w:sz w:val="28"/>
          <w:szCs w:val="28"/>
        </w:rPr>
      </w:pPr>
    </w:p>
    <w:p w:rsidR="00961749" w:rsidRPr="00961749" w:rsidRDefault="00961749" w:rsidP="00961749">
      <w:pPr>
        <w:tabs>
          <w:tab w:val="left" w:pos="1134"/>
        </w:tabs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11E60">
        <w:rPr>
          <w:b/>
          <w:sz w:val="28"/>
          <w:szCs w:val="28"/>
        </w:rPr>
        <w:t>0</w:t>
      </w:r>
      <w:r w:rsidRPr="00961749">
        <w:rPr>
          <w:b/>
          <w:sz w:val="28"/>
          <w:szCs w:val="28"/>
        </w:rPr>
        <w:t>. ПРИКІНЦЕВІ ПОЛОЖЕННЯ</w:t>
      </w:r>
    </w:p>
    <w:p w:rsidR="00961749" w:rsidRPr="00961749" w:rsidRDefault="003B441A" w:rsidP="0098261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961749" w:rsidRPr="00961749">
        <w:rPr>
          <w:sz w:val="28"/>
          <w:szCs w:val="28"/>
        </w:rPr>
        <w:t>Питання, що не врегульовані цим Статутом вирішуються відповідно до норм чинного законодавства України.</w:t>
      </w:r>
    </w:p>
    <w:p w:rsidR="00EF6F4F" w:rsidRDefault="004B6C08" w:rsidP="009617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sectPr w:rsidR="00EF6F4F" w:rsidSect="00C11A44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1247594"/>
    <w:lvl w:ilvl="0">
      <w:numFmt w:val="bullet"/>
      <w:lvlText w:val="*"/>
      <w:lvlJc w:val="left"/>
    </w:lvl>
  </w:abstractNum>
  <w:abstractNum w:abstractNumId="1" w15:restartNumberingAfterBreak="0">
    <w:nsid w:val="1EEC7793"/>
    <w:multiLevelType w:val="singleLevel"/>
    <w:tmpl w:val="4C0A72DA"/>
    <w:lvl w:ilvl="0">
      <w:start w:val="1"/>
      <w:numFmt w:val="decimal"/>
      <w:lvlText w:val="3.%1."/>
      <w:legacy w:legacy="1" w:legacySpace="0" w:legacyIndent="720"/>
      <w:lvlJc w:val="left"/>
      <w:rPr>
        <w:rFonts w:ascii="Sylfaen" w:hAnsi="Sylfaen" w:hint="default"/>
      </w:rPr>
    </w:lvl>
  </w:abstractNum>
  <w:abstractNum w:abstractNumId="2" w15:restartNumberingAfterBreak="0">
    <w:nsid w:val="20981356"/>
    <w:multiLevelType w:val="singleLevel"/>
    <w:tmpl w:val="FD80C7E0"/>
    <w:lvl w:ilvl="0">
      <w:start w:val="19"/>
      <w:numFmt w:val="decimal"/>
      <w:lvlText w:val="3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3972F2"/>
    <w:multiLevelType w:val="hybridMultilevel"/>
    <w:tmpl w:val="F1F86C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16BCD"/>
    <w:multiLevelType w:val="singleLevel"/>
    <w:tmpl w:val="E1AC0714"/>
    <w:lvl w:ilvl="0">
      <w:start w:val="5"/>
      <w:numFmt w:val="decimal"/>
      <w:lvlText w:val="5.%1."/>
      <w:legacy w:legacy="1" w:legacySpace="0" w:legacyIndent="725"/>
      <w:lvlJc w:val="left"/>
      <w:rPr>
        <w:rFonts w:ascii="Century Schoolbook" w:hAnsi="Century Schoolbook" w:hint="default"/>
      </w:rPr>
    </w:lvl>
  </w:abstractNum>
  <w:abstractNum w:abstractNumId="5" w15:restartNumberingAfterBreak="0">
    <w:nsid w:val="388747BF"/>
    <w:multiLevelType w:val="hybridMultilevel"/>
    <w:tmpl w:val="FF006EC8"/>
    <w:lvl w:ilvl="0" w:tplc="FB58E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A810C0"/>
    <w:multiLevelType w:val="hybridMultilevel"/>
    <w:tmpl w:val="DB366A68"/>
    <w:lvl w:ilvl="0" w:tplc="CFA46A5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2F60F5F"/>
    <w:multiLevelType w:val="hybridMultilevel"/>
    <w:tmpl w:val="A992C472"/>
    <w:lvl w:ilvl="0" w:tplc="7B84F222">
      <w:start w:val="5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493C580F"/>
    <w:multiLevelType w:val="singleLevel"/>
    <w:tmpl w:val="E27C4104"/>
    <w:lvl w:ilvl="0">
      <w:start w:val="6"/>
      <w:numFmt w:val="decimal"/>
      <w:lvlText w:val="3.%1."/>
      <w:legacy w:legacy="1" w:legacySpace="0" w:legacyIndent="725"/>
      <w:lvlJc w:val="left"/>
      <w:rPr>
        <w:rFonts w:ascii="Sylfaen" w:hAnsi="Sylfaen" w:hint="default"/>
      </w:rPr>
    </w:lvl>
  </w:abstractNum>
  <w:abstractNum w:abstractNumId="9" w15:restartNumberingAfterBreak="0">
    <w:nsid w:val="505931D5"/>
    <w:multiLevelType w:val="hybridMultilevel"/>
    <w:tmpl w:val="D8360FF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DAAD1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4061A"/>
    <w:multiLevelType w:val="hybridMultilevel"/>
    <w:tmpl w:val="A6F0EC9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C6DEB"/>
    <w:multiLevelType w:val="hybridMultilevel"/>
    <w:tmpl w:val="41886D22"/>
    <w:lvl w:ilvl="0" w:tplc="1FD462F8">
      <w:start w:val="1"/>
      <w:numFmt w:val="decimal"/>
      <w:lvlText w:val="%1."/>
      <w:lvlJc w:val="left"/>
      <w:pPr>
        <w:ind w:left="216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B5F5D03"/>
    <w:multiLevelType w:val="hybridMultilevel"/>
    <w:tmpl w:val="FA6C9EA8"/>
    <w:lvl w:ilvl="0" w:tplc="86C46E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026A5A"/>
    <w:multiLevelType w:val="singleLevel"/>
    <w:tmpl w:val="95789DA4"/>
    <w:lvl w:ilvl="0">
      <w:start w:val="1"/>
      <w:numFmt w:val="decimal"/>
      <w:lvlText w:val="5.%1."/>
      <w:legacy w:legacy="1" w:legacySpace="0" w:legacyIndent="729"/>
      <w:lvlJc w:val="left"/>
      <w:rPr>
        <w:rFonts w:ascii="Courier New" w:hAnsi="Courier New" w:cs="Courier New" w:hint="default"/>
      </w:rPr>
    </w:lvl>
  </w:abstractNum>
  <w:abstractNum w:abstractNumId="14" w15:restartNumberingAfterBreak="0">
    <w:nsid w:val="76074BC9"/>
    <w:multiLevelType w:val="singleLevel"/>
    <w:tmpl w:val="CAC6B7E4"/>
    <w:lvl w:ilvl="0">
      <w:start w:val="12"/>
      <w:numFmt w:val="decimal"/>
      <w:lvlText w:val="4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6BC6B5E"/>
    <w:multiLevelType w:val="hybridMultilevel"/>
    <w:tmpl w:val="AB24FF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93E8D"/>
    <w:multiLevelType w:val="hybridMultilevel"/>
    <w:tmpl w:val="41886D22"/>
    <w:lvl w:ilvl="0" w:tplc="1FD462F8">
      <w:start w:val="1"/>
      <w:numFmt w:val="decimal"/>
      <w:lvlText w:val="%1."/>
      <w:lvlJc w:val="left"/>
      <w:pPr>
        <w:ind w:left="216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79C714BF"/>
    <w:multiLevelType w:val="singleLevel"/>
    <w:tmpl w:val="53160B66"/>
    <w:lvl w:ilvl="0">
      <w:start w:val="1"/>
      <w:numFmt w:val="decimal"/>
      <w:lvlText w:val="6.%1."/>
      <w:legacy w:legacy="1" w:legacySpace="0" w:legacyIndent="735"/>
      <w:lvlJc w:val="left"/>
      <w:rPr>
        <w:rFonts w:ascii="Century Schoolbook" w:hAnsi="Century Schoolbook" w:hint="default"/>
      </w:rPr>
    </w:lvl>
  </w:abstractNum>
  <w:abstractNum w:abstractNumId="18" w15:restartNumberingAfterBreak="0">
    <w:nsid w:val="7B391229"/>
    <w:multiLevelType w:val="hybridMultilevel"/>
    <w:tmpl w:val="680E5D46"/>
    <w:lvl w:ilvl="0" w:tplc="7B1450F0">
      <w:start w:val="5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Sylfaen" w:hAnsi="Sylfaen" w:hint="default"/>
        </w:rPr>
      </w:lvl>
    </w:lvlOverride>
  </w:num>
  <w:num w:numId="4">
    <w:abstractNumId w:val="1"/>
  </w:num>
  <w:num w:numId="5">
    <w:abstractNumId w:val="8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Cambria" w:hAnsi="Cambria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Courier New" w:hAnsi="Courier New" w:cs="Courier New" w:hint="default"/>
        </w:rPr>
      </w:lvl>
    </w:lvlOverride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Courier New" w:hAnsi="Courier New" w:cs="Courier New" w:hint="default"/>
        </w:rPr>
      </w:lvl>
    </w:lvlOverride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Sylfaen" w:hAnsi="Sylfae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Century Schoolbook" w:hAnsi="Century Schoolbook" w:hint="default"/>
        </w:rPr>
      </w:lvl>
    </w:lvlOverride>
  </w:num>
  <w:num w:numId="14">
    <w:abstractNumId w:val="4"/>
  </w:num>
  <w:num w:numId="15">
    <w:abstractNumId w:val="1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Cambria" w:hAnsi="Cambria" w:hint="default"/>
          <w:lang w:val="uk-UA"/>
        </w:rPr>
      </w:lvl>
    </w:lvlOverride>
  </w:num>
  <w:num w:numId="18">
    <w:abstractNumId w:val="7"/>
  </w:num>
  <w:num w:numId="19">
    <w:abstractNumId w:val="18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10"/>
  </w:num>
  <w:num w:numId="24">
    <w:abstractNumId w:val="6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56"/>
    <w:rsid w:val="0000245C"/>
    <w:rsid w:val="00012A53"/>
    <w:rsid w:val="00015198"/>
    <w:rsid w:val="00034109"/>
    <w:rsid w:val="00040BC9"/>
    <w:rsid w:val="0006758A"/>
    <w:rsid w:val="0008193F"/>
    <w:rsid w:val="00086901"/>
    <w:rsid w:val="0009468C"/>
    <w:rsid w:val="00097EC5"/>
    <w:rsid w:val="000A15D8"/>
    <w:rsid w:val="000A5B6D"/>
    <w:rsid w:val="000A7000"/>
    <w:rsid w:val="000B2051"/>
    <w:rsid w:val="000C1262"/>
    <w:rsid w:val="000D2CDF"/>
    <w:rsid w:val="000D4069"/>
    <w:rsid w:val="000D5364"/>
    <w:rsid w:val="000E0AA0"/>
    <w:rsid w:val="000F094B"/>
    <w:rsid w:val="000F2A04"/>
    <w:rsid w:val="000F7FCE"/>
    <w:rsid w:val="0010148D"/>
    <w:rsid w:val="00114D22"/>
    <w:rsid w:val="00130CA5"/>
    <w:rsid w:val="00132392"/>
    <w:rsid w:val="00132DC0"/>
    <w:rsid w:val="00146D71"/>
    <w:rsid w:val="00171EFE"/>
    <w:rsid w:val="00177C62"/>
    <w:rsid w:val="00180691"/>
    <w:rsid w:val="001924BE"/>
    <w:rsid w:val="00193E27"/>
    <w:rsid w:val="001A46EC"/>
    <w:rsid w:val="001C3B9E"/>
    <w:rsid w:val="001C7B8D"/>
    <w:rsid w:val="001D258C"/>
    <w:rsid w:val="001F0517"/>
    <w:rsid w:val="001F296C"/>
    <w:rsid w:val="00213691"/>
    <w:rsid w:val="00222E94"/>
    <w:rsid w:val="002379A0"/>
    <w:rsid w:val="002525D8"/>
    <w:rsid w:val="0026378A"/>
    <w:rsid w:val="00271F82"/>
    <w:rsid w:val="002851F5"/>
    <w:rsid w:val="00287803"/>
    <w:rsid w:val="00293A97"/>
    <w:rsid w:val="002A01A5"/>
    <w:rsid w:val="002A6AB1"/>
    <w:rsid w:val="002B714B"/>
    <w:rsid w:val="002D0658"/>
    <w:rsid w:val="002D4959"/>
    <w:rsid w:val="002D5623"/>
    <w:rsid w:val="002E362A"/>
    <w:rsid w:val="00306AE3"/>
    <w:rsid w:val="00306B27"/>
    <w:rsid w:val="00307327"/>
    <w:rsid w:val="00310B31"/>
    <w:rsid w:val="00331808"/>
    <w:rsid w:val="00332AE4"/>
    <w:rsid w:val="003515C7"/>
    <w:rsid w:val="00373550"/>
    <w:rsid w:val="00376877"/>
    <w:rsid w:val="00376E6F"/>
    <w:rsid w:val="00387146"/>
    <w:rsid w:val="0039279F"/>
    <w:rsid w:val="003B441A"/>
    <w:rsid w:val="003C2AE0"/>
    <w:rsid w:val="003E0526"/>
    <w:rsid w:val="003E611E"/>
    <w:rsid w:val="003F4DAD"/>
    <w:rsid w:val="004452EF"/>
    <w:rsid w:val="00452A19"/>
    <w:rsid w:val="0045526F"/>
    <w:rsid w:val="0045557E"/>
    <w:rsid w:val="00461A43"/>
    <w:rsid w:val="00471CBC"/>
    <w:rsid w:val="004A2DFA"/>
    <w:rsid w:val="004A4D15"/>
    <w:rsid w:val="004B6344"/>
    <w:rsid w:val="004B6C08"/>
    <w:rsid w:val="004C2411"/>
    <w:rsid w:val="004D74B7"/>
    <w:rsid w:val="004E131B"/>
    <w:rsid w:val="004E61DF"/>
    <w:rsid w:val="005016DD"/>
    <w:rsid w:val="0050442D"/>
    <w:rsid w:val="005507F0"/>
    <w:rsid w:val="00554756"/>
    <w:rsid w:val="00554EB7"/>
    <w:rsid w:val="00562CBC"/>
    <w:rsid w:val="00592756"/>
    <w:rsid w:val="005C0A6D"/>
    <w:rsid w:val="005C26F8"/>
    <w:rsid w:val="005C2E1F"/>
    <w:rsid w:val="005D1D70"/>
    <w:rsid w:val="005F3CD8"/>
    <w:rsid w:val="00621069"/>
    <w:rsid w:val="00637C9E"/>
    <w:rsid w:val="00655C13"/>
    <w:rsid w:val="006621A4"/>
    <w:rsid w:val="00663333"/>
    <w:rsid w:val="00673149"/>
    <w:rsid w:val="006833AB"/>
    <w:rsid w:val="00684EDD"/>
    <w:rsid w:val="0068537E"/>
    <w:rsid w:val="006937CA"/>
    <w:rsid w:val="006C0D19"/>
    <w:rsid w:val="006E37E4"/>
    <w:rsid w:val="006E3ADD"/>
    <w:rsid w:val="006E3FDE"/>
    <w:rsid w:val="006F1E5C"/>
    <w:rsid w:val="006F3E54"/>
    <w:rsid w:val="00711E60"/>
    <w:rsid w:val="0074473C"/>
    <w:rsid w:val="00750598"/>
    <w:rsid w:val="00754965"/>
    <w:rsid w:val="00755DA9"/>
    <w:rsid w:val="00756B89"/>
    <w:rsid w:val="00765063"/>
    <w:rsid w:val="00766C15"/>
    <w:rsid w:val="007743DF"/>
    <w:rsid w:val="00794656"/>
    <w:rsid w:val="007A28EA"/>
    <w:rsid w:val="007A41D5"/>
    <w:rsid w:val="007A7725"/>
    <w:rsid w:val="007B00A9"/>
    <w:rsid w:val="007B6EAE"/>
    <w:rsid w:val="007D40D6"/>
    <w:rsid w:val="007E4AFA"/>
    <w:rsid w:val="007E59F9"/>
    <w:rsid w:val="00800B78"/>
    <w:rsid w:val="008070D1"/>
    <w:rsid w:val="00810A4F"/>
    <w:rsid w:val="00811B2E"/>
    <w:rsid w:val="008313B6"/>
    <w:rsid w:val="008323C4"/>
    <w:rsid w:val="008330E9"/>
    <w:rsid w:val="008441A8"/>
    <w:rsid w:val="00851FC8"/>
    <w:rsid w:val="00892734"/>
    <w:rsid w:val="00896DC9"/>
    <w:rsid w:val="008A14B1"/>
    <w:rsid w:val="008A4681"/>
    <w:rsid w:val="008A7F47"/>
    <w:rsid w:val="008B6B85"/>
    <w:rsid w:val="008C0CA0"/>
    <w:rsid w:val="008C1442"/>
    <w:rsid w:val="008C2B8C"/>
    <w:rsid w:val="008D0705"/>
    <w:rsid w:val="008D289F"/>
    <w:rsid w:val="008D5289"/>
    <w:rsid w:val="008E1885"/>
    <w:rsid w:val="008E30FD"/>
    <w:rsid w:val="008F344A"/>
    <w:rsid w:val="00900E6D"/>
    <w:rsid w:val="00907A13"/>
    <w:rsid w:val="00910823"/>
    <w:rsid w:val="00917FB3"/>
    <w:rsid w:val="009231DA"/>
    <w:rsid w:val="00930618"/>
    <w:rsid w:val="0093543A"/>
    <w:rsid w:val="009407EF"/>
    <w:rsid w:val="009551DF"/>
    <w:rsid w:val="00961749"/>
    <w:rsid w:val="00963A1E"/>
    <w:rsid w:val="00977626"/>
    <w:rsid w:val="0098261D"/>
    <w:rsid w:val="009B21A6"/>
    <w:rsid w:val="009B2217"/>
    <w:rsid w:val="009B6123"/>
    <w:rsid w:val="009E3089"/>
    <w:rsid w:val="00A00937"/>
    <w:rsid w:val="00A069AC"/>
    <w:rsid w:val="00A116C9"/>
    <w:rsid w:val="00A1245B"/>
    <w:rsid w:val="00A13284"/>
    <w:rsid w:val="00A22502"/>
    <w:rsid w:val="00A339C7"/>
    <w:rsid w:val="00A41B31"/>
    <w:rsid w:val="00A507F7"/>
    <w:rsid w:val="00A511EB"/>
    <w:rsid w:val="00A618CC"/>
    <w:rsid w:val="00A65E2A"/>
    <w:rsid w:val="00A734C2"/>
    <w:rsid w:val="00A7485A"/>
    <w:rsid w:val="00A948F2"/>
    <w:rsid w:val="00AB5A1E"/>
    <w:rsid w:val="00AC32CC"/>
    <w:rsid w:val="00AC4A25"/>
    <w:rsid w:val="00AC58C0"/>
    <w:rsid w:val="00AD25C0"/>
    <w:rsid w:val="00AD355D"/>
    <w:rsid w:val="00AE1B66"/>
    <w:rsid w:val="00AF7B8A"/>
    <w:rsid w:val="00B018C8"/>
    <w:rsid w:val="00B04BBE"/>
    <w:rsid w:val="00B242BF"/>
    <w:rsid w:val="00B363F3"/>
    <w:rsid w:val="00B36B1A"/>
    <w:rsid w:val="00B67034"/>
    <w:rsid w:val="00B7268A"/>
    <w:rsid w:val="00B811B3"/>
    <w:rsid w:val="00B81561"/>
    <w:rsid w:val="00B92521"/>
    <w:rsid w:val="00B93923"/>
    <w:rsid w:val="00BA66C8"/>
    <w:rsid w:val="00BB218C"/>
    <w:rsid w:val="00BB3497"/>
    <w:rsid w:val="00BC0564"/>
    <w:rsid w:val="00BC2048"/>
    <w:rsid w:val="00BC71CB"/>
    <w:rsid w:val="00BE26BF"/>
    <w:rsid w:val="00BE77B7"/>
    <w:rsid w:val="00BF0DA2"/>
    <w:rsid w:val="00BF334A"/>
    <w:rsid w:val="00BF728E"/>
    <w:rsid w:val="00C0001B"/>
    <w:rsid w:val="00C11A44"/>
    <w:rsid w:val="00C22226"/>
    <w:rsid w:val="00C23CA3"/>
    <w:rsid w:val="00C333FE"/>
    <w:rsid w:val="00C363AF"/>
    <w:rsid w:val="00C5295A"/>
    <w:rsid w:val="00C63E6A"/>
    <w:rsid w:val="00C73E3F"/>
    <w:rsid w:val="00C86128"/>
    <w:rsid w:val="00C86ADA"/>
    <w:rsid w:val="00C95261"/>
    <w:rsid w:val="00C96142"/>
    <w:rsid w:val="00C962BB"/>
    <w:rsid w:val="00CA38AD"/>
    <w:rsid w:val="00CA735F"/>
    <w:rsid w:val="00CA73CE"/>
    <w:rsid w:val="00CA7D4D"/>
    <w:rsid w:val="00CB4DDE"/>
    <w:rsid w:val="00CC507E"/>
    <w:rsid w:val="00CF1B14"/>
    <w:rsid w:val="00CF380E"/>
    <w:rsid w:val="00CF6F36"/>
    <w:rsid w:val="00D10C87"/>
    <w:rsid w:val="00D26D5A"/>
    <w:rsid w:val="00D31E25"/>
    <w:rsid w:val="00D328ED"/>
    <w:rsid w:val="00D35247"/>
    <w:rsid w:val="00D45A46"/>
    <w:rsid w:val="00D81D91"/>
    <w:rsid w:val="00D85A94"/>
    <w:rsid w:val="00D93A55"/>
    <w:rsid w:val="00DB770C"/>
    <w:rsid w:val="00DD1849"/>
    <w:rsid w:val="00DD38E6"/>
    <w:rsid w:val="00DE7F1E"/>
    <w:rsid w:val="00E000B9"/>
    <w:rsid w:val="00E0184C"/>
    <w:rsid w:val="00E110EA"/>
    <w:rsid w:val="00E1654B"/>
    <w:rsid w:val="00E20B71"/>
    <w:rsid w:val="00E24F9C"/>
    <w:rsid w:val="00E25939"/>
    <w:rsid w:val="00E32D78"/>
    <w:rsid w:val="00E44B2B"/>
    <w:rsid w:val="00E504F4"/>
    <w:rsid w:val="00E542AB"/>
    <w:rsid w:val="00E61F40"/>
    <w:rsid w:val="00E6410B"/>
    <w:rsid w:val="00E70521"/>
    <w:rsid w:val="00E906C6"/>
    <w:rsid w:val="00EB1B32"/>
    <w:rsid w:val="00EC73A5"/>
    <w:rsid w:val="00ED3963"/>
    <w:rsid w:val="00ED6534"/>
    <w:rsid w:val="00EE0C45"/>
    <w:rsid w:val="00EE7B51"/>
    <w:rsid w:val="00EF6B45"/>
    <w:rsid w:val="00EF6F4F"/>
    <w:rsid w:val="00F041F1"/>
    <w:rsid w:val="00F1159F"/>
    <w:rsid w:val="00F16660"/>
    <w:rsid w:val="00F16C21"/>
    <w:rsid w:val="00F45157"/>
    <w:rsid w:val="00F53DD8"/>
    <w:rsid w:val="00F7016F"/>
    <w:rsid w:val="00F71BA0"/>
    <w:rsid w:val="00F77C9C"/>
    <w:rsid w:val="00F83027"/>
    <w:rsid w:val="00F859E1"/>
    <w:rsid w:val="00F86BC5"/>
    <w:rsid w:val="00F90FF4"/>
    <w:rsid w:val="00F96F71"/>
    <w:rsid w:val="00FA4B2B"/>
    <w:rsid w:val="00FA5CFE"/>
    <w:rsid w:val="00FA6928"/>
    <w:rsid w:val="00FB276D"/>
    <w:rsid w:val="00FC4321"/>
    <w:rsid w:val="00FC63C9"/>
    <w:rsid w:val="00FD40AA"/>
    <w:rsid w:val="00FE1667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940204-0F69-7C4F-9981-20E10B4E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84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75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554756"/>
    <w:pPr>
      <w:keepNext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55475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4756"/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character" w:customStyle="1" w:styleId="20">
    <w:name w:val="Заголовок 2 Знак"/>
    <w:link w:val="2"/>
    <w:rsid w:val="005547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55475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31">
    <w:name w:val="Body Text 3"/>
    <w:basedOn w:val="a"/>
    <w:link w:val="32"/>
    <w:semiHidden/>
    <w:rsid w:val="00554756"/>
    <w:pPr>
      <w:jc w:val="both"/>
    </w:pPr>
    <w:rPr>
      <w:sz w:val="30"/>
    </w:rPr>
  </w:style>
  <w:style w:type="character" w:customStyle="1" w:styleId="32">
    <w:name w:val="Основний текст 3 Знак"/>
    <w:link w:val="31"/>
    <w:semiHidden/>
    <w:rsid w:val="00554756"/>
    <w:rPr>
      <w:rFonts w:ascii="Times New Roman" w:eastAsia="Times New Roman" w:hAnsi="Times New Roman" w:cs="Times New Roman"/>
      <w:sz w:val="30"/>
      <w:szCs w:val="24"/>
      <w:lang w:val="uk-UA" w:eastAsia="ru-RU"/>
    </w:rPr>
  </w:style>
  <w:style w:type="paragraph" w:styleId="a3">
    <w:name w:val="header"/>
    <w:basedOn w:val="a"/>
    <w:link w:val="a4"/>
    <w:rsid w:val="00554756"/>
    <w:pPr>
      <w:widowControl w:val="0"/>
      <w:tabs>
        <w:tab w:val="center" w:pos="4320"/>
        <w:tab w:val="right" w:pos="8640"/>
      </w:tabs>
    </w:pPr>
    <w:rPr>
      <w:rFonts w:ascii="Bodoni" w:hAnsi="Bodoni"/>
      <w:sz w:val="20"/>
      <w:szCs w:val="20"/>
      <w:lang w:val="ru-RU"/>
    </w:rPr>
  </w:style>
  <w:style w:type="character" w:customStyle="1" w:styleId="a4">
    <w:name w:val="Верхній колонтитул Знак"/>
    <w:link w:val="a3"/>
    <w:semiHidden/>
    <w:rsid w:val="00554756"/>
    <w:rPr>
      <w:rFonts w:ascii="Bodoni" w:eastAsia="Times New Roman" w:hAnsi="Bodoni" w:cs="Times New Roman"/>
      <w:sz w:val="20"/>
      <w:szCs w:val="20"/>
      <w:lang w:eastAsia="ru-RU"/>
    </w:rPr>
  </w:style>
  <w:style w:type="character" w:customStyle="1" w:styleId="FontStyle11">
    <w:name w:val="Font Style11"/>
    <w:rsid w:val="0055475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554756"/>
    <w:pPr>
      <w:widowControl w:val="0"/>
      <w:autoSpaceDE w:val="0"/>
      <w:autoSpaceDN w:val="0"/>
      <w:adjustRightInd w:val="0"/>
      <w:spacing w:line="321" w:lineRule="exact"/>
      <w:ind w:firstLine="590"/>
      <w:jc w:val="both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0442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50442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D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621069"/>
  </w:style>
  <w:style w:type="paragraph" w:customStyle="1" w:styleId="Style1">
    <w:name w:val="Style1"/>
    <w:basedOn w:val="a"/>
    <w:rsid w:val="00621069"/>
    <w:pPr>
      <w:widowControl w:val="0"/>
      <w:autoSpaceDE w:val="0"/>
      <w:autoSpaceDN w:val="0"/>
      <w:adjustRightInd w:val="0"/>
    </w:pPr>
    <w:rPr>
      <w:rFonts w:ascii="Bookman Old Style" w:hAnsi="Bookman Old Style"/>
      <w:lang w:val="ru-RU"/>
    </w:rPr>
  </w:style>
  <w:style w:type="paragraph" w:customStyle="1" w:styleId="Style3">
    <w:name w:val="Style3"/>
    <w:basedOn w:val="a"/>
    <w:rsid w:val="00621069"/>
    <w:pPr>
      <w:widowControl w:val="0"/>
      <w:autoSpaceDE w:val="0"/>
      <w:autoSpaceDN w:val="0"/>
      <w:adjustRightInd w:val="0"/>
      <w:spacing w:line="360" w:lineRule="exact"/>
      <w:ind w:firstLine="725"/>
    </w:pPr>
    <w:rPr>
      <w:rFonts w:ascii="Bookman Old Style" w:hAnsi="Bookman Old Style"/>
      <w:lang w:val="ru-RU"/>
    </w:rPr>
  </w:style>
  <w:style w:type="paragraph" w:customStyle="1" w:styleId="Style4">
    <w:name w:val="Style4"/>
    <w:basedOn w:val="a"/>
    <w:rsid w:val="00621069"/>
    <w:pPr>
      <w:widowControl w:val="0"/>
      <w:autoSpaceDE w:val="0"/>
      <w:autoSpaceDN w:val="0"/>
      <w:adjustRightInd w:val="0"/>
      <w:spacing w:line="355" w:lineRule="exact"/>
      <w:ind w:hanging="739"/>
    </w:pPr>
    <w:rPr>
      <w:rFonts w:ascii="Bookman Old Style" w:hAnsi="Bookman Old Style"/>
      <w:lang w:val="ru-RU"/>
    </w:rPr>
  </w:style>
  <w:style w:type="paragraph" w:customStyle="1" w:styleId="Style5">
    <w:name w:val="Style5"/>
    <w:basedOn w:val="a"/>
    <w:rsid w:val="00621069"/>
    <w:pPr>
      <w:widowControl w:val="0"/>
      <w:autoSpaceDE w:val="0"/>
      <w:autoSpaceDN w:val="0"/>
      <w:adjustRightInd w:val="0"/>
      <w:spacing w:line="362" w:lineRule="exact"/>
    </w:pPr>
    <w:rPr>
      <w:rFonts w:ascii="Bookman Old Style" w:hAnsi="Bookman Old Style"/>
      <w:lang w:val="ru-RU"/>
    </w:rPr>
  </w:style>
  <w:style w:type="paragraph" w:customStyle="1" w:styleId="Style6">
    <w:name w:val="Style6"/>
    <w:basedOn w:val="a"/>
    <w:rsid w:val="00621069"/>
    <w:pPr>
      <w:widowControl w:val="0"/>
      <w:autoSpaceDE w:val="0"/>
      <w:autoSpaceDN w:val="0"/>
      <w:adjustRightInd w:val="0"/>
    </w:pPr>
    <w:rPr>
      <w:rFonts w:ascii="Bookman Old Style" w:hAnsi="Bookman Old Style"/>
      <w:lang w:val="ru-RU"/>
    </w:rPr>
  </w:style>
  <w:style w:type="character" w:customStyle="1" w:styleId="FontStyle12">
    <w:name w:val="Font Style12"/>
    <w:rsid w:val="00621069"/>
    <w:rPr>
      <w:rFonts w:ascii="Franklin Gothic Book" w:hAnsi="Franklin Gothic Book" w:cs="Franklin Gothic Book" w:hint="default"/>
      <w:b/>
      <w:bCs/>
      <w:i/>
      <w:iCs/>
      <w:spacing w:val="-30"/>
      <w:sz w:val="26"/>
      <w:szCs w:val="26"/>
    </w:rPr>
  </w:style>
  <w:style w:type="character" w:customStyle="1" w:styleId="FontStyle13">
    <w:name w:val="Font Style13"/>
    <w:rsid w:val="00621069"/>
    <w:rPr>
      <w:rFonts w:ascii="Bookman Old Style" w:hAnsi="Bookman Old Style" w:cs="Bookman Old Style" w:hint="default"/>
      <w:i/>
      <w:iCs/>
      <w:sz w:val="24"/>
      <w:szCs w:val="24"/>
    </w:rPr>
  </w:style>
  <w:style w:type="character" w:customStyle="1" w:styleId="FontStyle14">
    <w:name w:val="Font Style14"/>
    <w:rsid w:val="00621069"/>
    <w:rPr>
      <w:rFonts w:ascii="Bookman Old Style" w:hAnsi="Bookman Old Style" w:cs="Bookman Old Style" w:hint="default"/>
      <w:sz w:val="26"/>
      <w:szCs w:val="26"/>
    </w:rPr>
  </w:style>
  <w:style w:type="character" w:customStyle="1" w:styleId="FontStyle15">
    <w:name w:val="Font Style15"/>
    <w:rsid w:val="00621069"/>
    <w:rPr>
      <w:rFonts w:ascii="Bookman Old Style" w:hAnsi="Bookman Old Style" w:cs="Bookman Old Style" w:hint="default"/>
      <w:smallCaps/>
      <w:spacing w:val="-10"/>
      <w:sz w:val="26"/>
      <w:szCs w:val="26"/>
    </w:rPr>
  </w:style>
  <w:style w:type="character" w:customStyle="1" w:styleId="FontStyle16">
    <w:name w:val="Font Style16"/>
    <w:rsid w:val="00621069"/>
    <w:rPr>
      <w:rFonts w:ascii="Bookman Old Style" w:hAnsi="Bookman Old Style" w:cs="Bookman Old Style" w:hint="default"/>
      <w:i/>
      <w:iCs/>
      <w:sz w:val="20"/>
      <w:szCs w:val="20"/>
    </w:rPr>
  </w:style>
  <w:style w:type="character" w:customStyle="1" w:styleId="FontStyle17">
    <w:name w:val="Font Style17"/>
    <w:rsid w:val="00621069"/>
    <w:rPr>
      <w:rFonts w:ascii="Bookman Old Style" w:hAnsi="Bookman Old Style" w:cs="Bookman Old Style" w:hint="default"/>
      <w:b/>
      <w:bCs/>
      <w:smallCaps/>
      <w:sz w:val="26"/>
      <w:szCs w:val="26"/>
    </w:rPr>
  </w:style>
  <w:style w:type="paragraph" w:customStyle="1" w:styleId="Style7">
    <w:name w:val="Style7"/>
    <w:basedOn w:val="a"/>
    <w:rsid w:val="00621069"/>
    <w:pPr>
      <w:widowControl w:val="0"/>
      <w:autoSpaceDE w:val="0"/>
      <w:autoSpaceDN w:val="0"/>
      <w:adjustRightInd w:val="0"/>
    </w:pPr>
    <w:rPr>
      <w:rFonts w:ascii="Courier New" w:hAnsi="Courier New"/>
      <w:lang w:val="ru-RU"/>
    </w:rPr>
  </w:style>
  <w:style w:type="paragraph" w:customStyle="1" w:styleId="Style8">
    <w:name w:val="Style8"/>
    <w:basedOn w:val="a"/>
    <w:rsid w:val="00621069"/>
    <w:pPr>
      <w:widowControl w:val="0"/>
      <w:autoSpaceDE w:val="0"/>
      <w:autoSpaceDN w:val="0"/>
      <w:adjustRightInd w:val="0"/>
      <w:spacing w:line="482" w:lineRule="exact"/>
      <w:ind w:firstLine="619"/>
    </w:pPr>
    <w:rPr>
      <w:rFonts w:ascii="Century Schoolbook" w:hAnsi="Century Schoolbook"/>
      <w:lang w:val="ru-RU"/>
    </w:rPr>
  </w:style>
  <w:style w:type="paragraph" w:customStyle="1" w:styleId="Style9">
    <w:name w:val="Style9"/>
    <w:basedOn w:val="a"/>
    <w:rsid w:val="00621069"/>
    <w:pPr>
      <w:widowControl w:val="0"/>
      <w:autoSpaceDE w:val="0"/>
      <w:autoSpaceDN w:val="0"/>
      <w:adjustRightInd w:val="0"/>
    </w:pPr>
    <w:rPr>
      <w:rFonts w:ascii="Cambria" w:hAnsi="Cambria"/>
      <w:lang w:val="ru-RU"/>
    </w:rPr>
  </w:style>
  <w:style w:type="character" w:customStyle="1" w:styleId="FontStyle18">
    <w:name w:val="Font Style18"/>
    <w:rsid w:val="00621069"/>
    <w:rPr>
      <w:rFonts w:ascii="Cambria" w:hAnsi="Cambria" w:cs="Cambria"/>
      <w:b/>
      <w:bCs/>
      <w:i/>
      <w:iCs/>
      <w:spacing w:val="-20"/>
      <w:sz w:val="26"/>
      <w:szCs w:val="26"/>
    </w:rPr>
  </w:style>
  <w:style w:type="paragraph" w:styleId="a8">
    <w:name w:val="footer"/>
    <w:basedOn w:val="a"/>
    <w:link w:val="a9"/>
    <w:rsid w:val="00621069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ій колонтитул Знак"/>
    <w:link w:val="a8"/>
    <w:rsid w:val="00621069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rsid w:val="00621069"/>
  </w:style>
  <w:style w:type="character" w:customStyle="1" w:styleId="rvts0">
    <w:name w:val="rvts0"/>
    <w:rsid w:val="00977626"/>
  </w:style>
  <w:style w:type="character" w:styleId="ab">
    <w:name w:val="Hyperlink"/>
    <w:uiPriority w:val="99"/>
    <w:semiHidden/>
    <w:unhideWhenUsed/>
    <w:rsid w:val="00977626"/>
    <w:rPr>
      <w:color w:val="0000FF"/>
      <w:u w:val="single"/>
    </w:rPr>
  </w:style>
  <w:style w:type="table" w:customStyle="1" w:styleId="12">
    <w:name w:val="Сетка таблицы1"/>
    <w:basedOn w:val="a1"/>
    <w:next w:val="a7"/>
    <w:rsid w:val="00766C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8EF6-D621-5D40-AFF3-01AFD542D4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20022</Words>
  <Characters>11413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lubov kliuch</cp:lastModifiedBy>
  <cp:revision>2</cp:revision>
  <cp:lastPrinted>2018-06-21T10:25:00Z</cp:lastPrinted>
  <dcterms:created xsi:type="dcterms:W3CDTF">2018-07-02T16:35:00Z</dcterms:created>
  <dcterms:modified xsi:type="dcterms:W3CDTF">2018-07-02T16:35:00Z</dcterms:modified>
</cp:coreProperties>
</file>