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AA926" w14:textId="77777777" w:rsidR="00442110" w:rsidRPr="00C3288A" w:rsidRDefault="00442110" w:rsidP="000E6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Додаток 2</w:t>
      </w:r>
    </w:p>
    <w:p w14:paraId="0ED8133A" w14:textId="77777777" w:rsidR="00442110" w:rsidRPr="00C3288A" w:rsidRDefault="00442110" w:rsidP="000E645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3288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B5705">
        <w:rPr>
          <w:rFonts w:ascii="Times New Roman" w:hAnsi="Times New Roman" w:cs="Times New Roman"/>
          <w:sz w:val="24"/>
          <w:szCs w:val="24"/>
        </w:rPr>
        <w:t xml:space="preserve"> </w:t>
      </w:r>
      <w:r w:rsidRPr="00FB5705">
        <w:rPr>
          <w:rFonts w:ascii="Times New Roman" w:hAnsi="Times New Roman" w:cs="Times New Roman"/>
          <w:sz w:val="24"/>
          <w:szCs w:val="24"/>
        </w:rPr>
        <w:tab/>
      </w:r>
      <w:r w:rsidRPr="00C3288A">
        <w:rPr>
          <w:rFonts w:ascii="Times New Roman" w:hAnsi="Times New Roman" w:cs="Times New Roman"/>
          <w:sz w:val="24"/>
          <w:szCs w:val="24"/>
        </w:rPr>
        <w:t xml:space="preserve">до </w:t>
      </w:r>
      <w:r w:rsidRPr="00FB5705">
        <w:rPr>
          <w:rFonts w:ascii="Times New Roman" w:hAnsi="Times New Roman" w:cs="Times New Roman"/>
          <w:sz w:val="24"/>
          <w:szCs w:val="24"/>
        </w:rPr>
        <w:t xml:space="preserve">рішення </w:t>
      </w:r>
      <w:r w:rsidRPr="00C3288A">
        <w:rPr>
          <w:rFonts w:ascii="Times New Roman" w:hAnsi="Times New Roman" w:cs="Times New Roman"/>
          <w:sz w:val="24"/>
          <w:szCs w:val="24"/>
        </w:rPr>
        <w:t xml:space="preserve"> виконавчого комітету </w:t>
      </w:r>
    </w:p>
    <w:p w14:paraId="1266500B" w14:textId="77777777" w:rsidR="00442110" w:rsidRPr="00C3288A" w:rsidRDefault="00442110" w:rsidP="000E64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 w:rsidRPr="00C3288A">
        <w:rPr>
          <w:rFonts w:ascii="Times New Roman" w:hAnsi="Times New Roman" w:cs="Times New Roman"/>
          <w:sz w:val="24"/>
          <w:szCs w:val="24"/>
        </w:rPr>
        <w:t>Первозванівської</w:t>
      </w:r>
      <w:proofErr w:type="spellEnd"/>
      <w:r w:rsidRPr="00C3288A">
        <w:rPr>
          <w:rFonts w:ascii="Times New Roman" w:hAnsi="Times New Roman" w:cs="Times New Roman"/>
          <w:sz w:val="24"/>
          <w:szCs w:val="24"/>
        </w:rPr>
        <w:t xml:space="preserve"> сільської </w:t>
      </w:r>
      <w:r>
        <w:rPr>
          <w:rFonts w:ascii="Times New Roman" w:hAnsi="Times New Roman" w:cs="Times New Roman"/>
          <w:sz w:val="24"/>
          <w:szCs w:val="24"/>
        </w:rPr>
        <w:t xml:space="preserve">  ра</w:t>
      </w:r>
      <w:r w:rsidRPr="00C3288A">
        <w:rPr>
          <w:rFonts w:ascii="Times New Roman" w:hAnsi="Times New Roman" w:cs="Times New Roman"/>
          <w:sz w:val="24"/>
          <w:szCs w:val="24"/>
        </w:rPr>
        <w:t xml:space="preserve">ди </w:t>
      </w:r>
    </w:p>
    <w:p w14:paraId="7A1983C5" w14:textId="77777777" w:rsidR="00442110" w:rsidRDefault="00442110" w:rsidP="000E6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№</w:t>
      </w:r>
      <w:r w:rsidRPr="00C3288A">
        <w:rPr>
          <w:rFonts w:ascii="Times New Roman" w:hAnsi="Times New Roman" w:cs="Times New Roman"/>
          <w:sz w:val="24"/>
          <w:szCs w:val="24"/>
        </w:rPr>
        <w:t xml:space="preserve"> 66 від 31 серпня 2018 року</w:t>
      </w:r>
    </w:p>
    <w:p w14:paraId="3FE10B3C" w14:textId="77777777" w:rsidR="00442110" w:rsidRDefault="00442110" w:rsidP="000E645A">
      <w:pPr>
        <w:pStyle w:val="a4"/>
        <w:widowControl/>
        <w:spacing w:before="120" w:after="120"/>
        <w:jc w:val="left"/>
        <w:rPr>
          <w:b/>
          <w:bCs/>
          <w:szCs w:val="28"/>
        </w:rPr>
      </w:pPr>
    </w:p>
    <w:p w14:paraId="3778E194" w14:textId="77777777" w:rsidR="00442110" w:rsidRPr="00960376" w:rsidRDefault="00442110" w:rsidP="000E645A">
      <w:pPr>
        <w:pStyle w:val="a4"/>
        <w:widowControl/>
        <w:spacing w:before="120" w:after="120"/>
        <w:rPr>
          <w:b/>
          <w:bCs/>
          <w:szCs w:val="28"/>
        </w:rPr>
      </w:pPr>
      <w:r w:rsidRPr="00960376">
        <w:rPr>
          <w:b/>
          <w:bCs/>
          <w:szCs w:val="28"/>
        </w:rPr>
        <w:t>ПОЛОЖЕННЯ</w:t>
      </w:r>
    </w:p>
    <w:p w14:paraId="3372AA02" w14:textId="77777777" w:rsidR="00442110" w:rsidRPr="00960376" w:rsidRDefault="00442110" w:rsidP="000E645A">
      <w:pPr>
        <w:pStyle w:val="a4"/>
        <w:widowControl/>
        <w:spacing w:before="120" w:after="120"/>
        <w:rPr>
          <w:b/>
          <w:bCs/>
          <w:szCs w:val="28"/>
        </w:rPr>
      </w:pPr>
      <w:bookmarkStart w:id="0" w:name="_GoBack"/>
      <w:r w:rsidRPr="00960376">
        <w:rPr>
          <w:b/>
          <w:bCs/>
          <w:szCs w:val="28"/>
        </w:rPr>
        <w:t>про проведення розрахунків по віднов</w:t>
      </w:r>
      <w:r>
        <w:rPr>
          <w:b/>
          <w:bCs/>
          <w:szCs w:val="28"/>
        </w:rPr>
        <w:t>ній вартості зелених насаджень</w:t>
      </w:r>
    </w:p>
    <w:p w14:paraId="50F0CDE4" w14:textId="77777777" w:rsidR="00442110" w:rsidRPr="00960376" w:rsidRDefault="00442110" w:rsidP="000E645A">
      <w:pPr>
        <w:pStyle w:val="a4"/>
        <w:widowControl/>
        <w:spacing w:before="120" w:after="120"/>
        <w:rPr>
          <w:b/>
          <w:bCs/>
          <w:szCs w:val="28"/>
        </w:rPr>
      </w:pPr>
      <w:r w:rsidRPr="00960376">
        <w:rPr>
          <w:b/>
          <w:bCs/>
          <w:szCs w:val="28"/>
        </w:rPr>
        <w:t xml:space="preserve"> на </w:t>
      </w:r>
      <w:r>
        <w:rPr>
          <w:b/>
          <w:bCs/>
          <w:szCs w:val="28"/>
        </w:rPr>
        <w:t xml:space="preserve">території </w:t>
      </w:r>
      <w:proofErr w:type="spellStart"/>
      <w:r>
        <w:rPr>
          <w:b/>
          <w:bCs/>
          <w:szCs w:val="28"/>
        </w:rPr>
        <w:t>Первозванівської</w:t>
      </w:r>
      <w:proofErr w:type="spellEnd"/>
      <w:r>
        <w:rPr>
          <w:b/>
          <w:bCs/>
          <w:szCs w:val="28"/>
        </w:rPr>
        <w:t xml:space="preserve"> </w:t>
      </w:r>
      <w:r w:rsidRPr="00960376">
        <w:rPr>
          <w:b/>
          <w:bCs/>
          <w:szCs w:val="28"/>
        </w:rPr>
        <w:t xml:space="preserve"> сільської ради</w:t>
      </w:r>
    </w:p>
    <w:bookmarkEnd w:id="0"/>
    <w:p w14:paraId="41178263" w14:textId="77777777" w:rsidR="00442110" w:rsidRPr="00960376" w:rsidRDefault="00442110" w:rsidP="000E645A">
      <w:pPr>
        <w:spacing w:before="120" w:after="120"/>
        <w:rPr>
          <w:sz w:val="28"/>
          <w:szCs w:val="28"/>
        </w:rPr>
      </w:pPr>
    </w:p>
    <w:p w14:paraId="3DF1F2A5" w14:textId="77777777" w:rsidR="00442110" w:rsidRPr="00B176D0" w:rsidRDefault="00442110" w:rsidP="000E645A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6D0">
        <w:rPr>
          <w:rFonts w:ascii="Times New Roman" w:hAnsi="Times New Roman" w:cs="Times New Roman"/>
          <w:b/>
          <w:sz w:val="28"/>
          <w:szCs w:val="28"/>
        </w:rPr>
        <w:t xml:space="preserve">1. ЗАГАЛЬНІ ПОЛОЖЕННЯ. </w:t>
      </w:r>
    </w:p>
    <w:p w14:paraId="05F68640" w14:textId="77777777" w:rsidR="00442110" w:rsidRDefault="00442110" w:rsidP="000E645A">
      <w:pPr>
        <w:spacing w:before="120"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3A67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D93A67">
        <w:rPr>
          <w:rFonts w:ascii="Times New Roman" w:hAnsi="Times New Roman" w:cs="Times New Roman"/>
          <w:sz w:val="28"/>
          <w:szCs w:val="28"/>
        </w:rPr>
        <w:t>Положення про проведення розрахунків відновної вартості зелених насаджень розташованих на т</w:t>
      </w:r>
      <w:r>
        <w:rPr>
          <w:rFonts w:ascii="Times New Roman" w:hAnsi="Times New Roman" w:cs="Times New Roman"/>
          <w:sz w:val="28"/>
          <w:szCs w:val="28"/>
        </w:rPr>
        <w:t xml:space="preserve">ериторії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D93A67">
        <w:rPr>
          <w:rFonts w:ascii="Times New Roman" w:hAnsi="Times New Roman" w:cs="Times New Roman"/>
          <w:sz w:val="28"/>
          <w:szCs w:val="28"/>
        </w:rPr>
        <w:t xml:space="preserve"> сільської ради </w:t>
      </w:r>
      <w:r w:rsidRPr="00D93A67">
        <w:rPr>
          <w:rFonts w:ascii="Times New Roman" w:hAnsi="Times New Roman" w:cs="Times New Roman"/>
          <w:spacing w:val="-5"/>
          <w:sz w:val="28"/>
          <w:szCs w:val="28"/>
        </w:rPr>
        <w:t xml:space="preserve">(надалі Положення) розроблено відповідно до Методики визначення відновної вартості </w:t>
      </w:r>
      <w:r w:rsidRPr="00D93A67">
        <w:rPr>
          <w:rFonts w:ascii="Times New Roman" w:hAnsi="Times New Roman" w:cs="Times New Roman"/>
          <w:sz w:val="28"/>
          <w:szCs w:val="28"/>
        </w:rPr>
        <w:t>зелених насаджень (надалі Методика), затвердженої наказом Міністерства з питань житлово-комунального господарства України від 12.05.2009р. № 127, Закону України "Про благоустрій населених пунктів", Порядку видалення дерев, кущів, газонів і квітників у населених пунктах, затвердженого постановою Кабінету Міністрів України від 01.08.2006</w:t>
      </w:r>
      <w:r>
        <w:rPr>
          <w:rFonts w:ascii="Times New Roman" w:hAnsi="Times New Roman" w:cs="Times New Roman"/>
          <w:sz w:val="28"/>
          <w:szCs w:val="28"/>
        </w:rPr>
        <w:t xml:space="preserve"> року</w:t>
      </w:r>
      <w:r w:rsidRPr="00D93A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904B6" w14:textId="77777777" w:rsidR="00442110" w:rsidRDefault="00442110" w:rsidP="000E645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D93A67">
        <w:rPr>
          <w:rFonts w:ascii="Times New Roman" w:hAnsi="Times New Roman" w:cs="Times New Roman"/>
          <w:sz w:val="28"/>
          <w:szCs w:val="28"/>
        </w:rPr>
        <w:t xml:space="preserve"> 1045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93A6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86B48C" w14:textId="77777777" w:rsidR="00442110" w:rsidRPr="003019C0" w:rsidRDefault="00442110" w:rsidP="000E645A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42C">
        <w:rPr>
          <w:rFonts w:ascii="Times New Roman" w:hAnsi="Times New Roman" w:cs="Times New Roman"/>
          <w:sz w:val="28"/>
          <w:szCs w:val="28"/>
        </w:rPr>
        <w:t>1.2</w:t>
      </w:r>
      <w:r w:rsidRPr="00D93A67">
        <w:rPr>
          <w:rFonts w:ascii="Times New Roman" w:hAnsi="Times New Roman" w:cs="Times New Roman"/>
          <w:b/>
          <w:sz w:val="28"/>
          <w:szCs w:val="28"/>
        </w:rPr>
        <w:t>.</w:t>
      </w:r>
      <w:r w:rsidRPr="00D93A67">
        <w:rPr>
          <w:rFonts w:ascii="Times New Roman" w:hAnsi="Times New Roman" w:cs="Times New Roman"/>
          <w:sz w:val="28"/>
          <w:szCs w:val="28"/>
        </w:rPr>
        <w:t xml:space="preserve"> Положення визначає механізм формування відновної вартості всіх видів </w:t>
      </w:r>
      <w:r w:rsidRPr="00D93A67">
        <w:rPr>
          <w:rFonts w:ascii="Times New Roman" w:hAnsi="Times New Roman" w:cs="Times New Roman"/>
          <w:spacing w:val="-6"/>
          <w:sz w:val="28"/>
          <w:szCs w:val="28"/>
        </w:rPr>
        <w:t xml:space="preserve">зелених насаджень на </w:t>
      </w:r>
      <w:r w:rsidRPr="003019C0">
        <w:rPr>
          <w:rFonts w:ascii="Times New Roman" w:hAnsi="Times New Roman" w:cs="Times New Roman"/>
          <w:sz w:val="28"/>
          <w:szCs w:val="28"/>
        </w:rPr>
        <w:t xml:space="preserve">території </w:t>
      </w:r>
      <w:proofErr w:type="spellStart"/>
      <w:r w:rsidRPr="003019C0"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3019C0">
        <w:rPr>
          <w:rFonts w:ascii="Times New Roman" w:hAnsi="Times New Roman" w:cs="Times New Roman"/>
          <w:sz w:val="28"/>
          <w:szCs w:val="28"/>
        </w:rPr>
        <w:t xml:space="preserve"> сільської ради.</w:t>
      </w:r>
    </w:p>
    <w:p w14:paraId="06C9576C" w14:textId="77777777" w:rsidR="00442110" w:rsidRPr="00D93A67" w:rsidRDefault="00442110" w:rsidP="000E645A">
      <w:pPr>
        <w:spacing w:before="120" w:after="120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93A67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 xml:space="preserve"> </w:t>
      </w:r>
      <w:r w:rsidRPr="0034542C">
        <w:rPr>
          <w:rFonts w:ascii="Times New Roman" w:hAnsi="Times New Roman" w:cs="Times New Roman"/>
          <w:spacing w:val="-5"/>
          <w:sz w:val="28"/>
          <w:szCs w:val="28"/>
        </w:rPr>
        <w:t>1.3.</w:t>
      </w:r>
      <w:r w:rsidRPr="00D93A67">
        <w:rPr>
          <w:rFonts w:ascii="Times New Roman" w:hAnsi="Times New Roman" w:cs="Times New Roman"/>
          <w:spacing w:val="-5"/>
          <w:sz w:val="28"/>
          <w:szCs w:val="28"/>
        </w:rPr>
        <w:t xml:space="preserve"> Положення призначене для обґрунтування нарахування відновної вартості </w:t>
      </w:r>
      <w:r w:rsidRPr="00D93A67">
        <w:rPr>
          <w:rFonts w:ascii="Times New Roman" w:hAnsi="Times New Roman" w:cs="Times New Roman"/>
          <w:spacing w:val="-2"/>
          <w:sz w:val="28"/>
          <w:szCs w:val="28"/>
        </w:rPr>
        <w:t xml:space="preserve">зелених насаджень (дерев, кущів, газонів, квітників) </w:t>
      </w:r>
      <w:r w:rsidRPr="00D93A67">
        <w:rPr>
          <w:rFonts w:ascii="Times New Roman" w:hAnsi="Times New Roman" w:cs="Times New Roman"/>
          <w:sz w:val="28"/>
          <w:szCs w:val="28"/>
        </w:rPr>
        <w:t xml:space="preserve">на території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Первозванівської</w:t>
      </w:r>
      <w:proofErr w:type="spellEnd"/>
      <w:r w:rsidRPr="00D93A67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Pr="00D93A67">
        <w:rPr>
          <w:rFonts w:ascii="Times New Roman" w:hAnsi="Times New Roman" w:cs="Times New Roman"/>
          <w:spacing w:val="-2"/>
          <w:sz w:val="28"/>
          <w:szCs w:val="28"/>
        </w:rPr>
        <w:t>, що підлягає сплаті при видаленні зелених насаджень або при їх втраті у зв’язку з відведенням земельної ділянки у встановленому порядку юридичній або фізичній особі.</w:t>
      </w:r>
    </w:p>
    <w:p w14:paraId="752B87BF" w14:textId="77777777" w:rsidR="00442110" w:rsidRPr="00D93A67" w:rsidRDefault="00442110" w:rsidP="000E645A">
      <w:pPr>
        <w:shd w:val="clear" w:color="auto" w:fill="FFFFFF"/>
        <w:spacing w:before="120" w:after="120"/>
        <w:ind w:right="29"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14:paraId="2203AF76" w14:textId="77777777" w:rsidR="00442110" w:rsidRPr="00D93A67" w:rsidRDefault="00442110" w:rsidP="000E645A">
      <w:pPr>
        <w:shd w:val="clear" w:color="auto" w:fill="FFFFFF"/>
        <w:tabs>
          <w:tab w:val="left" w:pos="851"/>
        </w:tabs>
        <w:spacing w:before="120" w:after="120"/>
        <w:ind w:right="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67">
        <w:rPr>
          <w:rFonts w:ascii="Times New Roman" w:hAnsi="Times New Roman" w:cs="Times New Roman"/>
          <w:b/>
          <w:sz w:val="28"/>
          <w:szCs w:val="28"/>
        </w:rPr>
        <w:t>2. ВИЗНАЧЕННЯ ВІДНОВНОЇ ВАРТОСТІ ЗЕЛЕНИХ НАСАДЖЕНЬ.</w:t>
      </w:r>
    </w:p>
    <w:p w14:paraId="026F0C20" w14:textId="77777777" w:rsidR="00442110" w:rsidRPr="00D93A67" w:rsidRDefault="00442110" w:rsidP="000E645A">
      <w:pPr>
        <w:shd w:val="clear" w:color="auto" w:fill="FFFFFF"/>
        <w:tabs>
          <w:tab w:val="left" w:pos="0"/>
        </w:tabs>
        <w:spacing w:before="120" w:after="120"/>
        <w:ind w:right="29" w:firstLine="709"/>
        <w:jc w:val="both"/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</w:pPr>
      <w:r w:rsidRPr="0034542C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>2.1.</w:t>
      </w:r>
      <w:r w:rsidRPr="00D93A67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 xml:space="preserve"> Відновна вартість зелених насаджень - це всі витрати, за рахунок яких вони створені та прийняті на баланс експлуатуючого підприємства з урахуванням планових накопичень, а також інфляційних процесів.</w:t>
      </w:r>
    </w:p>
    <w:p w14:paraId="7930DB53" w14:textId="77777777" w:rsidR="00442110" w:rsidRPr="00D93A67" w:rsidRDefault="00442110" w:rsidP="000E645A">
      <w:pPr>
        <w:shd w:val="clear" w:color="auto" w:fill="FFFFFF"/>
        <w:tabs>
          <w:tab w:val="left" w:pos="0"/>
        </w:tabs>
        <w:spacing w:before="120" w:after="120"/>
        <w:ind w:right="29" w:firstLine="709"/>
        <w:jc w:val="both"/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</w:pPr>
      <w:r w:rsidRPr="0034542C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>2.2.</w:t>
      </w:r>
      <w:r w:rsidRPr="00D93A67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 xml:space="preserve"> Визначення відновної вартості зелених насаджень здійснюється комісією, створеною відповідно до Порядку видалення дерев, кущів, газонів і квітників у населених пунктах, яка складає акт обстеження зелених насаджень, що підлягають видаленню, зразок якого наведений у додатку 1 до Порядку.</w:t>
      </w:r>
    </w:p>
    <w:p w14:paraId="625AE5BB" w14:textId="77777777" w:rsidR="00442110" w:rsidRDefault="00442110" w:rsidP="000E645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3019C0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3019C0">
        <w:rPr>
          <w:rFonts w:ascii="Times New Roman" w:hAnsi="Times New Roman" w:cs="Times New Roman"/>
          <w:sz w:val="28"/>
          <w:szCs w:val="28"/>
        </w:rPr>
        <w:t>2.3. Видалення зелених насаджень здійснюється з дотриманням вимог Порядку видалення зелених насаджень на території  Первозванівської  сільської ради та з оформленням ордера на видалення зелених насаджень, зразок якого наведений у додатку 2 до Порядку.</w:t>
      </w:r>
    </w:p>
    <w:p w14:paraId="542C1AF6" w14:textId="77777777" w:rsidR="00442110" w:rsidRPr="003019C0" w:rsidRDefault="00442110" w:rsidP="000E645A">
      <w:pPr>
        <w:pStyle w:val="a6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3B133C04" w14:textId="77777777" w:rsidR="00442110" w:rsidRPr="003019C0" w:rsidRDefault="00442110" w:rsidP="000E64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Pr="003019C0">
        <w:rPr>
          <w:rFonts w:ascii="Times New Roman" w:hAnsi="Times New Roman" w:cs="Times New Roman"/>
          <w:sz w:val="28"/>
          <w:szCs w:val="28"/>
        </w:rPr>
        <w:t xml:space="preserve">2.4. Відновна вартість зелених насаджень складається із вартості їх відновлення ( вартість посадкового матеріалу, його доставка , висадка та </w:t>
      </w:r>
      <w:proofErr w:type="spellStart"/>
      <w:r w:rsidRPr="003019C0">
        <w:rPr>
          <w:rFonts w:ascii="Times New Roman" w:hAnsi="Times New Roman" w:cs="Times New Roman"/>
          <w:sz w:val="28"/>
          <w:szCs w:val="28"/>
        </w:rPr>
        <w:t>двохрічний</w:t>
      </w:r>
      <w:proofErr w:type="spellEnd"/>
      <w:r w:rsidRPr="003019C0">
        <w:rPr>
          <w:rFonts w:ascii="Times New Roman" w:hAnsi="Times New Roman" w:cs="Times New Roman"/>
          <w:sz w:val="28"/>
          <w:szCs w:val="28"/>
        </w:rPr>
        <w:t xml:space="preserve"> догляд для приживлення).</w:t>
      </w:r>
      <w:r w:rsidRPr="003019C0">
        <w:rPr>
          <w:rFonts w:ascii="Times New Roman" w:hAnsi="Times New Roman" w:cs="Times New Roman"/>
          <w:sz w:val="28"/>
          <w:szCs w:val="28"/>
        </w:rPr>
        <w:tab/>
      </w:r>
    </w:p>
    <w:p w14:paraId="6BF22776" w14:textId="77777777" w:rsidR="00442110" w:rsidRPr="00B176D0" w:rsidRDefault="00442110" w:rsidP="000E645A">
      <w:pPr>
        <w:shd w:val="clear" w:color="auto" w:fill="FFFFFF"/>
        <w:tabs>
          <w:tab w:val="left" w:pos="0"/>
        </w:tabs>
        <w:spacing w:before="120" w:after="120"/>
        <w:ind w:right="29" w:firstLine="709"/>
        <w:jc w:val="both"/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</w:pPr>
      <w:r w:rsidRPr="00B176D0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 xml:space="preserve">2.5. Вартості створення дерев та кущів розраховані в додатку 1 до Положення  ( калькуляції на доставку </w:t>
      </w:r>
      <w:proofErr w:type="spellStart"/>
      <w:r w:rsidRPr="00B176D0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>крупномірного</w:t>
      </w:r>
      <w:proofErr w:type="spellEnd"/>
      <w:r w:rsidRPr="00B176D0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 xml:space="preserve"> посадкового матеріалу, посадку </w:t>
      </w:r>
      <w:proofErr w:type="spellStart"/>
      <w:r w:rsidRPr="00B176D0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>крупномірного</w:t>
      </w:r>
      <w:proofErr w:type="spellEnd"/>
      <w:r w:rsidRPr="00B176D0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 xml:space="preserve"> посадкового матеріалу, послуги по догляду </w:t>
      </w:r>
      <w:proofErr w:type="spellStart"/>
      <w:r w:rsidRPr="00B176D0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>крупно</w:t>
      </w:r>
      <w:proofErr w:type="spellEnd"/>
      <w:r w:rsidRPr="00B176D0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 xml:space="preserve"> мірного посадкового матеріалу на </w:t>
      </w:r>
      <w:proofErr w:type="spellStart"/>
      <w:r w:rsidRPr="00B176D0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>приживленість</w:t>
      </w:r>
      <w:proofErr w:type="spellEnd"/>
      <w:r w:rsidRPr="00B176D0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>).</w:t>
      </w:r>
    </w:p>
    <w:p w14:paraId="43E0DB0B" w14:textId="77777777" w:rsidR="00442110" w:rsidRPr="00B176D0" w:rsidRDefault="00442110" w:rsidP="000E645A">
      <w:pPr>
        <w:shd w:val="clear" w:color="auto" w:fill="FFFFFF"/>
        <w:tabs>
          <w:tab w:val="left" w:pos="0"/>
        </w:tabs>
        <w:ind w:right="28" w:firstLine="709"/>
        <w:jc w:val="both"/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</w:pPr>
      <w:r w:rsidRPr="00B176D0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>2.6. Відновна вартість зелених насаджень визначається комісією, створеною виконавчим комітетом сільської ради на підставі акту обстеження зелених насаджень.</w:t>
      </w:r>
    </w:p>
    <w:p w14:paraId="24401488" w14:textId="77777777" w:rsidR="00442110" w:rsidRPr="00B176D0" w:rsidRDefault="00442110" w:rsidP="000E645A">
      <w:pPr>
        <w:shd w:val="clear" w:color="auto" w:fill="FFFFFF"/>
        <w:tabs>
          <w:tab w:val="left" w:pos="0"/>
        </w:tabs>
        <w:ind w:right="28" w:firstLine="709"/>
        <w:jc w:val="both"/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</w:pPr>
      <w:r w:rsidRPr="00B176D0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 xml:space="preserve">2.7. При складанні акту обстеження та визначення стану зелених насаджень враховуються наступні усереднені вікові межі експлуатації зелених насаджень.  </w:t>
      </w:r>
    </w:p>
    <w:p w14:paraId="49606F96" w14:textId="77777777" w:rsidR="00442110" w:rsidRPr="00D93A67" w:rsidRDefault="00442110" w:rsidP="000E645A">
      <w:pPr>
        <w:shd w:val="clear" w:color="auto" w:fill="FFFFFF"/>
        <w:tabs>
          <w:tab w:val="left" w:pos="0"/>
        </w:tabs>
        <w:ind w:right="28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A67">
        <w:rPr>
          <w:rFonts w:ascii="Times New Roman" w:hAnsi="Times New Roman" w:cs="Times New Roman"/>
          <w:b/>
          <w:sz w:val="28"/>
          <w:szCs w:val="28"/>
        </w:rPr>
        <w:t>Усереднена вікова межа експлуатації деревних і чагарникових рослин, газонів</w:t>
      </w:r>
    </w:p>
    <w:p w14:paraId="13A5A097" w14:textId="77777777" w:rsidR="00442110" w:rsidRPr="00D93A67" w:rsidRDefault="00442110" w:rsidP="000E645A">
      <w:pPr>
        <w:spacing w:before="120"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A67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8"/>
        <w:gridCol w:w="1565"/>
        <w:gridCol w:w="1558"/>
        <w:gridCol w:w="1417"/>
      </w:tblGrid>
      <w:tr w:rsidR="00442110" w:rsidRPr="00D93A67" w14:paraId="097966E3" w14:textId="77777777" w:rsidTr="000E645A">
        <w:tc>
          <w:tcPr>
            <w:tcW w:w="5353" w:type="dxa"/>
            <w:vMerge w:val="restart"/>
            <w:vAlign w:val="center"/>
          </w:tcPr>
          <w:p w14:paraId="540E8530" w14:textId="77777777" w:rsidR="00442110" w:rsidRPr="00CA6A66" w:rsidRDefault="00442110" w:rsidP="000E6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A6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дерев і чагарників</w:t>
            </w:r>
          </w:p>
        </w:tc>
        <w:tc>
          <w:tcPr>
            <w:tcW w:w="4535" w:type="dxa"/>
            <w:gridSpan w:val="3"/>
            <w:vAlign w:val="center"/>
          </w:tcPr>
          <w:p w14:paraId="4C187574" w14:textId="77777777" w:rsidR="00442110" w:rsidRPr="00CA6A66" w:rsidRDefault="00442110" w:rsidP="000E64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A66">
              <w:rPr>
                <w:rFonts w:ascii="Times New Roman" w:hAnsi="Times New Roman" w:cs="Times New Roman"/>
                <w:b/>
                <w:sz w:val="28"/>
                <w:szCs w:val="28"/>
              </w:rPr>
              <w:t>Вікова межа, років,</w:t>
            </w:r>
          </w:p>
          <w:p w14:paraId="615EB602" w14:textId="77777777" w:rsidR="00442110" w:rsidRPr="00CA6A66" w:rsidRDefault="00442110" w:rsidP="000E645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A6A66">
              <w:rPr>
                <w:rFonts w:ascii="Times New Roman" w:hAnsi="Times New Roman" w:cs="Times New Roman"/>
                <w:b/>
                <w:sz w:val="28"/>
                <w:szCs w:val="28"/>
              </w:rPr>
              <w:t>об’єктів зеленої зони</w:t>
            </w:r>
          </w:p>
        </w:tc>
      </w:tr>
      <w:tr w:rsidR="00442110" w:rsidRPr="00D93A67" w14:paraId="46E034D8" w14:textId="77777777" w:rsidTr="000E645A">
        <w:tc>
          <w:tcPr>
            <w:tcW w:w="5353" w:type="dxa"/>
            <w:vMerge/>
            <w:vAlign w:val="center"/>
          </w:tcPr>
          <w:p w14:paraId="116CC51F" w14:textId="77777777" w:rsidR="00442110" w:rsidRPr="00D93A67" w:rsidRDefault="00442110" w:rsidP="000E645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14D2E1A6" w14:textId="77777777" w:rsidR="00442110" w:rsidRPr="00CA6A66" w:rsidRDefault="00442110" w:rsidP="000E64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A66">
              <w:rPr>
                <w:rFonts w:ascii="Times New Roman" w:hAnsi="Times New Roman" w:cs="Times New Roman"/>
                <w:b/>
                <w:sz w:val="28"/>
                <w:szCs w:val="28"/>
              </w:rPr>
              <w:t>лісопарки,</w:t>
            </w:r>
          </w:p>
          <w:p w14:paraId="7927574C" w14:textId="77777777" w:rsidR="00442110" w:rsidRPr="00CA6A66" w:rsidRDefault="00442110" w:rsidP="000E64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A66">
              <w:rPr>
                <w:rFonts w:ascii="Times New Roman" w:hAnsi="Times New Roman" w:cs="Times New Roman"/>
                <w:b/>
                <w:sz w:val="28"/>
                <w:szCs w:val="28"/>
              </w:rPr>
              <w:t>санітарно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A6A66">
              <w:rPr>
                <w:rFonts w:ascii="Times New Roman" w:hAnsi="Times New Roman" w:cs="Times New Roman"/>
                <w:b/>
                <w:sz w:val="28"/>
                <w:szCs w:val="28"/>
              </w:rPr>
              <w:t>захисні зони</w:t>
            </w:r>
          </w:p>
        </w:tc>
        <w:tc>
          <w:tcPr>
            <w:tcW w:w="1559" w:type="dxa"/>
            <w:vAlign w:val="center"/>
          </w:tcPr>
          <w:p w14:paraId="754CEF13" w14:textId="77777777" w:rsidR="00442110" w:rsidRPr="00CA6A66" w:rsidRDefault="00442110" w:rsidP="000E64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A66">
              <w:rPr>
                <w:rFonts w:ascii="Times New Roman" w:hAnsi="Times New Roman" w:cs="Times New Roman"/>
                <w:b/>
                <w:sz w:val="28"/>
                <w:szCs w:val="28"/>
              </w:rPr>
              <w:t>парки,</w:t>
            </w:r>
          </w:p>
          <w:p w14:paraId="237C9E78" w14:textId="77777777" w:rsidR="00442110" w:rsidRPr="00CA6A66" w:rsidRDefault="00442110" w:rsidP="000E645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A66">
              <w:rPr>
                <w:rFonts w:ascii="Times New Roman" w:hAnsi="Times New Roman" w:cs="Times New Roman"/>
                <w:b/>
                <w:sz w:val="28"/>
                <w:szCs w:val="28"/>
              </w:rPr>
              <w:t>сквери</w:t>
            </w:r>
          </w:p>
        </w:tc>
        <w:tc>
          <w:tcPr>
            <w:tcW w:w="1417" w:type="dxa"/>
            <w:vAlign w:val="center"/>
          </w:tcPr>
          <w:p w14:paraId="7ED83117" w14:textId="77777777" w:rsidR="00442110" w:rsidRPr="00CA6A66" w:rsidRDefault="00442110" w:rsidP="000E64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6A66">
              <w:rPr>
                <w:rFonts w:ascii="Times New Roman" w:hAnsi="Times New Roman" w:cs="Times New Roman"/>
                <w:b/>
                <w:sz w:val="28"/>
                <w:szCs w:val="28"/>
              </w:rPr>
              <w:t>вулиці, проїзди, площі</w:t>
            </w:r>
          </w:p>
        </w:tc>
      </w:tr>
      <w:tr w:rsidR="00442110" w:rsidRPr="00D93A67" w14:paraId="3AB670C5" w14:textId="77777777" w:rsidTr="000E645A">
        <w:tc>
          <w:tcPr>
            <w:tcW w:w="5353" w:type="dxa"/>
            <w:vAlign w:val="center"/>
          </w:tcPr>
          <w:p w14:paraId="2258151E" w14:textId="77777777" w:rsidR="00442110" w:rsidRPr="00D93A67" w:rsidRDefault="00442110" w:rsidP="000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93A67">
              <w:rPr>
                <w:rFonts w:ascii="Times New Roman" w:hAnsi="Times New Roman" w:cs="Times New Roman"/>
                <w:sz w:val="28"/>
                <w:szCs w:val="28"/>
              </w:rPr>
              <w:t>Повільноростучі</w:t>
            </w:r>
            <w:proofErr w:type="spellEnd"/>
            <w:r w:rsidRPr="00D93A67">
              <w:rPr>
                <w:rFonts w:ascii="Times New Roman" w:hAnsi="Times New Roman" w:cs="Times New Roman"/>
                <w:sz w:val="28"/>
                <w:szCs w:val="28"/>
              </w:rPr>
              <w:t xml:space="preserve"> дерева листяних порід – </w:t>
            </w:r>
            <w:proofErr w:type="spellStart"/>
            <w:r w:rsidRPr="00D93A67">
              <w:rPr>
                <w:rFonts w:ascii="Times New Roman" w:hAnsi="Times New Roman" w:cs="Times New Roman"/>
                <w:sz w:val="28"/>
                <w:szCs w:val="28"/>
              </w:rPr>
              <w:t>дуба</w:t>
            </w:r>
            <w:proofErr w:type="spellEnd"/>
            <w:r w:rsidRPr="00D93A67">
              <w:rPr>
                <w:rFonts w:ascii="Times New Roman" w:hAnsi="Times New Roman" w:cs="Times New Roman"/>
                <w:sz w:val="28"/>
                <w:szCs w:val="28"/>
              </w:rPr>
              <w:t>, каштана, ясеня, сосни, тощо</w:t>
            </w:r>
          </w:p>
        </w:tc>
        <w:tc>
          <w:tcPr>
            <w:tcW w:w="1559" w:type="dxa"/>
            <w:vAlign w:val="center"/>
          </w:tcPr>
          <w:p w14:paraId="282EE0CA" w14:textId="77777777" w:rsidR="00442110" w:rsidRPr="00CA6A66" w:rsidRDefault="00442110" w:rsidP="000E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66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559" w:type="dxa"/>
            <w:vAlign w:val="center"/>
          </w:tcPr>
          <w:p w14:paraId="29726466" w14:textId="77777777" w:rsidR="00442110" w:rsidRPr="00CA6A66" w:rsidRDefault="00442110" w:rsidP="000E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6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  <w:vAlign w:val="center"/>
          </w:tcPr>
          <w:p w14:paraId="24826DAE" w14:textId="77777777" w:rsidR="00442110" w:rsidRPr="00CA6A66" w:rsidRDefault="00442110" w:rsidP="000E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6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42110" w:rsidRPr="00D93A67" w14:paraId="5B2B619C" w14:textId="77777777" w:rsidTr="000E645A">
        <w:tc>
          <w:tcPr>
            <w:tcW w:w="5353" w:type="dxa"/>
            <w:vAlign w:val="center"/>
          </w:tcPr>
          <w:p w14:paraId="04111721" w14:textId="77777777" w:rsidR="00442110" w:rsidRPr="00D93A67" w:rsidRDefault="00442110" w:rsidP="000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A67">
              <w:rPr>
                <w:rFonts w:ascii="Times New Roman" w:hAnsi="Times New Roman" w:cs="Times New Roman"/>
                <w:sz w:val="28"/>
                <w:szCs w:val="28"/>
              </w:rPr>
              <w:t>Швидкоростучі дерева – акація, тополі, берези, верби, тощо</w:t>
            </w:r>
          </w:p>
        </w:tc>
        <w:tc>
          <w:tcPr>
            <w:tcW w:w="1559" w:type="dxa"/>
            <w:vAlign w:val="center"/>
          </w:tcPr>
          <w:p w14:paraId="1EB0ED23" w14:textId="77777777" w:rsidR="00442110" w:rsidRPr="00CA6A66" w:rsidRDefault="00442110" w:rsidP="000E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6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59" w:type="dxa"/>
            <w:vAlign w:val="center"/>
          </w:tcPr>
          <w:p w14:paraId="04860846" w14:textId="77777777" w:rsidR="00442110" w:rsidRPr="00CA6A66" w:rsidRDefault="00442110" w:rsidP="000E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6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  <w:vAlign w:val="center"/>
          </w:tcPr>
          <w:p w14:paraId="24F80D85" w14:textId="77777777" w:rsidR="00442110" w:rsidRPr="00CA6A66" w:rsidRDefault="00442110" w:rsidP="000E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6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442110" w:rsidRPr="00D93A67" w14:paraId="187FDF6E" w14:textId="77777777" w:rsidTr="000E645A">
        <w:tc>
          <w:tcPr>
            <w:tcW w:w="5353" w:type="dxa"/>
            <w:vAlign w:val="center"/>
          </w:tcPr>
          <w:p w14:paraId="2A4C83A7" w14:textId="77777777" w:rsidR="00442110" w:rsidRPr="00D93A67" w:rsidRDefault="00442110" w:rsidP="000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A67">
              <w:rPr>
                <w:rFonts w:ascii="Times New Roman" w:hAnsi="Times New Roman" w:cs="Times New Roman"/>
                <w:sz w:val="28"/>
                <w:szCs w:val="28"/>
              </w:rPr>
              <w:t>Чагарники</w:t>
            </w:r>
          </w:p>
        </w:tc>
        <w:tc>
          <w:tcPr>
            <w:tcW w:w="1559" w:type="dxa"/>
            <w:vAlign w:val="center"/>
          </w:tcPr>
          <w:p w14:paraId="5463594F" w14:textId="77777777" w:rsidR="00442110" w:rsidRPr="00CA6A66" w:rsidRDefault="00442110" w:rsidP="000E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14:paraId="02661C05" w14:textId="77777777" w:rsidR="00442110" w:rsidRPr="00CA6A66" w:rsidRDefault="00442110" w:rsidP="000E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6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  <w:vAlign w:val="center"/>
          </w:tcPr>
          <w:p w14:paraId="224DAA02" w14:textId="77777777" w:rsidR="00442110" w:rsidRPr="00CA6A66" w:rsidRDefault="00442110" w:rsidP="000E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6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42110" w:rsidRPr="00D93A67" w14:paraId="2CD1F6B9" w14:textId="77777777" w:rsidTr="000E645A">
        <w:tc>
          <w:tcPr>
            <w:tcW w:w="5353" w:type="dxa"/>
            <w:vAlign w:val="center"/>
          </w:tcPr>
          <w:p w14:paraId="7CAB3B20" w14:textId="77777777" w:rsidR="00442110" w:rsidRPr="00D93A67" w:rsidRDefault="00442110" w:rsidP="000E64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A67">
              <w:rPr>
                <w:rFonts w:ascii="Times New Roman" w:hAnsi="Times New Roman" w:cs="Times New Roman"/>
                <w:sz w:val="28"/>
                <w:szCs w:val="28"/>
              </w:rPr>
              <w:t>Газони</w:t>
            </w:r>
          </w:p>
        </w:tc>
        <w:tc>
          <w:tcPr>
            <w:tcW w:w="1559" w:type="dxa"/>
            <w:vAlign w:val="center"/>
          </w:tcPr>
          <w:p w14:paraId="5008355B" w14:textId="77777777" w:rsidR="00442110" w:rsidRPr="00CA6A66" w:rsidRDefault="00442110" w:rsidP="000E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14:paraId="65F3D247" w14:textId="77777777" w:rsidR="00442110" w:rsidRPr="00CA6A66" w:rsidRDefault="00442110" w:rsidP="000E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vAlign w:val="center"/>
          </w:tcPr>
          <w:p w14:paraId="55D6CF0D" w14:textId="77777777" w:rsidR="00442110" w:rsidRPr="00CA6A66" w:rsidRDefault="00442110" w:rsidP="000E64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0DF2D840" w14:textId="77777777" w:rsidR="00442110" w:rsidRPr="00D93A67" w:rsidRDefault="00442110" w:rsidP="000E645A">
      <w:pPr>
        <w:spacing w:before="120" w:after="120"/>
        <w:ind w:firstLine="567"/>
        <w:rPr>
          <w:rFonts w:ascii="Times New Roman" w:hAnsi="Times New Roman" w:cs="Times New Roman"/>
          <w:sz w:val="28"/>
          <w:szCs w:val="28"/>
        </w:rPr>
      </w:pPr>
    </w:p>
    <w:p w14:paraId="385EB5D7" w14:textId="77777777" w:rsidR="00442110" w:rsidRDefault="00442110" w:rsidP="000E64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A67">
        <w:rPr>
          <w:rFonts w:ascii="Times New Roman" w:hAnsi="Times New Roman" w:cs="Times New Roman"/>
          <w:sz w:val="28"/>
          <w:szCs w:val="28"/>
        </w:rPr>
        <w:t xml:space="preserve">Усереднена вікова межа експлуатації деревних і чагарникових рослин і газонів складена у відповідності до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</w:t>
      </w:r>
    </w:p>
    <w:p w14:paraId="2472C17D" w14:textId="77777777" w:rsidR="00442110" w:rsidRPr="00D93A67" w:rsidRDefault="00442110" w:rsidP="000E64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A67">
        <w:rPr>
          <w:rFonts w:ascii="Times New Roman" w:hAnsi="Times New Roman" w:cs="Times New Roman"/>
          <w:sz w:val="28"/>
          <w:szCs w:val="28"/>
        </w:rPr>
        <w:t>№ 105 від 10.04.2006 р.</w:t>
      </w:r>
    </w:p>
    <w:p w14:paraId="61759DB8" w14:textId="77777777" w:rsidR="00442110" w:rsidRPr="00D93A67" w:rsidRDefault="00442110" w:rsidP="000E645A">
      <w:pPr>
        <w:shd w:val="clear" w:color="auto" w:fill="FFFFFF"/>
        <w:tabs>
          <w:tab w:val="left" w:pos="0"/>
        </w:tabs>
        <w:spacing w:after="0"/>
        <w:ind w:right="29" w:firstLine="709"/>
        <w:jc w:val="both"/>
        <w:rPr>
          <w:rFonts w:ascii="Times New Roman" w:hAnsi="Times New Roman" w:cs="Times New Roman"/>
          <w:b/>
          <w:bCs/>
          <w:spacing w:val="-10"/>
          <w:position w:val="6"/>
          <w:sz w:val="28"/>
          <w:szCs w:val="28"/>
        </w:rPr>
      </w:pPr>
      <w:r w:rsidRPr="00D93A67">
        <w:rPr>
          <w:rFonts w:ascii="Times New Roman" w:hAnsi="Times New Roman" w:cs="Times New Roman"/>
          <w:b/>
          <w:bCs/>
          <w:spacing w:val="-10"/>
          <w:position w:val="6"/>
          <w:sz w:val="28"/>
          <w:szCs w:val="28"/>
        </w:rPr>
        <w:t xml:space="preserve">2.8.  </w:t>
      </w:r>
      <w:r w:rsidRPr="00CA6A66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>Я</w:t>
      </w:r>
      <w:r w:rsidRPr="00D93A67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>кісний стан дерев та кущів визначається за такими ознаками:</w:t>
      </w:r>
    </w:p>
    <w:p w14:paraId="7830765B" w14:textId="77777777" w:rsidR="00442110" w:rsidRPr="00D93A67" w:rsidRDefault="00442110" w:rsidP="000E645A">
      <w:pPr>
        <w:shd w:val="clear" w:color="auto" w:fill="FFFFFF"/>
        <w:tabs>
          <w:tab w:val="left" w:pos="0"/>
        </w:tabs>
        <w:spacing w:before="120" w:after="120"/>
        <w:ind w:right="29" w:firstLine="709"/>
        <w:jc w:val="both"/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</w:pPr>
      <w:r w:rsidRPr="00D93A67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 xml:space="preserve"> </w:t>
      </w:r>
      <w:r w:rsidRPr="00961592">
        <w:rPr>
          <w:rFonts w:ascii="Times New Roman" w:hAnsi="Times New Roman" w:cs="Times New Roman"/>
          <w:b/>
          <w:bCs/>
          <w:spacing w:val="-10"/>
          <w:position w:val="6"/>
          <w:sz w:val="28"/>
          <w:szCs w:val="28"/>
        </w:rPr>
        <w:t>добрий</w:t>
      </w:r>
      <w:r w:rsidRPr="00961592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 xml:space="preserve"> </w:t>
      </w:r>
      <w:r w:rsidRPr="00D93A67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 xml:space="preserve">– дерева (кущі) здорові, нормально розвинені, листя густе, рівномірно розміщене на гілках, нормального розміру і забарвлення без ознак </w:t>
      </w:r>
      <w:proofErr w:type="spellStart"/>
      <w:r w:rsidRPr="00D93A67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>хвороб</w:t>
      </w:r>
      <w:proofErr w:type="spellEnd"/>
      <w:r w:rsidRPr="00D93A67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 xml:space="preserve"> і шкідливих ран, ушкоджень стовбурів і скелетних гілок, а також дупел;</w:t>
      </w:r>
    </w:p>
    <w:p w14:paraId="76396B14" w14:textId="77777777" w:rsidR="00442110" w:rsidRPr="00D93A67" w:rsidRDefault="00442110" w:rsidP="000E645A">
      <w:pPr>
        <w:shd w:val="clear" w:color="auto" w:fill="FFFFFF"/>
        <w:tabs>
          <w:tab w:val="left" w:pos="0"/>
        </w:tabs>
        <w:spacing w:before="120" w:after="120"/>
        <w:ind w:right="29" w:firstLine="709"/>
        <w:jc w:val="both"/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</w:pPr>
      <w:r w:rsidRPr="00D93A67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 xml:space="preserve"> </w:t>
      </w:r>
      <w:r w:rsidRPr="00D93A67">
        <w:rPr>
          <w:rFonts w:ascii="Times New Roman" w:hAnsi="Times New Roman" w:cs="Times New Roman"/>
          <w:b/>
          <w:bCs/>
          <w:i/>
          <w:spacing w:val="-10"/>
          <w:position w:val="6"/>
          <w:sz w:val="28"/>
          <w:szCs w:val="28"/>
        </w:rPr>
        <w:t>з</w:t>
      </w:r>
      <w:r w:rsidRPr="00961592">
        <w:rPr>
          <w:rFonts w:ascii="Times New Roman" w:hAnsi="Times New Roman" w:cs="Times New Roman"/>
          <w:b/>
          <w:bCs/>
          <w:spacing w:val="-10"/>
          <w:position w:val="6"/>
          <w:sz w:val="28"/>
          <w:szCs w:val="28"/>
        </w:rPr>
        <w:t>адовільний</w:t>
      </w:r>
      <w:r w:rsidRPr="00961592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 xml:space="preserve"> </w:t>
      </w:r>
      <w:r w:rsidRPr="00D93A67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>- дерева (кущі) здорові, але з ознаками уповільненого росту, з нерівномірно розвиненою кроною, на гілках мало листя, є незначні механічні пошкодження і невеликі дупла;</w:t>
      </w:r>
    </w:p>
    <w:p w14:paraId="13CDDF5F" w14:textId="77777777" w:rsidR="00442110" w:rsidRPr="00D93A67" w:rsidRDefault="00442110" w:rsidP="000E645A">
      <w:pPr>
        <w:shd w:val="clear" w:color="auto" w:fill="FFFFFF"/>
        <w:tabs>
          <w:tab w:val="left" w:pos="0"/>
        </w:tabs>
        <w:spacing w:before="120" w:after="120"/>
        <w:ind w:right="29" w:firstLine="709"/>
        <w:jc w:val="both"/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</w:pPr>
      <w:r w:rsidRPr="00D93A67">
        <w:rPr>
          <w:rFonts w:ascii="Times New Roman" w:hAnsi="Times New Roman" w:cs="Times New Roman"/>
          <w:b/>
          <w:bCs/>
          <w:i/>
          <w:spacing w:val="-10"/>
          <w:position w:val="6"/>
          <w:sz w:val="28"/>
          <w:szCs w:val="28"/>
        </w:rPr>
        <w:lastRenderedPageBreak/>
        <w:t xml:space="preserve"> </w:t>
      </w:r>
      <w:r w:rsidRPr="00961592">
        <w:rPr>
          <w:rFonts w:ascii="Times New Roman" w:hAnsi="Times New Roman" w:cs="Times New Roman"/>
          <w:b/>
          <w:bCs/>
          <w:spacing w:val="-10"/>
          <w:position w:val="6"/>
          <w:sz w:val="28"/>
          <w:szCs w:val="28"/>
        </w:rPr>
        <w:t>незадовільний</w:t>
      </w:r>
      <w:r w:rsidRPr="00961592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 xml:space="preserve"> –</w:t>
      </w:r>
      <w:r w:rsidRPr="00D93A67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 xml:space="preserve"> дерева (кущі) дуже ослаблені, стовбури мають викривлення, крони слаборозвинені, є сухі та </w:t>
      </w:r>
      <w:proofErr w:type="spellStart"/>
      <w:r w:rsidRPr="00D93A67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>засихаючі</w:t>
      </w:r>
      <w:proofErr w:type="spellEnd"/>
      <w:r w:rsidRPr="00D93A67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 xml:space="preserve"> гілки, приріст однорічних пагонів незначний, технічно пошкоджені стовбури, є дупла.</w:t>
      </w:r>
    </w:p>
    <w:p w14:paraId="5BFEF1CA" w14:textId="77777777" w:rsidR="00442110" w:rsidRPr="00D93A67" w:rsidRDefault="00442110" w:rsidP="000E645A">
      <w:pPr>
        <w:shd w:val="clear" w:color="auto" w:fill="FFFFFF"/>
        <w:tabs>
          <w:tab w:val="left" w:pos="0"/>
        </w:tabs>
        <w:spacing w:before="120" w:after="120"/>
        <w:ind w:right="29" w:firstLine="709"/>
        <w:jc w:val="both"/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</w:pPr>
      <w:r w:rsidRPr="00D93A67">
        <w:rPr>
          <w:rFonts w:ascii="Times New Roman" w:hAnsi="Times New Roman" w:cs="Times New Roman"/>
          <w:b/>
          <w:bCs/>
          <w:spacing w:val="-10"/>
          <w:position w:val="6"/>
          <w:sz w:val="28"/>
          <w:szCs w:val="28"/>
        </w:rPr>
        <w:t>2.9.</w:t>
      </w:r>
      <w:r w:rsidRPr="00D93A67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 xml:space="preserve"> Сухостійні та аварійні дерева оцінці не підлягають і зносяться без сплати балансової вартості на підставі актів обстеження їх стану комісією з оцінки стану зелених насаджень до складу якої входять представники Державної ек</w:t>
      </w:r>
      <w:r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 xml:space="preserve">ологічної інспекції у Кіровоградській </w:t>
      </w:r>
      <w:r w:rsidRPr="00D93A67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>області.</w:t>
      </w:r>
    </w:p>
    <w:p w14:paraId="5E8EA7A6" w14:textId="77777777" w:rsidR="00442110" w:rsidRPr="00CA6A66" w:rsidRDefault="00442110" w:rsidP="000E645A">
      <w:pPr>
        <w:shd w:val="clear" w:color="auto" w:fill="FFFFFF"/>
        <w:tabs>
          <w:tab w:val="left" w:pos="0"/>
        </w:tabs>
        <w:spacing w:before="120" w:after="120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A67">
        <w:rPr>
          <w:rFonts w:ascii="Times New Roman" w:hAnsi="Times New Roman" w:cs="Times New Roman"/>
          <w:b/>
          <w:bCs/>
          <w:spacing w:val="-10"/>
          <w:position w:val="6"/>
          <w:sz w:val="28"/>
          <w:szCs w:val="28"/>
        </w:rPr>
        <w:t>2.10</w:t>
      </w:r>
      <w:r w:rsidRPr="00D93A67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>. Документ на оплату відновлювальної вартості виписує і передає заявнику головний б</w:t>
      </w:r>
      <w:r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 xml:space="preserve">ухгалтер </w:t>
      </w:r>
      <w:proofErr w:type="spellStart"/>
      <w:r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>Первозванівської</w:t>
      </w:r>
      <w:proofErr w:type="spellEnd"/>
      <w:r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 xml:space="preserve"> </w:t>
      </w:r>
      <w:r w:rsidRPr="00D93A67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 xml:space="preserve">сільської ради після прийняття рішення про надання дозволу на знесення, пересадку зелених насаджень. Підставою для нарахування відновлювальної вартості є погоджений виконавчим </w:t>
      </w:r>
      <w:r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 xml:space="preserve">комітетом </w:t>
      </w:r>
      <w:proofErr w:type="spellStart"/>
      <w:r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>Первозванівської</w:t>
      </w:r>
      <w:proofErr w:type="spellEnd"/>
      <w:r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 xml:space="preserve"> сільської ради акт  комісії з</w:t>
      </w:r>
      <w:r w:rsidRPr="00D93A67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 xml:space="preserve"> обстеження зелених насаджень та видалення аварійних дерев на </w:t>
      </w:r>
      <w:r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 xml:space="preserve">території </w:t>
      </w:r>
      <w:proofErr w:type="spellStart"/>
      <w:r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>Первозванівської</w:t>
      </w:r>
      <w:proofErr w:type="spellEnd"/>
      <w:r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 xml:space="preserve"> </w:t>
      </w:r>
      <w:r w:rsidRPr="00D93A67"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>сільської ради</w:t>
      </w:r>
      <w:r>
        <w:rPr>
          <w:rFonts w:ascii="Times New Roman" w:hAnsi="Times New Roman" w:cs="Times New Roman"/>
          <w:bCs/>
          <w:spacing w:val="-10"/>
          <w:position w:val="6"/>
          <w:sz w:val="28"/>
          <w:szCs w:val="28"/>
        </w:rPr>
        <w:t>.</w:t>
      </w:r>
    </w:p>
    <w:p w14:paraId="21C28045" w14:textId="77777777" w:rsidR="00442110" w:rsidRPr="00D93A67" w:rsidRDefault="00442110" w:rsidP="000E645A">
      <w:pPr>
        <w:rPr>
          <w:rFonts w:ascii="Times New Roman" w:hAnsi="Times New Roman" w:cs="Times New Roman"/>
          <w:sz w:val="28"/>
          <w:szCs w:val="28"/>
        </w:rPr>
      </w:pPr>
    </w:p>
    <w:p w14:paraId="3DBF9F4C" w14:textId="77777777" w:rsidR="00442110" w:rsidRPr="00D93A67" w:rsidRDefault="00442110" w:rsidP="000E645A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D93A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3A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3A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3A6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D93A67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7B4F0457" w14:textId="77777777" w:rsidR="00442110" w:rsidRPr="00CA6A66" w:rsidRDefault="00442110" w:rsidP="000E645A">
      <w:pPr>
        <w:pStyle w:val="tjbmf"/>
        <w:spacing w:before="0" w:beforeAutospacing="0" w:after="0" w:afterAutospacing="0"/>
        <w:jc w:val="both"/>
        <w:rPr>
          <w:b/>
          <w:sz w:val="28"/>
          <w:szCs w:val="28"/>
        </w:rPr>
      </w:pPr>
      <w:r w:rsidRPr="00CA6A66">
        <w:rPr>
          <w:b/>
          <w:sz w:val="28"/>
          <w:szCs w:val="28"/>
        </w:rPr>
        <w:t>Секретар  виконавчого комітету                                       З.БОНДАРЕНКО</w:t>
      </w:r>
    </w:p>
    <w:p w14:paraId="216686BA" w14:textId="77777777" w:rsidR="00442110" w:rsidRPr="00CA6A66" w:rsidRDefault="00442110" w:rsidP="000E645A">
      <w:pPr>
        <w:pStyle w:val="tjbmf"/>
        <w:spacing w:before="0" w:beforeAutospacing="0" w:after="0" w:afterAutospacing="0"/>
        <w:jc w:val="both"/>
        <w:rPr>
          <w:b/>
          <w:sz w:val="28"/>
          <w:szCs w:val="28"/>
        </w:rPr>
      </w:pPr>
    </w:p>
    <w:p w14:paraId="754B50A1" w14:textId="77777777" w:rsidR="00442110" w:rsidRPr="00CA6A66" w:rsidRDefault="00442110" w:rsidP="000E645A">
      <w:pPr>
        <w:rPr>
          <w:rFonts w:ascii="Times New Roman" w:hAnsi="Times New Roman" w:cs="Times New Roman"/>
          <w:b/>
          <w:sz w:val="28"/>
          <w:szCs w:val="28"/>
        </w:rPr>
      </w:pPr>
    </w:p>
    <w:p w14:paraId="65612021" w14:textId="77777777" w:rsidR="00442110" w:rsidRDefault="00442110" w:rsidP="000E64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1A84B4" w14:textId="77777777" w:rsidR="00442110" w:rsidRDefault="00442110" w:rsidP="000E64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661CAC0" w14:textId="77777777" w:rsidR="00442110" w:rsidRDefault="00442110" w:rsidP="000E64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AC0E07" w14:textId="77777777" w:rsidR="00442110" w:rsidRDefault="00442110" w:rsidP="000E645A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A2FA0F" w14:textId="77777777" w:rsidR="00442110" w:rsidRDefault="00442110" w:rsidP="000E64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5FF149" w14:textId="77777777" w:rsidR="00442110" w:rsidRDefault="00442110" w:rsidP="000E64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B83D36" w14:textId="77777777" w:rsidR="00442110" w:rsidRDefault="00442110" w:rsidP="000E64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411033C" w14:textId="77777777" w:rsidR="00442110" w:rsidRPr="0034542C" w:rsidRDefault="00442110" w:rsidP="000E6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4542C">
        <w:rPr>
          <w:rFonts w:ascii="Times New Roman" w:hAnsi="Times New Roman" w:cs="Times New Roman"/>
          <w:sz w:val="24"/>
          <w:szCs w:val="24"/>
        </w:rPr>
        <w:t xml:space="preserve">Додаток 1 </w:t>
      </w:r>
    </w:p>
    <w:p w14:paraId="1BB5B445" w14:textId="77777777" w:rsidR="00442110" w:rsidRDefault="00442110" w:rsidP="000E6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4542C">
        <w:rPr>
          <w:rFonts w:ascii="Times New Roman" w:hAnsi="Times New Roman" w:cs="Times New Roman"/>
          <w:sz w:val="24"/>
          <w:szCs w:val="24"/>
        </w:rPr>
        <w:t>до Порядку видалення зелених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4542C">
        <w:rPr>
          <w:rFonts w:ascii="Times New Roman" w:hAnsi="Times New Roman" w:cs="Times New Roman"/>
          <w:sz w:val="24"/>
          <w:szCs w:val="24"/>
        </w:rPr>
        <w:t xml:space="preserve">асаджень на території </w:t>
      </w:r>
    </w:p>
    <w:p w14:paraId="24D179A2" w14:textId="77777777" w:rsidR="00442110" w:rsidRDefault="00442110" w:rsidP="000E6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Pr="0034542C">
        <w:rPr>
          <w:rFonts w:ascii="Times New Roman" w:hAnsi="Times New Roman" w:cs="Times New Roman"/>
          <w:sz w:val="24"/>
          <w:szCs w:val="24"/>
        </w:rPr>
        <w:t>Первозванівської</w:t>
      </w:r>
      <w:proofErr w:type="spellEnd"/>
      <w:r w:rsidRPr="00345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4542C">
        <w:rPr>
          <w:rFonts w:ascii="Times New Roman" w:hAnsi="Times New Roman" w:cs="Times New Roman"/>
          <w:sz w:val="24"/>
          <w:szCs w:val="24"/>
        </w:rPr>
        <w:t>ільської ради</w:t>
      </w:r>
    </w:p>
    <w:p w14:paraId="13340908" w14:textId="77777777" w:rsidR="00442110" w:rsidRDefault="00442110" w:rsidP="000E64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4B2ED4" w14:textId="77777777" w:rsidR="00442110" w:rsidRPr="0034542C" w:rsidRDefault="00442110" w:rsidP="000E645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5505A53" w14:textId="77777777" w:rsidR="00442110" w:rsidRDefault="00442110" w:rsidP="000E645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hyperlink r:id="rId4" w:tgtFrame="_top" w:history="1">
        <w:r w:rsidRPr="000927A9">
          <w:rPr>
            <w:rFonts w:ascii="Times New Roman" w:eastAsia="Times New Roman" w:hAnsi="Times New Roman" w:cs="Times New Roman"/>
            <w:b/>
            <w:sz w:val="28"/>
            <w:szCs w:val="24"/>
            <w:lang w:eastAsia="ru-RU"/>
          </w:rPr>
          <w:t>Акт</w:t>
        </w:r>
      </w:hyperlink>
      <w:r w:rsidRPr="000927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</w:p>
    <w:p w14:paraId="66A5FDCA" w14:textId="77777777" w:rsidR="00442110" w:rsidRPr="000927A9" w:rsidRDefault="00442110" w:rsidP="000E645A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927A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обстеження зелених насаджень, що підлягають видаленню</w:t>
      </w:r>
    </w:p>
    <w:p w14:paraId="09060DD8" w14:textId="77777777" w:rsidR="00442110" w:rsidRPr="006B2F6C" w:rsidRDefault="00442110" w:rsidP="000E645A">
      <w:pPr>
        <w:pStyle w:val="a6"/>
        <w:rPr>
          <w:lang w:val="uk-UA" w:eastAsia="ru-RU"/>
        </w:rPr>
      </w:pPr>
    </w:p>
    <w:tbl>
      <w:tblPr>
        <w:tblW w:w="10490" w:type="dxa"/>
        <w:tblCellSpacing w:w="22" w:type="dxa"/>
        <w:tblInd w:w="-523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5040"/>
        <w:gridCol w:w="5450"/>
      </w:tblGrid>
      <w:tr w:rsidR="00442110" w:rsidRPr="001B167E" w14:paraId="240E6BEC" w14:textId="77777777" w:rsidTr="000E645A">
        <w:trPr>
          <w:tblCellSpacing w:w="22" w:type="dxa"/>
        </w:trPr>
        <w:tc>
          <w:tcPr>
            <w:tcW w:w="237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4DDAAE" w14:textId="77777777" w:rsidR="00442110" w:rsidRPr="001B167E" w:rsidRDefault="00442110" w:rsidP="000E645A">
            <w:pPr>
              <w:pStyle w:val="a6"/>
              <w:rPr>
                <w:rStyle w:val="a3"/>
                <w:rFonts w:ascii="Times New Roman" w:hAnsi="Times New Roman" w:cs="Times New Roman"/>
              </w:rPr>
            </w:pPr>
            <w:r w:rsidRPr="001B167E">
              <w:rPr>
                <w:rStyle w:val="a3"/>
                <w:rFonts w:ascii="Times New Roman" w:hAnsi="Times New Roman" w:cs="Times New Roman"/>
              </w:rPr>
              <w:t>___________________________</w:t>
            </w:r>
            <w:r w:rsidRPr="001B167E">
              <w:rPr>
                <w:rStyle w:val="a3"/>
                <w:rFonts w:ascii="Times New Roman" w:hAnsi="Times New Roman" w:cs="Times New Roman"/>
              </w:rPr>
              <w:br/>
              <w:t xml:space="preserve">          (назва населеного пункту) </w:t>
            </w:r>
          </w:p>
        </w:tc>
        <w:tc>
          <w:tcPr>
            <w:tcW w:w="256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CB1C6D" w14:textId="77777777" w:rsidR="00442110" w:rsidRPr="001B167E" w:rsidRDefault="00442110" w:rsidP="000E645A">
            <w:pPr>
              <w:pStyle w:val="a6"/>
              <w:rPr>
                <w:rStyle w:val="a3"/>
                <w:rFonts w:ascii="Times New Roman" w:hAnsi="Times New Roman" w:cs="Times New Roman"/>
              </w:rPr>
            </w:pPr>
            <w:r w:rsidRPr="001B167E">
              <w:rPr>
                <w:rStyle w:val="a3"/>
                <w:rFonts w:ascii="Times New Roman" w:hAnsi="Times New Roman" w:cs="Times New Roman"/>
              </w:rPr>
              <w:t xml:space="preserve">                           "___" ____________ 20__ року </w:t>
            </w:r>
          </w:p>
        </w:tc>
      </w:tr>
    </w:tbl>
    <w:p w14:paraId="584F0CFB" w14:textId="77777777" w:rsidR="00442110" w:rsidRPr="00350CDE" w:rsidRDefault="00442110" w:rsidP="000E645A">
      <w:pPr>
        <w:pStyle w:val="a6"/>
        <w:rPr>
          <w:vanish/>
          <w:sz w:val="24"/>
          <w:lang w:val="uk-UA" w:eastAsia="ru-RU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500"/>
      </w:tblGrid>
      <w:tr w:rsidR="00442110" w:rsidRPr="006B2F6C" w14:paraId="1936C4F7" w14:textId="77777777" w:rsidTr="000E645A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B1E7A0" w14:textId="77777777" w:rsidR="00442110" w:rsidRPr="006B2F6C" w:rsidRDefault="00442110" w:rsidP="000E645A">
            <w:pPr>
              <w:pStyle w:val="a6"/>
              <w:rPr>
                <w:sz w:val="24"/>
                <w:lang w:val="uk-UA" w:eastAsia="ru-RU"/>
              </w:rPr>
            </w:pPr>
          </w:p>
          <w:p w14:paraId="230FDB4A" w14:textId="77777777" w:rsidR="00442110" w:rsidRPr="006B2F6C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Комісію призначено __________________________________________________________________</w:t>
            </w:r>
            <w:r w:rsidRPr="006B2F6C">
              <w:rPr>
                <w:sz w:val="24"/>
                <w:lang w:val="uk-UA" w:eastAsia="ru-RU"/>
              </w:rPr>
              <w:t>___</w:t>
            </w:r>
            <w:r w:rsidRPr="00350CDE">
              <w:rPr>
                <w:sz w:val="24"/>
                <w:lang w:val="uk-UA" w:eastAsia="ru-RU"/>
              </w:rPr>
              <w:br/>
            </w:r>
            <w:r w:rsidRPr="006B2F6C">
              <w:rPr>
                <w:sz w:val="24"/>
                <w:lang w:val="uk-UA" w:eastAsia="ru-RU"/>
              </w:rPr>
              <w:t xml:space="preserve">                                       </w:t>
            </w:r>
            <w:r w:rsidRPr="006B2F6C">
              <w:rPr>
                <w:sz w:val="20"/>
                <w:lang w:val="uk-UA" w:eastAsia="ru-RU"/>
              </w:rPr>
              <w:t>(компетентний орган, який призначив комісію, номер, дата розпорядження</w:t>
            </w:r>
            <w:r w:rsidRPr="00350CDE">
              <w:rPr>
                <w:sz w:val="24"/>
                <w:lang w:val="uk-UA" w:eastAsia="ru-RU"/>
              </w:rPr>
              <w:br/>
              <w:t>____________________________________________________________________________________</w:t>
            </w:r>
            <w:r w:rsidRPr="006B2F6C">
              <w:rPr>
                <w:sz w:val="24"/>
                <w:lang w:val="uk-UA" w:eastAsia="ru-RU"/>
              </w:rPr>
              <w:t>___</w:t>
            </w:r>
            <w:r w:rsidRPr="00350CDE">
              <w:rPr>
                <w:sz w:val="24"/>
                <w:lang w:val="uk-UA" w:eastAsia="ru-RU"/>
              </w:rPr>
              <w:br/>
            </w:r>
            <w:r w:rsidRPr="006B2F6C">
              <w:rPr>
                <w:sz w:val="20"/>
                <w:lang w:val="uk-UA" w:eastAsia="ru-RU"/>
              </w:rPr>
              <w:t>                                                    або наказу про її утворення, стислий зміст (суть) розпорядження)</w:t>
            </w:r>
            <w:r w:rsidRPr="00350CDE">
              <w:rPr>
                <w:sz w:val="24"/>
                <w:lang w:val="uk-UA" w:eastAsia="ru-RU"/>
              </w:rPr>
              <w:br/>
              <w:t>____________________________________________________________________________________</w:t>
            </w:r>
            <w:r w:rsidRPr="006B2F6C">
              <w:rPr>
                <w:sz w:val="24"/>
                <w:lang w:val="uk-UA" w:eastAsia="ru-RU"/>
              </w:rPr>
              <w:t>___</w:t>
            </w:r>
          </w:p>
          <w:p w14:paraId="325C6A98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</w:p>
          <w:p w14:paraId="1E72125A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Голова комісії ________________________________________</w:t>
            </w:r>
            <w:r w:rsidRPr="006B2F6C">
              <w:rPr>
                <w:sz w:val="24"/>
                <w:lang w:val="uk-UA" w:eastAsia="ru-RU"/>
              </w:rPr>
              <w:t>__________________________________</w:t>
            </w:r>
            <w:r w:rsidRPr="00350CDE">
              <w:rPr>
                <w:sz w:val="24"/>
                <w:lang w:val="uk-UA" w:eastAsia="ru-RU"/>
              </w:rPr>
              <w:br/>
            </w:r>
            <w:r w:rsidRPr="006B2F6C">
              <w:rPr>
                <w:sz w:val="20"/>
                <w:lang w:val="uk-UA" w:eastAsia="ru-RU"/>
              </w:rPr>
              <w:t>                                                                                                            (прізвище, ім'я, по батькові, посада) </w:t>
            </w:r>
          </w:p>
        </w:tc>
      </w:tr>
    </w:tbl>
    <w:p w14:paraId="652EE908" w14:textId="77777777" w:rsidR="00442110" w:rsidRPr="00350CDE" w:rsidRDefault="00442110" w:rsidP="000E645A">
      <w:pPr>
        <w:pStyle w:val="a6"/>
        <w:rPr>
          <w:vanish/>
          <w:sz w:val="24"/>
          <w:lang w:val="uk-UA" w:eastAsia="ru-RU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2854"/>
        <w:gridCol w:w="663"/>
        <w:gridCol w:w="6983"/>
      </w:tblGrid>
      <w:tr w:rsidR="00442110" w:rsidRPr="006B2F6C" w14:paraId="552C4257" w14:textId="77777777" w:rsidTr="000E645A">
        <w:trPr>
          <w:tblCellSpacing w:w="22" w:type="dxa"/>
          <w:jc w:val="center"/>
        </w:trPr>
        <w:tc>
          <w:tcPr>
            <w:tcW w:w="13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EC5AD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lastRenderedPageBreak/>
              <w:t>Члени комісії: </w:t>
            </w:r>
          </w:p>
        </w:tc>
        <w:tc>
          <w:tcPr>
            <w:tcW w:w="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E25BA8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1. </w:t>
            </w:r>
          </w:p>
        </w:tc>
        <w:tc>
          <w:tcPr>
            <w:tcW w:w="33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E325C1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___________________________________________________</w:t>
            </w:r>
            <w:r w:rsidRPr="006B2F6C">
              <w:rPr>
                <w:sz w:val="24"/>
                <w:lang w:val="uk-UA" w:eastAsia="ru-RU"/>
              </w:rPr>
              <w:t>______</w:t>
            </w:r>
            <w:r w:rsidRPr="00350CDE">
              <w:rPr>
                <w:sz w:val="24"/>
                <w:lang w:val="uk-UA" w:eastAsia="ru-RU"/>
              </w:rPr>
              <w:br/>
            </w:r>
            <w:r w:rsidRPr="006B2F6C">
              <w:rPr>
                <w:sz w:val="20"/>
                <w:lang w:val="uk-UA" w:eastAsia="ru-RU"/>
              </w:rPr>
              <w:t>(прізвище, ім'я, по батькові, посада) </w:t>
            </w:r>
          </w:p>
        </w:tc>
      </w:tr>
      <w:tr w:rsidR="00442110" w:rsidRPr="006B2F6C" w14:paraId="1ED58832" w14:textId="77777777" w:rsidTr="000E645A">
        <w:trPr>
          <w:tblCellSpacing w:w="22" w:type="dxa"/>
          <w:jc w:val="center"/>
        </w:trPr>
        <w:tc>
          <w:tcPr>
            <w:tcW w:w="13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F9ECBB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B95B5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2. </w:t>
            </w:r>
          </w:p>
        </w:tc>
        <w:tc>
          <w:tcPr>
            <w:tcW w:w="33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AAF714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___________________________________________________</w:t>
            </w:r>
            <w:r w:rsidRPr="006B2F6C">
              <w:rPr>
                <w:sz w:val="24"/>
                <w:lang w:val="uk-UA" w:eastAsia="ru-RU"/>
              </w:rPr>
              <w:t>______</w:t>
            </w:r>
            <w:r w:rsidRPr="00350CDE">
              <w:rPr>
                <w:sz w:val="24"/>
                <w:lang w:val="uk-UA" w:eastAsia="ru-RU"/>
              </w:rPr>
              <w:br/>
            </w:r>
            <w:r w:rsidRPr="006B2F6C">
              <w:rPr>
                <w:sz w:val="20"/>
                <w:lang w:val="uk-UA" w:eastAsia="ru-RU"/>
              </w:rPr>
              <w:t>(прізвище, ім'я, по батькові, посада) </w:t>
            </w:r>
          </w:p>
        </w:tc>
      </w:tr>
      <w:tr w:rsidR="00442110" w:rsidRPr="006B2F6C" w14:paraId="36435D89" w14:textId="77777777" w:rsidTr="000E645A">
        <w:trPr>
          <w:tblCellSpacing w:w="22" w:type="dxa"/>
          <w:jc w:val="center"/>
        </w:trPr>
        <w:tc>
          <w:tcPr>
            <w:tcW w:w="13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D6960C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470075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3. </w:t>
            </w:r>
          </w:p>
        </w:tc>
        <w:tc>
          <w:tcPr>
            <w:tcW w:w="33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E967E4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___________________________________________________</w:t>
            </w:r>
            <w:r w:rsidRPr="006B2F6C">
              <w:rPr>
                <w:sz w:val="24"/>
                <w:lang w:val="uk-UA" w:eastAsia="ru-RU"/>
              </w:rPr>
              <w:t>______</w:t>
            </w:r>
            <w:r w:rsidRPr="00350CDE">
              <w:rPr>
                <w:sz w:val="24"/>
                <w:lang w:val="uk-UA" w:eastAsia="ru-RU"/>
              </w:rPr>
              <w:br/>
            </w:r>
            <w:r w:rsidRPr="006B2F6C">
              <w:rPr>
                <w:sz w:val="20"/>
                <w:lang w:val="uk-UA" w:eastAsia="ru-RU"/>
              </w:rPr>
              <w:t>(прізвище, ім'я, по батькові, посада) </w:t>
            </w:r>
          </w:p>
        </w:tc>
      </w:tr>
      <w:tr w:rsidR="00442110" w:rsidRPr="006B2F6C" w14:paraId="1E24AF02" w14:textId="77777777" w:rsidTr="000E645A">
        <w:trPr>
          <w:tblCellSpacing w:w="22" w:type="dxa"/>
          <w:jc w:val="center"/>
        </w:trPr>
        <w:tc>
          <w:tcPr>
            <w:tcW w:w="13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682417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Представник заявника </w:t>
            </w:r>
          </w:p>
        </w:tc>
        <w:tc>
          <w:tcPr>
            <w:tcW w:w="3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3D5F99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33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8930E0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___________________________________________________</w:t>
            </w:r>
            <w:r w:rsidRPr="006B2F6C">
              <w:rPr>
                <w:sz w:val="24"/>
                <w:lang w:val="uk-UA" w:eastAsia="ru-RU"/>
              </w:rPr>
              <w:t>______</w:t>
            </w:r>
            <w:r w:rsidRPr="00350CDE">
              <w:rPr>
                <w:sz w:val="24"/>
                <w:lang w:val="uk-UA" w:eastAsia="ru-RU"/>
              </w:rPr>
              <w:br/>
            </w:r>
            <w:r w:rsidRPr="006B2F6C">
              <w:rPr>
                <w:sz w:val="20"/>
                <w:lang w:val="uk-UA" w:eastAsia="ru-RU"/>
              </w:rPr>
              <w:t>(прізвище, ім'я, по батькові, посада) </w:t>
            </w:r>
          </w:p>
        </w:tc>
      </w:tr>
    </w:tbl>
    <w:p w14:paraId="005AAAF5" w14:textId="77777777" w:rsidR="00442110" w:rsidRPr="00350CDE" w:rsidRDefault="00442110" w:rsidP="000E645A">
      <w:pPr>
        <w:pStyle w:val="a6"/>
        <w:rPr>
          <w:vanish/>
          <w:sz w:val="24"/>
          <w:lang w:val="uk-UA" w:eastAsia="ru-RU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500"/>
      </w:tblGrid>
      <w:tr w:rsidR="00442110" w:rsidRPr="006B2F6C" w14:paraId="1837C04C" w14:textId="77777777" w:rsidTr="000E645A">
        <w:trPr>
          <w:tblCellSpacing w:w="22" w:type="dxa"/>
          <w:jc w:val="center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D3A91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 xml:space="preserve">Комісія оглянула зелені насадження за </w:t>
            </w:r>
            <w:proofErr w:type="spellStart"/>
            <w:r w:rsidRPr="00350CDE">
              <w:rPr>
                <w:sz w:val="24"/>
                <w:lang w:val="uk-UA" w:eastAsia="ru-RU"/>
              </w:rPr>
              <w:t>адресою</w:t>
            </w:r>
            <w:proofErr w:type="spellEnd"/>
            <w:r w:rsidRPr="00350CDE">
              <w:rPr>
                <w:sz w:val="24"/>
                <w:lang w:val="uk-UA" w:eastAsia="ru-RU"/>
              </w:rPr>
              <w:t xml:space="preserve"> __________________________________________</w:t>
            </w:r>
            <w:r w:rsidRPr="00350CDE">
              <w:rPr>
                <w:sz w:val="24"/>
                <w:lang w:val="uk-UA" w:eastAsia="ru-RU"/>
              </w:rPr>
              <w:br/>
              <w:t>__________________________________________________________________________________</w:t>
            </w:r>
            <w:r w:rsidRPr="006B2F6C">
              <w:rPr>
                <w:sz w:val="24"/>
                <w:lang w:val="uk-UA" w:eastAsia="ru-RU"/>
              </w:rPr>
              <w:t>_____</w:t>
            </w:r>
          </w:p>
          <w:p w14:paraId="609CA40B" w14:textId="77777777" w:rsidR="00442110" w:rsidRPr="006B2F6C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Обстеження зелених насаджень пов'язано з</w:t>
            </w:r>
          </w:p>
          <w:p w14:paraId="744E1A47" w14:textId="77777777" w:rsidR="00442110" w:rsidRPr="006B2F6C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___________________________________________________________________________________</w:t>
            </w:r>
            <w:r w:rsidRPr="006B2F6C">
              <w:rPr>
                <w:sz w:val="24"/>
                <w:lang w:val="uk-UA" w:eastAsia="ru-RU"/>
              </w:rPr>
              <w:t>____</w:t>
            </w:r>
            <w:r w:rsidRPr="00350CDE">
              <w:rPr>
                <w:sz w:val="24"/>
                <w:lang w:val="uk-UA" w:eastAsia="ru-RU"/>
              </w:rPr>
              <w:br/>
            </w:r>
            <w:r w:rsidRPr="006B2F6C">
              <w:rPr>
                <w:sz w:val="20"/>
                <w:lang w:val="uk-UA" w:eastAsia="ru-RU"/>
              </w:rPr>
              <w:t>(вказується причина обстеження зелених насаджень (відведення земельної ділянки, видалення зелених насаджень), якщо</w:t>
            </w:r>
          </w:p>
          <w:p w14:paraId="7352FF4A" w14:textId="77777777" w:rsidR="00442110" w:rsidRPr="006B2F6C" w:rsidRDefault="00442110" w:rsidP="000E645A">
            <w:pPr>
              <w:pStyle w:val="a6"/>
              <w:rPr>
                <w:sz w:val="20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___________________________________________________________________________________</w:t>
            </w:r>
            <w:r w:rsidRPr="006B2F6C">
              <w:rPr>
                <w:sz w:val="24"/>
                <w:lang w:val="uk-UA" w:eastAsia="ru-RU"/>
              </w:rPr>
              <w:t>____</w:t>
            </w:r>
            <w:r w:rsidRPr="00350CDE">
              <w:rPr>
                <w:sz w:val="24"/>
                <w:lang w:val="uk-UA" w:eastAsia="ru-RU"/>
              </w:rPr>
              <w:br/>
            </w:r>
            <w:r w:rsidRPr="006B2F6C">
              <w:rPr>
                <w:sz w:val="24"/>
                <w:lang w:val="uk-UA" w:eastAsia="ru-RU"/>
              </w:rPr>
              <w:t xml:space="preserve">                                    </w:t>
            </w:r>
            <w:r w:rsidRPr="006B2F6C">
              <w:rPr>
                <w:sz w:val="20"/>
                <w:lang w:val="uk-UA" w:eastAsia="ru-RU"/>
              </w:rPr>
              <w:t>причиною є видалення зелених насаджень, вказується підстава для їх видалення)</w:t>
            </w:r>
          </w:p>
          <w:p w14:paraId="5218B07E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0"/>
                <w:lang w:val="uk-UA" w:eastAsia="ru-RU"/>
              </w:rPr>
              <w:t> </w:t>
            </w:r>
          </w:p>
        </w:tc>
      </w:tr>
    </w:tbl>
    <w:p w14:paraId="2DD8D404" w14:textId="77777777" w:rsidR="00442110" w:rsidRPr="00350CDE" w:rsidRDefault="00442110" w:rsidP="000E645A">
      <w:pPr>
        <w:pStyle w:val="a6"/>
        <w:rPr>
          <w:sz w:val="24"/>
          <w:lang w:val="uk-UA" w:eastAsia="ru-RU"/>
        </w:rPr>
      </w:pPr>
      <w:r w:rsidRPr="00350CDE">
        <w:rPr>
          <w:sz w:val="24"/>
          <w:lang w:val="uk-UA" w:eastAsia="ru-RU"/>
        </w:rPr>
        <w:t>1. Зелені насадження, що підлягають видаленню:</w:t>
      </w:r>
    </w:p>
    <w:tbl>
      <w:tblPr>
        <w:tblW w:w="5407" w:type="pct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4"/>
        <w:gridCol w:w="1107"/>
        <w:gridCol w:w="739"/>
        <w:gridCol w:w="710"/>
        <w:gridCol w:w="1297"/>
        <w:gridCol w:w="1357"/>
        <w:gridCol w:w="616"/>
        <w:gridCol w:w="986"/>
        <w:gridCol w:w="27"/>
        <w:gridCol w:w="1222"/>
        <w:gridCol w:w="1086"/>
        <w:gridCol w:w="545"/>
      </w:tblGrid>
      <w:tr w:rsidR="00442110" w:rsidRPr="006B2F6C" w14:paraId="125065D6" w14:textId="77777777" w:rsidTr="000E645A">
        <w:trPr>
          <w:gridAfter w:val="1"/>
          <w:wAfter w:w="262" w:type="pct"/>
          <w:jc w:val="center"/>
        </w:trPr>
        <w:tc>
          <w:tcPr>
            <w:tcW w:w="3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4A5DF7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N з/п </w:t>
            </w:r>
          </w:p>
        </w:tc>
        <w:tc>
          <w:tcPr>
            <w:tcW w:w="5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A03B5A2" w14:textId="77777777" w:rsidR="00442110" w:rsidRPr="00954422" w:rsidRDefault="00442110" w:rsidP="000E645A">
            <w:pPr>
              <w:pStyle w:val="a6"/>
              <w:rPr>
                <w:sz w:val="20"/>
                <w:szCs w:val="20"/>
                <w:lang w:val="uk-UA" w:eastAsia="ru-RU"/>
              </w:rPr>
            </w:pPr>
            <w:r w:rsidRPr="00954422">
              <w:rPr>
                <w:sz w:val="20"/>
                <w:szCs w:val="20"/>
                <w:lang w:val="uk-UA" w:eastAsia="ru-RU"/>
              </w:rPr>
              <w:t xml:space="preserve">Вид зелених </w:t>
            </w:r>
            <w:proofErr w:type="spellStart"/>
            <w:r w:rsidRPr="00954422">
              <w:rPr>
                <w:sz w:val="20"/>
                <w:szCs w:val="20"/>
                <w:lang w:val="uk-UA" w:eastAsia="ru-RU"/>
              </w:rPr>
              <w:t>наса</w:t>
            </w:r>
            <w:proofErr w:type="spellEnd"/>
            <w:r w:rsidRPr="00954422">
              <w:rPr>
                <w:sz w:val="20"/>
                <w:szCs w:val="20"/>
                <w:lang w:val="uk-UA" w:eastAsia="ru-RU"/>
              </w:rPr>
              <w:t>-</w:t>
            </w:r>
          </w:p>
          <w:p w14:paraId="6B5BC6B7" w14:textId="77777777" w:rsidR="00442110" w:rsidRPr="00954422" w:rsidRDefault="00442110" w:rsidP="000E645A">
            <w:pPr>
              <w:pStyle w:val="a6"/>
              <w:rPr>
                <w:sz w:val="20"/>
                <w:szCs w:val="20"/>
                <w:lang w:val="uk-UA" w:eastAsia="ru-RU"/>
              </w:rPr>
            </w:pPr>
            <w:proofErr w:type="spellStart"/>
            <w:r w:rsidRPr="00954422">
              <w:rPr>
                <w:sz w:val="20"/>
                <w:szCs w:val="20"/>
                <w:lang w:val="uk-UA" w:eastAsia="ru-RU"/>
              </w:rPr>
              <w:t>джень</w:t>
            </w:r>
            <w:proofErr w:type="spellEnd"/>
            <w:r w:rsidRPr="00954422">
              <w:rPr>
                <w:sz w:val="20"/>
                <w:szCs w:val="20"/>
                <w:lang w:val="uk-UA" w:eastAsia="ru-RU"/>
              </w:rPr>
              <w:t> </w:t>
            </w:r>
          </w:p>
        </w:tc>
        <w:tc>
          <w:tcPr>
            <w:tcW w:w="3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E34388" w14:textId="77777777" w:rsidR="00442110" w:rsidRPr="00954422" w:rsidRDefault="00442110" w:rsidP="000E645A">
            <w:pPr>
              <w:pStyle w:val="a6"/>
              <w:rPr>
                <w:sz w:val="20"/>
                <w:szCs w:val="20"/>
                <w:lang w:val="uk-UA" w:eastAsia="ru-RU"/>
              </w:rPr>
            </w:pPr>
            <w:r w:rsidRPr="00954422">
              <w:rPr>
                <w:sz w:val="20"/>
                <w:szCs w:val="20"/>
                <w:lang w:val="uk-UA" w:eastAsia="ru-RU"/>
              </w:rPr>
              <w:t>Вік</w:t>
            </w:r>
            <w:r w:rsidRPr="00954422">
              <w:rPr>
                <w:sz w:val="20"/>
                <w:szCs w:val="20"/>
                <w:lang w:val="uk-UA" w:eastAsia="ru-RU"/>
              </w:rPr>
              <w:br/>
              <w:t>(років) </w:t>
            </w:r>
          </w:p>
        </w:tc>
        <w:tc>
          <w:tcPr>
            <w:tcW w:w="3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2855C" w14:textId="77777777" w:rsidR="00442110" w:rsidRPr="00954422" w:rsidRDefault="00442110" w:rsidP="000E645A">
            <w:pPr>
              <w:pStyle w:val="a6"/>
              <w:rPr>
                <w:sz w:val="20"/>
                <w:szCs w:val="20"/>
                <w:lang w:val="uk-UA" w:eastAsia="ru-RU"/>
              </w:rPr>
            </w:pPr>
            <w:r w:rsidRPr="00954422">
              <w:rPr>
                <w:sz w:val="20"/>
                <w:szCs w:val="20"/>
                <w:lang w:val="uk-UA" w:eastAsia="ru-RU"/>
              </w:rPr>
              <w:t>Висота</w:t>
            </w:r>
            <w:r w:rsidRPr="00954422">
              <w:rPr>
                <w:sz w:val="20"/>
                <w:szCs w:val="20"/>
                <w:lang w:val="uk-UA" w:eastAsia="ru-RU"/>
              </w:rPr>
              <w:br/>
              <w:t>(м) </w:t>
            </w:r>
          </w:p>
        </w:tc>
        <w:tc>
          <w:tcPr>
            <w:tcW w:w="6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E2E2CD" w14:textId="77777777" w:rsidR="00442110" w:rsidRPr="00954422" w:rsidRDefault="00442110" w:rsidP="000E645A">
            <w:pPr>
              <w:pStyle w:val="a6"/>
              <w:rPr>
                <w:sz w:val="20"/>
                <w:szCs w:val="20"/>
                <w:lang w:val="uk-UA" w:eastAsia="ru-RU"/>
              </w:rPr>
            </w:pPr>
            <w:r w:rsidRPr="00954422">
              <w:rPr>
                <w:sz w:val="20"/>
                <w:szCs w:val="20"/>
                <w:lang w:val="uk-UA" w:eastAsia="ru-RU"/>
              </w:rPr>
              <w:t>Діаметр стовбура на висоті 1,3 метра від землі</w:t>
            </w:r>
            <w:r w:rsidRPr="00954422">
              <w:rPr>
                <w:sz w:val="20"/>
                <w:szCs w:val="20"/>
                <w:lang w:val="uk-UA" w:eastAsia="ru-RU"/>
              </w:rPr>
              <w:br/>
              <w:t>(см) </w:t>
            </w:r>
          </w:p>
        </w:tc>
        <w:tc>
          <w:tcPr>
            <w:tcW w:w="6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23BE24" w14:textId="77777777" w:rsidR="00442110" w:rsidRPr="00954422" w:rsidRDefault="00442110" w:rsidP="000E645A">
            <w:pPr>
              <w:pStyle w:val="a6"/>
              <w:rPr>
                <w:sz w:val="20"/>
                <w:szCs w:val="20"/>
                <w:lang w:val="uk-UA" w:eastAsia="ru-RU"/>
              </w:rPr>
            </w:pPr>
            <w:r w:rsidRPr="00954422">
              <w:rPr>
                <w:sz w:val="20"/>
                <w:szCs w:val="20"/>
                <w:lang w:val="uk-UA" w:eastAsia="ru-RU"/>
              </w:rPr>
              <w:t>Кількість</w:t>
            </w:r>
            <w:r w:rsidRPr="00954422">
              <w:rPr>
                <w:sz w:val="20"/>
                <w:szCs w:val="20"/>
                <w:lang w:val="uk-UA" w:eastAsia="ru-RU"/>
              </w:rPr>
              <w:br/>
              <w:t>(шт.) </w:t>
            </w:r>
          </w:p>
        </w:tc>
        <w:tc>
          <w:tcPr>
            <w:tcW w:w="78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426BF4" w14:textId="77777777" w:rsidR="00442110" w:rsidRPr="00954422" w:rsidRDefault="00442110" w:rsidP="000E645A">
            <w:pPr>
              <w:pStyle w:val="a6"/>
              <w:rPr>
                <w:sz w:val="20"/>
                <w:szCs w:val="20"/>
                <w:lang w:val="uk-UA" w:eastAsia="ru-RU"/>
              </w:rPr>
            </w:pPr>
            <w:r w:rsidRPr="00954422">
              <w:rPr>
                <w:sz w:val="20"/>
                <w:szCs w:val="20"/>
                <w:lang w:val="uk-UA" w:eastAsia="ru-RU"/>
              </w:rPr>
              <w:t>Якісний стан зелених насаджень (хороший, задовільний, незадовільний) </w:t>
            </w:r>
          </w:p>
        </w:tc>
        <w:tc>
          <w:tcPr>
            <w:tcW w:w="5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459AB" w14:textId="77777777" w:rsidR="00442110" w:rsidRPr="00954422" w:rsidRDefault="00442110" w:rsidP="000E645A">
            <w:pPr>
              <w:pStyle w:val="a6"/>
              <w:rPr>
                <w:sz w:val="20"/>
                <w:szCs w:val="20"/>
                <w:lang w:val="uk-UA" w:eastAsia="ru-RU"/>
              </w:rPr>
            </w:pPr>
            <w:r w:rsidRPr="00954422">
              <w:rPr>
                <w:sz w:val="20"/>
                <w:szCs w:val="20"/>
                <w:lang w:val="uk-UA" w:eastAsia="ru-RU"/>
              </w:rPr>
              <w:t>Підлягає зрізуванню</w:t>
            </w:r>
            <w:r w:rsidRPr="00954422">
              <w:rPr>
                <w:sz w:val="20"/>
                <w:szCs w:val="20"/>
                <w:lang w:val="uk-UA" w:eastAsia="ru-RU"/>
              </w:rPr>
              <w:br/>
              <w:t>(шт.) </w:t>
            </w:r>
          </w:p>
        </w:tc>
        <w:tc>
          <w:tcPr>
            <w:tcW w:w="5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60A96C" w14:textId="77777777" w:rsidR="00442110" w:rsidRPr="00954422" w:rsidRDefault="00442110" w:rsidP="000E645A">
            <w:pPr>
              <w:pStyle w:val="a6"/>
              <w:rPr>
                <w:sz w:val="20"/>
                <w:szCs w:val="20"/>
                <w:lang w:val="uk-UA" w:eastAsia="ru-RU"/>
              </w:rPr>
            </w:pPr>
            <w:r w:rsidRPr="00954422">
              <w:rPr>
                <w:sz w:val="20"/>
                <w:szCs w:val="20"/>
                <w:lang w:val="uk-UA" w:eastAsia="ru-RU"/>
              </w:rPr>
              <w:t>Підлягає пересаджуванню</w:t>
            </w:r>
            <w:r w:rsidRPr="00954422">
              <w:rPr>
                <w:sz w:val="20"/>
                <w:szCs w:val="20"/>
                <w:lang w:val="uk-UA" w:eastAsia="ru-RU"/>
              </w:rPr>
              <w:br/>
              <w:t>(шт.) </w:t>
            </w:r>
          </w:p>
        </w:tc>
      </w:tr>
      <w:tr w:rsidR="00442110" w:rsidRPr="006B2F6C" w14:paraId="50544957" w14:textId="77777777" w:rsidTr="000E645A">
        <w:trPr>
          <w:gridAfter w:val="1"/>
          <w:wAfter w:w="262" w:type="pct"/>
          <w:jc w:val="center"/>
        </w:trPr>
        <w:tc>
          <w:tcPr>
            <w:tcW w:w="3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5F6ECD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1 </w:t>
            </w:r>
          </w:p>
        </w:tc>
        <w:tc>
          <w:tcPr>
            <w:tcW w:w="5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2A80D2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3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A9CC3AB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3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0B469F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6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A110E2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6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11A71C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78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44C46D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5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0489C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5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5E7FA8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</w:tr>
      <w:tr w:rsidR="00442110" w:rsidRPr="006B2F6C" w14:paraId="730197C2" w14:textId="77777777" w:rsidTr="000E645A">
        <w:trPr>
          <w:gridAfter w:val="1"/>
          <w:wAfter w:w="262" w:type="pct"/>
          <w:jc w:val="center"/>
        </w:trPr>
        <w:tc>
          <w:tcPr>
            <w:tcW w:w="3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E6B71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2 </w:t>
            </w:r>
          </w:p>
        </w:tc>
        <w:tc>
          <w:tcPr>
            <w:tcW w:w="5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BCA9EB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3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CF4401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3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70DDF1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6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FF1887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6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5CD2CE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78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10FE1B5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5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52B16C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5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6D5FD1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</w:tr>
      <w:tr w:rsidR="00442110" w:rsidRPr="006B2F6C" w14:paraId="17612E24" w14:textId="77777777" w:rsidTr="000E645A">
        <w:trPr>
          <w:gridAfter w:val="1"/>
          <w:wAfter w:w="262" w:type="pct"/>
          <w:jc w:val="center"/>
        </w:trPr>
        <w:tc>
          <w:tcPr>
            <w:tcW w:w="3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27EE95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3 </w:t>
            </w:r>
          </w:p>
        </w:tc>
        <w:tc>
          <w:tcPr>
            <w:tcW w:w="5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F87C68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3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C9770D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3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E8FC53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6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24C462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6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8EC157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78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9BE2FF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5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6039E9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5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9A815A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</w:tr>
      <w:tr w:rsidR="00442110" w:rsidRPr="006B2F6C" w14:paraId="2DD79ED6" w14:textId="77777777" w:rsidTr="000E645A">
        <w:trPr>
          <w:gridAfter w:val="1"/>
          <w:wAfter w:w="262" w:type="pct"/>
          <w:jc w:val="center"/>
        </w:trPr>
        <w:tc>
          <w:tcPr>
            <w:tcW w:w="3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33E9C2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4 </w:t>
            </w:r>
          </w:p>
        </w:tc>
        <w:tc>
          <w:tcPr>
            <w:tcW w:w="5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9B6051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3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CAB6AE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3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CEEDFB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6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8C7592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6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875582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78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CE8232F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5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9A9C70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5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7050C6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</w:tr>
      <w:tr w:rsidR="00442110" w:rsidRPr="006B2F6C" w14:paraId="1B17A0C1" w14:textId="77777777" w:rsidTr="000E645A">
        <w:trPr>
          <w:gridAfter w:val="1"/>
          <w:wAfter w:w="262" w:type="pct"/>
          <w:jc w:val="center"/>
        </w:trPr>
        <w:tc>
          <w:tcPr>
            <w:tcW w:w="343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F54897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5 </w:t>
            </w:r>
          </w:p>
        </w:tc>
        <w:tc>
          <w:tcPr>
            <w:tcW w:w="53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EEA252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355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D5F8FB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341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BDA32D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6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29E811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65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B88B3F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783" w:type="pct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C2DD23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587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AA34C0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522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B66399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</w:tr>
      <w:tr w:rsidR="00442110" w:rsidRPr="006B2F6C" w14:paraId="5BB6A590" w14:textId="77777777" w:rsidTr="000E645A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2194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EBA1E" w14:textId="77777777" w:rsidR="00442110" w:rsidRDefault="00442110" w:rsidP="000E645A">
            <w:pPr>
              <w:pStyle w:val="a6"/>
              <w:rPr>
                <w:sz w:val="24"/>
                <w:lang w:val="uk-UA" w:eastAsia="ru-RU"/>
              </w:rPr>
            </w:pPr>
          </w:p>
          <w:p w14:paraId="3CB6FEF8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Разом підлягає пересаджуванню </w:t>
            </w:r>
          </w:p>
        </w:tc>
        <w:tc>
          <w:tcPr>
            <w:tcW w:w="94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60437D" w14:textId="77777777" w:rsidR="00442110" w:rsidRDefault="00442110" w:rsidP="000E645A">
            <w:pPr>
              <w:pStyle w:val="a6"/>
              <w:rPr>
                <w:sz w:val="24"/>
                <w:lang w:val="uk-UA" w:eastAsia="ru-RU"/>
              </w:rPr>
            </w:pPr>
          </w:p>
          <w:p w14:paraId="2F09F29F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_____________ </w:t>
            </w:r>
          </w:p>
        </w:tc>
        <w:tc>
          <w:tcPr>
            <w:tcW w:w="4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AD79EE" w14:textId="77777777" w:rsidR="00442110" w:rsidRDefault="00442110" w:rsidP="000E645A">
            <w:pPr>
              <w:pStyle w:val="a6"/>
              <w:rPr>
                <w:sz w:val="24"/>
                <w:lang w:val="uk-UA" w:eastAsia="ru-RU"/>
              </w:rPr>
            </w:pPr>
          </w:p>
          <w:p w14:paraId="392B73D5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дерев </w:t>
            </w:r>
          </w:p>
        </w:tc>
        <w:tc>
          <w:tcPr>
            <w:tcW w:w="1122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77A16" w14:textId="77777777" w:rsidR="00442110" w:rsidRDefault="00442110" w:rsidP="000E645A">
            <w:pPr>
              <w:pStyle w:val="a6"/>
              <w:rPr>
                <w:sz w:val="24"/>
                <w:lang w:val="uk-UA" w:eastAsia="ru-RU"/>
              </w:rPr>
            </w:pPr>
          </w:p>
          <w:p w14:paraId="60E37150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____________ 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7EE34E" w14:textId="77777777" w:rsidR="00442110" w:rsidRDefault="00442110" w:rsidP="000E645A">
            <w:pPr>
              <w:pStyle w:val="a6"/>
              <w:rPr>
                <w:sz w:val="18"/>
                <w:lang w:val="uk-UA" w:eastAsia="ru-RU"/>
              </w:rPr>
            </w:pPr>
            <w:r w:rsidRPr="006B2F6C">
              <w:rPr>
                <w:sz w:val="18"/>
                <w:lang w:val="uk-UA" w:eastAsia="ru-RU"/>
              </w:rPr>
              <w:t xml:space="preserve">  </w:t>
            </w:r>
          </w:p>
          <w:p w14:paraId="6EE2E79F" w14:textId="77777777" w:rsidR="00442110" w:rsidRDefault="00442110" w:rsidP="000E645A">
            <w:pPr>
              <w:pStyle w:val="a6"/>
              <w:rPr>
                <w:sz w:val="18"/>
                <w:lang w:val="uk-UA" w:eastAsia="ru-RU"/>
              </w:rPr>
            </w:pPr>
          </w:p>
          <w:p w14:paraId="11DCB91F" w14:textId="77777777" w:rsidR="00442110" w:rsidRPr="00350CDE" w:rsidRDefault="00442110" w:rsidP="000E645A">
            <w:pPr>
              <w:pStyle w:val="a6"/>
              <w:rPr>
                <w:sz w:val="18"/>
                <w:lang w:val="uk-UA" w:eastAsia="ru-RU"/>
              </w:rPr>
            </w:pPr>
            <w:r w:rsidRPr="00350CDE">
              <w:rPr>
                <w:sz w:val="18"/>
                <w:lang w:val="uk-UA" w:eastAsia="ru-RU"/>
              </w:rPr>
              <w:t>кущів </w:t>
            </w:r>
          </w:p>
        </w:tc>
      </w:tr>
      <w:tr w:rsidR="00442110" w:rsidRPr="006B2F6C" w14:paraId="16C820D3" w14:textId="77777777" w:rsidTr="000E645A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2194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FA7436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Разом підлягає зрізуванню </w:t>
            </w:r>
          </w:p>
        </w:tc>
        <w:tc>
          <w:tcPr>
            <w:tcW w:w="948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B48E881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_____________ </w:t>
            </w:r>
          </w:p>
        </w:tc>
        <w:tc>
          <w:tcPr>
            <w:tcW w:w="474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C48C6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дерев </w:t>
            </w:r>
          </w:p>
        </w:tc>
        <w:tc>
          <w:tcPr>
            <w:tcW w:w="1122" w:type="pct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509856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____________ </w:t>
            </w:r>
          </w:p>
        </w:tc>
        <w:tc>
          <w:tcPr>
            <w:tcW w:w="262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F1153A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 xml:space="preserve">  </w:t>
            </w:r>
            <w:r w:rsidRPr="00350CDE">
              <w:rPr>
                <w:sz w:val="18"/>
                <w:lang w:val="uk-UA" w:eastAsia="ru-RU"/>
              </w:rPr>
              <w:t>кущів</w:t>
            </w:r>
            <w:r w:rsidRPr="00350CDE">
              <w:rPr>
                <w:sz w:val="24"/>
                <w:lang w:val="uk-UA" w:eastAsia="ru-RU"/>
              </w:rPr>
              <w:t> </w:t>
            </w:r>
          </w:p>
        </w:tc>
      </w:tr>
    </w:tbl>
    <w:p w14:paraId="169FEE76" w14:textId="77777777" w:rsidR="00442110" w:rsidRPr="00350CDE" w:rsidRDefault="00442110" w:rsidP="000E645A">
      <w:pPr>
        <w:pStyle w:val="a6"/>
        <w:rPr>
          <w:vanish/>
          <w:sz w:val="24"/>
          <w:lang w:val="uk-UA" w:eastAsia="ru-RU"/>
        </w:rPr>
      </w:pP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2914"/>
        <w:gridCol w:w="7586"/>
      </w:tblGrid>
      <w:tr w:rsidR="00442110" w:rsidRPr="006B2F6C" w14:paraId="1B2B0990" w14:textId="77777777" w:rsidTr="000E645A">
        <w:trPr>
          <w:tblCellSpacing w:w="22" w:type="dxa"/>
          <w:jc w:val="center"/>
        </w:trPr>
        <w:tc>
          <w:tcPr>
            <w:tcW w:w="1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BD400" w14:textId="77777777" w:rsidR="00442110" w:rsidRDefault="00442110" w:rsidP="000E645A">
            <w:pPr>
              <w:pStyle w:val="a6"/>
              <w:rPr>
                <w:sz w:val="24"/>
                <w:lang w:val="uk-UA" w:eastAsia="ru-RU"/>
              </w:rPr>
            </w:pPr>
          </w:p>
          <w:p w14:paraId="5F50C124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Всього видаляється: </w:t>
            </w:r>
          </w:p>
        </w:tc>
        <w:tc>
          <w:tcPr>
            <w:tcW w:w="3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0E644F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  </w:t>
            </w:r>
          </w:p>
        </w:tc>
      </w:tr>
      <w:tr w:rsidR="00442110" w:rsidRPr="006B2F6C" w14:paraId="0C471FE2" w14:textId="77777777" w:rsidTr="000E645A">
        <w:trPr>
          <w:tblCellSpacing w:w="22" w:type="dxa"/>
          <w:jc w:val="center"/>
        </w:trPr>
        <w:tc>
          <w:tcPr>
            <w:tcW w:w="1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1A8B23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1. Дерев </w:t>
            </w:r>
          </w:p>
        </w:tc>
        <w:tc>
          <w:tcPr>
            <w:tcW w:w="3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58B5E6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_________________________________________</w:t>
            </w:r>
            <w:r w:rsidRPr="006B2F6C">
              <w:rPr>
                <w:sz w:val="24"/>
                <w:lang w:val="uk-UA" w:eastAsia="ru-RU"/>
              </w:rPr>
              <w:t>______________</w:t>
            </w:r>
            <w:r w:rsidRPr="00350CDE">
              <w:rPr>
                <w:sz w:val="24"/>
                <w:lang w:val="uk-UA" w:eastAsia="ru-RU"/>
              </w:rPr>
              <w:t>одиниць </w:t>
            </w:r>
          </w:p>
        </w:tc>
      </w:tr>
      <w:tr w:rsidR="00442110" w:rsidRPr="006B2F6C" w14:paraId="50D6E412" w14:textId="77777777" w:rsidTr="000E645A">
        <w:trPr>
          <w:tblCellSpacing w:w="22" w:type="dxa"/>
          <w:jc w:val="center"/>
        </w:trPr>
        <w:tc>
          <w:tcPr>
            <w:tcW w:w="1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9EE716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2. Кущів </w:t>
            </w:r>
          </w:p>
        </w:tc>
        <w:tc>
          <w:tcPr>
            <w:tcW w:w="3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E14037F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__________________________________________</w:t>
            </w:r>
            <w:r w:rsidRPr="006B2F6C">
              <w:rPr>
                <w:sz w:val="24"/>
                <w:lang w:val="uk-UA" w:eastAsia="ru-RU"/>
              </w:rPr>
              <w:t>_____________</w:t>
            </w:r>
            <w:r w:rsidRPr="00350CDE">
              <w:rPr>
                <w:sz w:val="24"/>
                <w:lang w:val="uk-UA" w:eastAsia="ru-RU"/>
              </w:rPr>
              <w:t>одиниць </w:t>
            </w:r>
          </w:p>
        </w:tc>
      </w:tr>
      <w:tr w:rsidR="00442110" w:rsidRPr="006B2F6C" w14:paraId="32C5FFEA" w14:textId="77777777" w:rsidTr="000E645A">
        <w:trPr>
          <w:tblCellSpacing w:w="22" w:type="dxa"/>
          <w:jc w:val="center"/>
        </w:trPr>
        <w:tc>
          <w:tcPr>
            <w:tcW w:w="1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F86493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3. Газонів </w:t>
            </w:r>
          </w:p>
        </w:tc>
        <w:tc>
          <w:tcPr>
            <w:tcW w:w="3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3733AA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________________________________________________</w:t>
            </w:r>
            <w:r w:rsidRPr="006B2F6C">
              <w:rPr>
                <w:sz w:val="24"/>
                <w:lang w:val="uk-UA" w:eastAsia="ru-RU"/>
              </w:rPr>
              <w:t>____________</w:t>
            </w:r>
            <w:r w:rsidRPr="00350CDE">
              <w:rPr>
                <w:sz w:val="24"/>
                <w:lang w:val="uk-UA" w:eastAsia="ru-RU"/>
              </w:rPr>
              <w:t>га </w:t>
            </w:r>
          </w:p>
        </w:tc>
      </w:tr>
      <w:tr w:rsidR="00442110" w:rsidRPr="006B2F6C" w14:paraId="17A77776" w14:textId="77777777" w:rsidTr="000E645A">
        <w:trPr>
          <w:tblCellSpacing w:w="22" w:type="dxa"/>
          <w:jc w:val="center"/>
        </w:trPr>
        <w:tc>
          <w:tcPr>
            <w:tcW w:w="14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F770EC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4. Квітників </w:t>
            </w:r>
          </w:p>
        </w:tc>
        <w:tc>
          <w:tcPr>
            <w:tcW w:w="355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4016C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________________________________________________</w:t>
            </w:r>
            <w:r w:rsidRPr="006B2F6C">
              <w:rPr>
                <w:sz w:val="24"/>
                <w:lang w:val="uk-UA" w:eastAsia="ru-RU"/>
              </w:rPr>
              <w:t>____________</w:t>
            </w:r>
            <w:r w:rsidRPr="00350CDE">
              <w:rPr>
                <w:sz w:val="24"/>
                <w:lang w:val="uk-UA" w:eastAsia="ru-RU"/>
              </w:rPr>
              <w:t>м</w:t>
            </w:r>
            <w:r w:rsidRPr="00350CDE">
              <w:rPr>
                <w:sz w:val="24"/>
                <w:vertAlign w:val="superscript"/>
                <w:lang w:val="uk-UA" w:eastAsia="ru-RU"/>
              </w:rPr>
              <w:t>2</w:t>
            </w:r>
            <w:r w:rsidRPr="00350CDE">
              <w:rPr>
                <w:sz w:val="24"/>
                <w:lang w:val="uk-UA" w:eastAsia="ru-RU"/>
              </w:rPr>
              <w:t> </w:t>
            </w:r>
          </w:p>
        </w:tc>
      </w:tr>
    </w:tbl>
    <w:p w14:paraId="0E9E9A93" w14:textId="77777777" w:rsidR="00442110" w:rsidRPr="006B2F6C" w:rsidRDefault="00442110" w:rsidP="000E645A">
      <w:pPr>
        <w:pStyle w:val="a6"/>
        <w:rPr>
          <w:sz w:val="24"/>
          <w:lang w:val="uk-UA" w:eastAsia="ru-RU"/>
        </w:rPr>
      </w:pPr>
    </w:p>
    <w:p w14:paraId="759CAF6C" w14:textId="77777777" w:rsidR="00442110" w:rsidRPr="00350CDE" w:rsidRDefault="00442110" w:rsidP="000E645A">
      <w:pPr>
        <w:pStyle w:val="a6"/>
        <w:rPr>
          <w:sz w:val="24"/>
          <w:lang w:val="uk-UA" w:eastAsia="ru-RU"/>
        </w:rPr>
      </w:pPr>
      <w:r w:rsidRPr="00350CDE">
        <w:rPr>
          <w:sz w:val="24"/>
          <w:lang w:val="uk-UA" w:eastAsia="ru-RU"/>
        </w:rPr>
        <w:t>2. Відновна вартість зелених насаджень, що підлягають видаленню: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2554"/>
        <w:gridCol w:w="7946"/>
      </w:tblGrid>
      <w:tr w:rsidR="00442110" w:rsidRPr="006B2F6C" w14:paraId="02E20AE5" w14:textId="77777777" w:rsidTr="000E645A">
        <w:trPr>
          <w:tblCellSpacing w:w="22" w:type="dxa"/>
          <w:jc w:val="center"/>
        </w:trPr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02C104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1. Дерев </w:t>
            </w:r>
          </w:p>
        </w:tc>
        <w:tc>
          <w:tcPr>
            <w:tcW w:w="3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B376D1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_</w:t>
            </w:r>
            <w:r w:rsidRPr="00350CDE">
              <w:rPr>
                <w:sz w:val="24"/>
                <w:lang w:val="uk-UA" w:eastAsia="ru-RU"/>
              </w:rPr>
              <w:t>_____________________________________________гривень </w:t>
            </w:r>
          </w:p>
        </w:tc>
      </w:tr>
      <w:tr w:rsidR="00442110" w:rsidRPr="006B2F6C" w14:paraId="6A3D5678" w14:textId="77777777" w:rsidTr="000E645A">
        <w:trPr>
          <w:tblCellSpacing w:w="22" w:type="dxa"/>
          <w:jc w:val="center"/>
        </w:trPr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C893F0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2. Кущів </w:t>
            </w:r>
          </w:p>
        </w:tc>
        <w:tc>
          <w:tcPr>
            <w:tcW w:w="3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E02021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______________________________________________гривень </w:t>
            </w:r>
          </w:p>
        </w:tc>
      </w:tr>
      <w:tr w:rsidR="00442110" w:rsidRPr="006B2F6C" w14:paraId="0964ACF5" w14:textId="77777777" w:rsidTr="000E645A">
        <w:trPr>
          <w:tblCellSpacing w:w="22" w:type="dxa"/>
          <w:jc w:val="center"/>
        </w:trPr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2B3A8B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3. Газонів </w:t>
            </w:r>
          </w:p>
        </w:tc>
        <w:tc>
          <w:tcPr>
            <w:tcW w:w="3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71D77C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______________________________________________гривень </w:t>
            </w:r>
          </w:p>
        </w:tc>
      </w:tr>
      <w:tr w:rsidR="00442110" w:rsidRPr="006B2F6C" w14:paraId="50BF4DF8" w14:textId="77777777" w:rsidTr="000E645A">
        <w:trPr>
          <w:tblCellSpacing w:w="22" w:type="dxa"/>
          <w:jc w:val="center"/>
        </w:trPr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4BDEAF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4. Квітників </w:t>
            </w:r>
          </w:p>
        </w:tc>
        <w:tc>
          <w:tcPr>
            <w:tcW w:w="3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AADBCE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______________________________________________гривень </w:t>
            </w:r>
          </w:p>
        </w:tc>
      </w:tr>
      <w:tr w:rsidR="00442110" w:rsidRPr="006B2F6C" w14:paraId="1E8A1B04" w14:textId="77777777" w:rsidTr="000E645A">
        <w:trPr>
          <w:tblCellSpacing w:w="22" w:type="dxa"/>
          <w:jc w:val="center"/>
        </w:trPr>
        <w:tc>
          <w:tcPr>
            <w:tcW w:w="12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1EFEA8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hyperlink r:id="rId5" w:tgtFrame="_top" w:history="1">
              <w:r w:rsidRPr="006B2F6C">
                <w:rPr>
                  <w:sz w:val="24"/>
                  <w:lang w:val="uk-UA" w:eastAsia="ru-RU"/>
                </w:rPr>
                <w:t>Разом</w:t>
              </w:r>
            </w:hyperlink>
          </w:p>
        </w:tc>
        <w:tc>
          <w:tcPr>
            <w:tcW w:w="38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1C4B85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______________________________________________гривень </w:t>
            </w:r>
          </w:p>
        </w:tc>
      </w:tr>
    </w:tbl>
    <w:p w14:paraId="333B18EF" w14:textId="77777777" w:rsidR="00442110" w:rsidRPr="00350CDE" w:rsidRDefault="00442110" w:rsidP="000E645A">
      <w:pPr>
        <w:pStyle w:val="a6"/>
        <w:rPr>
          <w:sz w:val="24"/>
          <w:lang w:val="uk-UA" w:eastAsia="ru-RU"/>
        </w:rPr>
      </w:pPr>
      <w:r w:rsidRPr="00350CDE">
        <w:rPr>
          <w:sz w:val="24"/>
          <w:lang w:val="uk-UA" w:eastAsia="ru-RU"/>
        </w:rPr>
        <w:t>3. Зелені насадження, що залишаються на місці в межах відведеної під забудову ділянки:</w:t>
      </w:r>
    </w:p>
    <w:tbl>
      <w:tblPr>
        <w:tblW w:w="0" w:type="auto"/>
        <w:jc w:val="center"/>
        <w:tblBorders>
          <w:top w:val="single" w:sz="6" w:space="0" w:color="989898"/>
          <w:left w:val="single" w:sz="6" w:space="0" w:color="989898"/>
          <w:bottom w:val="single" w:sz="6" w:space="0" w:color="989898"/>
          <w:right w:val="single" w:sz="6" w:space="0" w:color="989898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1828"/>
        <w:gridCol w:w="866"/>
        <w:gridCol w:w="1347"/>
        <w:gridCol w:w="1540"/>
        <w:gridCol w:w="1251"/>
        <w:gridCol w:w="2310"/>
      </w:tblGrid>
      <w:tr w:rsidR="00442110" w:rsidRPr="006B2F6C" w14:paraId="0E095778" w14:textId="77777777" w:rsidTr="000E645A">
        <w:trPr>
          <w:jc w:val="center"/>
        </w:trPr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38504D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N з/п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6DA51D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Вид зелених насаджень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642F37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Вік</w:t>
            </w:r>
            <w:r w:rsidRPr="00350CDE">
              <w:rPr>
                <w:sz w:val="24"/>
                <w:lang w:val="uk-UA" w:eastAsia="ru-RU"/>
              </w:rPr>
              <w:br/>
            </w:r>
            <w:r w:rsidRPr="006B2F6C">
              <w:rPr>
                <w:sz w:val="24"/>
                <w:lang w:val="uk-UA" w:eastAsia="ru-RU"/>
              </w:rPr>
              <w:t>(років)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74172F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Висота</w:t>
            </w:r>
            <w:r w:rsidRPr="00350CDE">
              <w:rPr>
                <w:sz w:val="24"/>
                <w:lang w:val="uk-UA" w:eastAsia="ru-RU"/>
              </w:rPr>
              <w:br/>
            </w:r>
            <w:r w:rsidRPr="006B2F6C">
              <w:rPr>
                <w:sz w:val="24"/>
                <w:lang w:val="uk-UA" w:eastAsia="ru-RU"/>
              </w:rPr>
              <w:t>(м)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AA6DD8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 xml:space="preserve">Діаметр стовбура на </w:t>
            </w:r>
            <w:r w:rsidRPr="006B2F6C">
              <w:rPr>
                <w:sz w:val="24"/>
                <w:lang w:val="uk-UA" w:eastAsia="ru-RU"/>
              </w:rPr>
              <w:lastRenderedPageBreak/>
              <w:t>висоті 1,3 метра від землі</w:t>
            </w:r>
            <w:r w:rsidRPr="00350CDE">
              <w:rPr>
                <w:sz w:val="24"/>
                <w:lang w:val="uk-UA" w:eastAsia="ru-RU"/>
              </w:rPr>
              <w:br/>
            </w:r>
            <w:r w:rsidRPr="006B2F6C">
              <w:rPr>
                <w:sz w:val="24"/>
                <w:lang w:val="uk-UA" w:eastAsia="ru-RU"/>
              </w:rPr>
              <w:t>(см)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44D668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lastRenderedPageBreak/>
              <w:t>Кількість</w:t>
            </w:r>
            <w:r w:rsidRPr="00350CDE">
              <w:rPr>
                <w:sz w:val="24"/>
                <w:lang w:val="uk-UA" w:eastAsia="ru-RU"/>
              </w:rPr>
              <w:br/>
            </w:r>
            <w:r w:rsidRPr="006B2F6C">
              <w:rPr>
                <w:sz w:val="24"/>
                <w:lang w:val="uk-UA" w:eastAsia="ru-RU"/>
              </w:rPr>
              <w:t>(шт.)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E20C94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Якісний стан зелених насаджень</w:t>
            </w:r>
            <w:r w:rsidRPr="00350CDE">
              <w:rPr>
                <w:sz w:val="24"/>
                <w:lang w:val="uk-UA" w:eastAsia="ru-RU"/>
              </w:rPr>
              <w:br/>
            </w:r>
            <w:r w:rsidRPr="006B2F6C">
              <w:rPr>
                <w:sz w:val="24"/>
                <w:lang w:val="uk-UA" w:eastAsia="ru-RU"/>
              </w:rPr>
              <w:lastRenderedPageBreak/>
              <w:t>(хороший, задовільний, незадовільний) </w:t>
            </w:r>
          </w:p>
        </w:tc>
      </w:tr>
      <w:tr w:rsidR="00442110" w:rsidRPr="006B2F6C" w14:paraId="2919A587" w14:textId="77777777" w:rsidTr="000E645A">
        <w:trPr>
          <w:jc w:val="center"/>
        </w:trPr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76D57EF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lastRenderedPageBreak/>
              <w:t>1 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8D32E49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A384C8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29B376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D6A8A7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11195D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06C0A8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</w:tr>
      <w:tr w:rsidR="00442110" w:rsidRPr="006B2F6C" w14:paraId="52188AA3" w14:textId="77777777" w:rsidTr="000E645A">
        <w:trPr>
          <w:jc w:val="center"/>
        </w:trPr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F0043C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2 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DF439F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31EBB9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2D048E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148816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59F4A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ACB7EB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</w:tr>
      <w:tr w:rsidR="00442110" w:rsidRPr="006B2F6C" w14:paraId="158E08C8" w14:textId="77777777" w:rsidTr="000E645A">
        <w:trPr>
          <w:jc w:val="center"/>
        </w:trPr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B6802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3 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21D192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1719465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56D609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75DEE1C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849604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7BFC62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</w:tr>
      <w:tr w:rsidR="00442110" w:rsidRPr="006B2F6C" w14:paraId="6FE55CF4" w14:textId="77777777" w:rsidTr="000E645A">
        <w:trPr>
          <w:jc w:val="center"/>
        </w:trPr>
        <w:tc>
          <w:tcPr>
            <w:tcW w:w="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4F39795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4 </w:t>
            </w:r>
          </w:p>
        </w:tc>
        <w:tc>
          <w:tcPr>
            <w:tcW w:w="9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0AE814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4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75FC8B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7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2661998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80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F09F6E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6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21162F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  <w:tc>
          <w:tcPr>
            <w:tcW w:w="1250" w:type="pc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5CBDAD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6B2F6C">
              <w:rPr>
                <w:sz w:val="24"/>
                <w:lang w:val="uk-UA" w:eastAsia="ru-RU"/>
              </w:rPr>
              <w:t>  </w:t>
            </w:r>
          </w:p>
        </w:tc>
      </w:tr>
      <w:tr w:rsidR="00442110" w:rsidRPr="006B2F6C" w14:paraId="27FAC566" w14:textId="77777777" w:rsidTr="000E645A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0" w:type="auto"/>
            <w:gridSpan w:val="7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D2BE4F1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Усього залишається на місці: </w:t>
            </w:r>
          </w:p>
        </w:tc>
      </w:tr>
      <w:tr w:rsidR="00442110" w:rsidRPr="006B2F6C" w14:paraId="588C4455" w14:textId="77777777" w:rsidTr="000E645A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12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739758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1. Дерев </w:t>
            </w:r>
          </w:p>
        </w:tc>
        <w:tc>
          <w:tcPr>
            <w:tcW w:w="3800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81FB24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______________________________________________одиниць </w:t>
            </w:r>
          </w:p>
        </w:tc>
      </w:tr>
      <w:tr w:rsidR="00442110" w:rsidRPr="006B2F6C" w14:paraId="3D0A18A8" w14:textId="77777777" w:rsidTr="000E645A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12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82649D2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2. Кущів </w:t>
            </w:r>
          </w:p>
        </w:tc>
        <w:tc>
          <w:tcPr>
            <w:tcW w:w="3800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EAC812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______________________________________________одиниць </w:t>
            </w:r>
          </w:p>
        </w:tc>
      </w:tr>
      <w:tr w:rsidR="00442110" w:rsidRPr="006B2F6C" w14:paraId="73F31E78" w14:textId="77777777" w:rsidTr="000E645A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12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60AEC3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3. Газонів </w:t>
            </w:r>
          </w:p>
        </w:tc>
        <w:tc>
          <w:tcPr>
            <w:tcW w:w="3800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31D3E7D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____________________________________________________га </w:t>
            </w:r>
          </w:p>
        </w:tc>
      </w:tr>
      <w:tr w:rsidR="00442110" w:rsidRPr="006B2F6C" w14:paraId="0ACB1C71" w14:textId="77777777" w:rsidTr="000E645A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12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0E4D25C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4. Квітників </w:t>
            </w:r>
          </w:p>
        </w:tc>
        <w:tc>
          <w:tcPr>
            <w:tcW w:w="3800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566FB7F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r w:rsidRPr="00350CDE">
              <w:rPr>
                <w:sz w:val="24"/>
                <w:lang w:val="uk-UA" w:eastAsia="ru-RU"/>
              </w:rPr>
              <w:t>____________________________________________________м</w:t>
            </w:r>
            <w:r w:rsidRPr="00350CDE">
              <w:rPr>
                <w:sz w:val="24"/>
                <w:vertAlign w:val="superscript"/>
                <w:lang w:val="uk-UA" w:eastAsia="ru-RU"/>
              </w:rPr>
              <w:t>2 </w:t>
            </w:r>
          </w:p>
        </w:tc>
      </w:tr>
      <w:tr w:rsidR="00442110" w:rsidRPr="006B2F6C" w14:paraId="6011CF81" w14:textId="77777777" w:rsidTr="000E645A">
        <w:tblPrEx>
          <w:tblCellSpacing w:w="2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105" w:type="dxa"/>
            <w:left w:w="810" w:type="dxa"/>
            <w:bottom w:w="105" w:type="dxa"/>
            <w:right w:w="810" w:type="dxa"/>
          </w:tblCellMar>
        </w:tblPrEx>
        <w:trPr>
          <w:tblCellSpacing w:w="22" w:type="dxa"/>
          <w:jc w:val="center"/>
        </w:trPr>
        <w:tc>
          <w:tcPr>
            <w:tcW w:w="1200" w:type="pct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0EE4B5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</w:p>
        </w:tc>
        <w:tc>
          <w:tcPr>
            <w:tcW w:w="3800" w:type="pct"/>
            <w:gridSpan w:val="5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8BC70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</w:p>
        </w:tc>
      </w:tr>
    </w:tbl>
    <w:p w14:paraId="26527842" w14:textId="77777777" w:rsidR="00442110" w:rsidRPr="00350CDE" w:rsidRDefault="00442110" w:rsidP="000E645A">
      <w:pPr>
        <w:pStyle w:val="a6"/>
        <w:rPr>
          <w:sz w:val="24"/>
          <w:lang w:val="uk-UA" w:eastAsia="ru-RU"/>
        </w:rPr>
      </w:pPr>
      <w:hyperlink r:id="rId6" w:tgtFrame="_top" w:history="1">
        <w:r w:rsidRPr="006B2F6C">
          <w:rPr>
            <w:sz w:val="24"/>
            <w:lang w:val="uk-UA" w:eastAsia="ru-RU"/>
          </w:rPr>
          <w:t>4. Визначення відновної вартості зелених насаджень відповідно до проектної документації:</w:t>
        </w:r>
      </w:hyperlink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0500"/>
      </w:tblGrid>
      <w:tr w:rsidR="00442110" w:rsidRPr="006B2F6C" w14:paraId="5A470F06" w14:textId="77777777" w:rsidTr="000E645A">
        <w:trPr>
          <w:tblCellSpacing w:w="22" w:type="dxa"/>
          <w:jc w:val="center"/>
        </w:trPr>
        <w:tc>
          <w:tcPr>
            <w:tcW w:w="5000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DC4123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hyperlink r:id="rId7" w:tgtFrame="_top" w:history="1">
              <w:r w:rsidRPr="006B2F6C">
                <w:rPr>
                  <w:sz w:val="24"/>
                  <w:lang w:val="uk-UA" w:eastAsia="ru-RU"/>
                </w:rPr>
                <w:t>Сума, передбачена в проектній документації на озеленення прибудинкової території, _______________________________________ гривень.</w:t>
              </w:r>
            </w:hyperlink>
          </w:p>
          <w:p w14:paraId="50BBA84A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hyperlink r:id="rId8" w:tgtFrame="_top" w:history="1">
              <w:r w:rsidRPr="006B2F6C">
                <w:rPr>
                  <w:sz w:val="24"/>
                  <w:lang w:val="uk-UA" w:eastAsia="ru-RU"/>
                </w:rPr>
                <w:t>Сума відновної вартості зелених насаджень, що підлягає сплаті, визначається за формулою:</w:t>
              </w:r>
            </w:hyperlink>
          </w:p>
          <w:p w14:paraId="4A341126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hyperlink r:id="rId9" w:tgtFrame="_top" w:history="1">
              <w:proofErr w:type="spellStart"/>
              <w:r w:rsidRPr="006B2F6C">
                <w:rPr>
                  <w:sz w:val="24"/>
                  <w:lang w:val="uk-UA" w:eastAsia="ru-RU"/>
                </w:rPr>
                <w:t>Сдс</w:t>
              </w:r>
              <w:proofErr w:type="spellEnd"/>
              <w:r w:rsidRPr="006B2F6C">
                <w:rPr>
                  <w:sz w:val="24"/>
                  <w:lang w:val="uk-UA" w:eastAsia="ru-RU"/>
                </w:rPr>
                <w:t xml:space="preserve"> = </w:t>
              </w:r>
              <w:proofErr w:type="spellStart"/>
              <w:r w:rsidRPr="006B2F6C">
                <w:rPr>
                  <w:sz w:val="24"/>
                  <w:lang w:val="uk-UA" w:eastAsia="ru-RU"/>
                </w:rPr>
                <w:t>Вв</w:t>
              </w:r>
              <w:proofErr w:type="spellEnd"/>
              <w:r w:rsidRPr="006B2F6C">
                <w:rPr>
                  <w:sz w:val="24"/>
                  <w:lang w:val="uk-UA" w:eastAsia="ru-RU"/>
                </w:rPr>
                <w:t xml:space="preserve"> - </w:t>
              </w:r>
              <w:proofErr w:type="spellStart"/>
              <w:r w:rsidRPr="006B2F6C">
                <w:rPr>
                  <w:sz w:val="24"/>
                  <w:lang w:val="uk-UA" w:eastAsia="ru-RU"/>
                </w:rPr>
                <w:t>Со</w:t>
              </w:r>
              <w:proofErr w:type="spellEnd"/>
              <w:r w:rsidRPr="006B2F6C">
                <w:rPr>
                  <w:sz w:val="24"/>
                  <w:lang w:val="uk-UA" w:eastAsia="ru-RU"/>
                </w:rPr>
                <w:t>,</w:t>
              </w:r>
            </w:hyperlink>
          </w:p>
          <w:p w14:paraId="4A82B8B8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hyperlink r:id="rId10" w:tgtFrame="_top" w:history="1">
              <w:r w:rsidRPr="006B2F6C">
                <w:rPr>
                  <w:sz w:val="24"/>
                  <w:lang w:val="uk-UA" w:eastAsia="ru-RU"/>
                </w:rPr>
                <w:t xml:space="preserve">де </w:t>
              </w:r>
              <w:proofErr w:type="spellStart"/>
              <w:r w:rsidRPr="006B2F6C">
                <w:rPr>
                  <w:sz w:val="24"/>
                  <w:lang w:val="uk-UA" w:eastAsia="ru-RU"/>
                </w:rPr>
                <w:t>Сдс</w:t>
              </w:r>
              <w:proofErr w:type="spellEnd"/>
              <w:r w:rsidRPr="006B2F6C">
                <w:rPr>
                  <w:sz w:val="24"/>
                  <w:lang w:val="uk-UA" w:eastAsia="ru-RU"/>
                </w:rPr>
                <w:t xml:space="preserve"> - сума відновної вартості зелених насаджень, що підлягає сплаті;</w:t>
              </w:r>
            </w:hyperlink>
          </w:p>
          <w:p w14:paraId="13F5437D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hyperlink r:id="rId11" w:tgtFrame="_top" w:history="1">
              <w:proofErr w:type="spellStart"/>
              <w:r w:rsidRPr="006B2F6C">
                <w:rPr>
                  <w:sz w:val="24"/>
                  <w:lang w:val="uk-UA" w:eastAsia="ru-RU"/>
                </w:rPr>
                <w:t>Вв</w:t>
              </w:r>
              <w:proofErr w:type="spellEnd"/>
              <w:r w:rsidRPr="006B2F6C">
                <w:rPr>
                  <w:sz w:val="24"/>
                  <w:lang w:val="uk-UA" w:eastAsia="ru-RU"/>
                </w:rPr>
                <w:t xml:space="preserve"> - сума відновної вартості зелених насаджень, зазначена у позиції "Разом" пункту 2 цього </w:t>
              </w:r>
              <w:proofErr w:type="spellStart"/>
              <w:r w:rsidRPr="006B2F6C">
                <w:rPr>
                  <w:sz w:val="24"/>
                  <w:lang w:val="uk-UA" w:eastAsia="ru-RU"/>
                </w:rPr>
                <w:t>акта</w:t>
              </w:r>
              <w:proofErr w:type="spellEnd"/>
              <w:r w:rsidRPr="006B2F6C">
                <w:rPr>
                  <w:sz w:val="24"/>
                  <w:lang w:val="uk-UA" w:eastAsia="ru-RU"/>
                </w:rPr>
                <w:t>;</w:t>
              </w:r>
            </w:hyperlink>
          </w:p>
          <w:p w14:paraId="432AC151" w14:textId="77777777" w:rsidR="00442110" w:rsidRPr="00350CDE" w:rsidRDefault="00442110" w:rsidP="000E645A">
            <w:pPr>
              <w:pStyle w:val="a6"/>
              <w:rPr>
                <w:sz w:val="24"/>
                <w:lang w:val="uk-UA" w:eastAsia="ru-RU"/>
              </w:rPr>
            </w:pPr>
            <w:hyperlink r:id="rId12" w:tgtFrame="_top" w:history="1">
              <w:proofErr w:type="spellStart"/>
              <w:r w:rsidRPr="006B2F6C">
                <w:rPr>
                  <w:sz w:val="24"/>
                  <w:lang w:val="uk-UA" w:eastAsia="ru-RU"/>
                </w:rPr>
                <w:t>Со</w:t>
              </w:r>
              <w:proofErr w:type="spellEnd"/>
              <w:r w:rsidRPr="006B2F6C">
                <w:rPr>
                  <w:sz w:val="24"/>
                  <w:lang w:val="uk-UA" w:eastAsia="ru-RU"/>
                </w:rPr>
                <w:t xml:space="preserve"> - сума, передбачена в проектній документації на озеленення прибудинкової території.</w:t>
              </w:r>
              <w:r w:rsidRPr="00350CDE">
                <w:rPr>
                  <w:sz w:val="24"/>
                  <w:lang w:val="uk-UA" w:eastAsia="ru-RU"/>
                </w:rPr>
                <w:br/>
              </w:r>
            </w:hyperlink>
            <w:hyperlink r:id="rId13" w:tgtFrame="_top" w:history="1">
              <w:r w:rsidRPr="006B2F6C">
                <w:rPr>
                  <w:sz w:val="24"/>
                  <w:lang w:val="uk-UA" w:eastAsia="ru-RU"/>
                </w:rPr>
                <w:t>                         </w:t>
              </w:r>
              <w:r w:rsidRPr="006B2F6C">
                <w:rPr>
                  <w:sz w:val="20"/>
                  <w:lang w:val="uk-UA" w:eastAsia="ru-RU"/>
                </w:rPr>
                <w:t> (сума цифрами та словами)</w:t>
              </w:r>
            </w:hyperlink>
          </w:p>
        </w:tc>
      </w:tr>
    </w:tbl>
    <w:p w14:paraId="731847C5" w14:textId="77777777" w:rsidR="00442110" w:rsidRPr="00350CDE" w:rsidRDefault="00442110" w:rsidP="000E645A">
      <w:pPr>
        <w:pStyle w:val="a6"/>
        <w:rPr>
          <w:sz w:val="24"/>
          <w:lang w:val="uk-UA" w:eastAsia="ru-RU"/>
        </w:rPr>
      </w:pPr>
      <w:r w:rsidRPr="00350CDE">
        <w:rPr>
          <w:sz w:val="24"/>
          <w:lang w:val="uk-UA" w:eastAsia="ru-RU"/>
        </w:rPr>
        <w:t>Висновок комісії:</w:t>
      </w:r>
    </w:p>
    <w:tbl>
      <w:tblPr>
        <w:tblW w:w="10500" w:type="dxa"/>
        <w:jc w:val="center"/>
        <w:tblCellSpacing w:w="22" w:type="dxa"/>
        <w:shd w:val="clear" w:color="auto" w:fill="FFFFFF"/>
        <w:tblCellMar>
          <w:top w:w="105" w:type="dxa"/>
          <w:left w:w="810" w:type="dxa"/>
          <w:bottom w:w="105" w:type="dxa"/>
          <w:right w:w="810" w:type="dxa"/>
        </w:tblCellMar>
        <w:tblLook w:val="04A0" w:firstRow="1" w:lastRow="0" w:firstColumn="1" w:lastColumn="0" w:noHBand="0" w:noVBand="1"/>
      </w:tblPr>
      <w:tblGrid>
        <w:gridCol w:w="11042"/>
        <w:gridCol w:w="186"/>
      </w:tblGrid>
      <w:tr w:rsidR="00442110" w:rsidRPr="006B2F6C" w14:paraId="490C6BE2" w14:textId="77777777" w:rsidTr="000E645A">
        <w:trPr>
          <w:tblCellSpacing w:w="22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654AB" w14:textId="77777777" w:rsidR="00442110" w:rsidRDefault="00442110" w:rsidP="000E6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  <w:r w:rsidRPr="0035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</w:t>
            </w:r>
            <w:r w:rsidRPr="0035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Зелені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насадження,що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350CD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залишаються на місці на час будівництва, передаються на збереження</w:t>
            </w:r>
            <w:r w:rsidRPr="0035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______________________________________________________________________________________</w:t>
            </w:r>
          </w:p>
          <w:p w14:paraId="0D6AE097" w14:textId="77777777" w:rsidR="00442110" w:rsidRDefault="00442110" w:rsidP="000E6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</w:p>
          <w:p w14:paraId="5836CABC" w14:textId="77777777" w:rsidR="00442110" w:rsidRPr="00350CDE" w:rsidRDefault="00442110" w:rsidP="000E64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______________________________________________________________________________________</w:t>
            </w:r>
            <w:r w:rsidRPr="0035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B2F6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                                                                                    (прізвище, ім'я, по батькові, посада) </w:t>
            </w:r>
          </w:p>
        </w:tc>
      </w:tr>
      <w:tr w:rsidR="00442110" w:rsidRPr="006B2F6C" w14:paraId="6AA85897" w14:textId="77777777" w:rsidTr="000E645A">
        <w:trPr>
          <w:tblCellSpacing w:w="22" w:type="dxa"/>
          <w:jc w:val="center"/>
        </w:trPr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9391EB" w14:textId="77777777" w:rsidR="00442110" w:rsidRPr="006B2F6C" w:rsidRDefault="00442110" w:rsidP="000E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Голова комісії </w:t>
            </w:r>
          </w:p>
          <w:p w14:paraId="4451D5E3" w14:textId="77777777" w:rsidR="00442110" w:rsidRPr="00350CDE" w:rsidRDefault="00442110" w:rsidP="000E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874680" w14:textId="77777777" w:rsidR="00442110" w:rsidRPr="00350CDE" w:rsidRDefault="00442110" w:rsidP="000E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442110" w:rsidRPr="006B2F6C" w14:paraId="16441FC2" w14:textId="77777777" w:rsidTr="000E645A">
        <w:trPr>
          <w:trHeight w:val="1404"/>
          <w:tblCellSpacing w:w="22" w:type="dxa"/>
          <w:jc w:val="center"/>
        </w:trPr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5B8C9E" w14:textId="77777777" w:rsidR="00442110" w:rsidRPr="006B2F6C" w:rsidRDefault="00442110" w:rsidP="000E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50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Члени комісії </w:t>
            </w:r>
          </w:p>
          <w:tbl>
            <w:tblPr>
              <w:tblStyle w:val="a5"/>
              <w:tblW w:w="109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22"/>
              <w:gridCol w:w="5654"/>
            </w:tblGrid>
            <w:tr w:rsidR="00442110" w:rsidRPr="00C72152" w14:paraId="1162D945" w14:textId="77777777" w:rsidTr="000E645A">
              <w:trPr>
                <w:trHeight w:val="1840"/>
              </w:trPr>
              <w:tc>
                <w:tcPr>
                  <w:tcW w:w="5322" w:type="dxa"/>
                </w:tcPr>
                <w:p w14:paraId="6E2E7B96" w14:textId="77777777" w:rsidR="00442110" w:rsidRDefault="00442110" w:rsidP="000E64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14:paraId="084822CE" w14:textId="77777777" w:rsidR="00442110" w:rsidRPr="00C72152" w:rsidRDefault="00442110" w:rsidP="000E64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72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1.___________________________________</w:t>
                  </w:r>
                </w:p>
                <w:p w14:paraId="526BEF4F" w14:textId="77777777" w:rsidR="00442110" w:rsidRPr="00C72152" w:rsidRDefault="00442110" w:rsidP="000E64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14:paraId="11C88590" w14:textId="77777777" w:rsidR="00442110" w:rsidRPr="00C72152" w:rsidRDefault="00442110" w:rsidP="000E64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72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2.___________________________________</w:t>
                  </w:r>
                </w:p>
                <w:p w14:paraId="54B8B350" w14:textId="77777777" w:rsidR="00442110" w:rsidRPr="00C72152" w:rsidRDefault="00442110" w:rsidP="000E64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14:paraId="4CC3E146" w14:textId="77777777" w:rsidR="00442110" w:rsidRPr="00C72152" w:rsidRDefault="00442110" w:rsidP="000E64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72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3.___________________________________</w:t>
                  </w:r>
                </w:p>
                <w:p w14:paraId="11A612C6" w14:textId="77777777" w:rsidR="00442110" w:rsidRPr="00C72152" w:rsidRDefault="00442110" w:rsidP="000E64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14:paraId="2B2AEF54" w14:textId="77777777" w:rsidR="00442110" w:rsidRPr="00C72152" w:rsidRDefault="00442110" w:rsidP="000E645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  <w:tc>
                <w:tcPr>
                  <w:tcW w:w="5654" w:type="dxa"/>
                </w:tcPr>
                <w:p w14:paraId="292C223D" w14:textId="77777777" w:rsidR="00442110" w:rsidRDefault="00442110" w:rsidP="000E64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14:paraId="1D2A44E5" w14:textId="77777777" w:rsidR="00442110" w:rsidRPr="00C72152" w:rsidRDefault="00442110" w:rsidP="000E64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72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4.___________________________________</w:t>
                  </w:r>
                </w:p>
                <w:p w14:paraId="79A1CAA6" w14:textId="77777777" w:rsidR="00442110" w:rsidRPr="00C72152" w:rsidRDefault="00442110" w:rsidP="000E64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14:paraId="4EE82AC1" w14:textId="77777777" w:rsidR="00442110" w:rsidRPr="00C72152" w:rsidRDefault="00442110" w:rsidP="000E64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72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5.___________________________________</w:t>
                  </w:r>
                </w:p>
                <w:p w14:paraId="3BBD100C" w14:textId="77777777" w:rsidR="00442110" w:rsidRPr="00C72152" w:rsidRDefault="00442110" w:rsidP="000E64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</w:p>
                <w:p w14:paraId="5F1D5F58" w14:textId="77777777" w:rsidR="00442110" w:rsidRPr="00C72152" w:rsidRDefault="00442110" w:rsidP="000E645A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C7215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6.___________________________________</w:t>
                  </w:r>
                </w:p>
                <w:p w14:paraId="04DF9BA6" w14:textId="77777777" w:rsidR="00442110" w:rsidRPr="00C72152" w:rsidRDefault="00442110" w:rsidP="000E645A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val="uk-UA" w:eastAsia="ru-RU"/>
                    </w:rPr>
                  </w:pPr>
                </w:p>
              </w:tc>
            </w:tr>
          </w:tbl>
          <w:p w14:paraId="1835D4C1" w14:textId="77777777" w:rsidR="00442110" w:rsidRPr="00350CDE" w:rsidRDefault="00442110" w:rsidP="000E64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9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2FBBCA" w14:textId="77777777" w:rsidR="00442110" w:rsidRPr="00350CDE" w:rsidRDefault="00442110" w:rsidP="000E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</w:tbl>
    <w:p w14:paraId="4E83141E" w14:textId="77777777" w:rsidR="00442110" w:rsidRPr="00350CDE" w:rsidRDefault="00442110" w:rsidP="000E64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A7970C" w14:textId="77777777" w:rsidR="00442110" w:rsidRPr="00D93A67" w:rsidRDefault="00442110" w:rsidP="000E645A">
      <w:pPr>
        <w:rPr>
          <w:rFonts w:ascii="Times New Roman" w:hAnsi="Times New Roman" w:cs="Times New Roman"/>
          <w:sz w:val="28"/>
          <w:szCs w:val="28"/>
        </w:rPr>
      </w:pPr>
    </w:p>
    <w:p w14:paraId="595A5A29" w14:textId="77777777" w:rsidR="00442110" w:rsidRDefault="00442110" w:rsidP="000E645A">
      <w:pPr>
        <w:rPr>
          <w:sz w:val="28"/>
          <w:szCs w:val="28"/>
        </w:rPr>
      </w:pPr>
    </w:p>
    <w:p w14:paraId="7A41B693" w14:textId="77777777" w:rsidR="00442110" w:rsidRDefault="00442110" w:rsidP="000E645A">
      <w:pPr>
        <w:rPr>
          <w:sz w:val="28"/>
          <w:szCs w:val="28"/>
        </w:rPr>
      </w:pPr>
    </w:p>
    <w:p w14:paraId="460623E2" w14:textId="77777777" w:rsidR="00442110" w:rsidRDefault="00442110" w:rsidP="000E645A">
      <w:pPr>
        <w:rPr>
          <w:sz w:val="28"/>
          <w:szCs w:val="28"/>
        </w:rPr>
      </w:pPr>
    </w:p>
    <w:p w14:paraId="749B5FF4" w14:textId="77777777" w:rsidR="00442110" w:rsidRDefault="00442110" w:rsidP="000E645A">
      <w:pPr>
        <w:rPr>
          <w:sz w:val="28"/>
          <w:szCs w:val="28"/>
        </w:rPr>
      </w:pPr>
    </w:p>
    <w:p w14:paraId="07BCFF17" w14:textId="77777777" w:rsidR="00442110" w:rsidRDefault="00442110" w:rsidP="000E645A">
      <w:pPr>
        <w:rPr>
          <w:sz w:val="28"/>
          <w:szCs w:val="28"/>
        </w:rPr>
      </w:pPr>
    </w:p>
    <w:p w14:paraId="7892DB1C" w14:textId="77777777" w:rsidR="00442110" w:rsidRDefault="00442110" w:rsidP="000E645A">
      <w:pPr>
        <w:rPr>
          <w:sz w:val="28"/>
          <w:szCs w:val="28"/>
        </w:rPr>
      </w:pPr>
    </w:p>
    <w:p w14:paraId="34ECC57F" w14:textId="77777777" w:rsidR="00442110" w:rsidRDefault="00442110" w:rsidP="000E645A">
      <w:pPr>
        <w:rPr>
          <w:sz w:val="28"/>
          <w:szCs w:val="28"/>
        </w:rPr>
      </w:pPr>
    </w:p>
    <w:p w14:paraId="7A616A95" w14:textId="77777777" w:rsidR="00442110" w:rsidRDefault="00442110" w:rsidP="000E645A">
      <w:pPr>
        <w:rPr>
          <w:sz w:val="28"/>
          <w:szCs w:val="28"/>
        </w:rPr>
      </w:pPr>
    </w:p>
    <w:p w14:paraId="0642C0FB" w14:textId="77777777" w:rsidR="00442110" w:rsidRDefault="00442110" w:rsidP="000E645A">
      <w:pPr>
        <w:rPr>
          <w:sz w:val="28"/>
          <w:szCs w:val="28"/>
        </w:rPr>
      </w:pPr>
    </w:p>
    <w:p w14:paraId="49F2118F" w14:textId="77777777" w:rsidR="00442110" w:rsidRDefault="00442110" w:rsidP="000E645A">
      <w:pPr>
        <w:rPr>
          <w:sz w:val="28"/>
          <w:szCs w:val="28"/>
        </w:rPr>
      </w:pPr>
    </w:p>
    <w:p w14:paraId="66987383" w14:textId="77777777" w:rsidR="00442110" w:rsidRDefault="00442110" w:rsidP="000E645A">
      <w:pPr>
        <w:rPr>
          <w:sz w:val="28"/>
          <w:szCs w:val="28"/>
        </w:rPr>
      </w:pPr>
    </w:p>
    <w:p w14:paraId="01945D42" w14:textId="77777777" w:rsidR="00442110" w:rsidRDefault="00442110" w:rsidP="000E645A">
      <w:pPr>
        <w:rPr>
          <w:sz w:val="28"/>
          <w:szCs w:val="28"/>
        </w:rPr>
      </w:pPr>
    </w:p>
    <w:p w14:paraId="33CA5956" w14:textId="77777777" w:rsidR="00442110" w:rsidRDefault="00442110" w:rsidP="000E645A">
      <w:pPr>
        <w:rPr>
          <w:sz w:val="28"/>
          <w:szCs w:val="28"/>
        </w:rPr>
      </w:pPr>
    </w:p>
    <w:p w14:paraId="74D20019" w14:textId="77777777" w:rsidR="00442110" w:rsidRDefault="00442110" w:rsidP="000E645A">
      <w:pPr>
        <w:rPr>
          <w:sz w:val="28"/>
          <w:szCs w:val="28"/>
        </w:rPr>
      </w:pPr>
    </w:p>
    <w:p w14:paraId="375AABD7" w14:textId="77777777" w:rsidR="00442110" w:rsidRDefault="00442110" w:rsidP="000E645A">
      <w:pPr>
        <w:rPr>
          <w:sz w:val="28"/>
          <w:szCs w:val="28"/>
        </w:rPr>
      </w:pPr>
    </w:p>
    <w:p w14:paraId="2C7F36CA" w14:textId="77777777" w:rsidR="00442110" w:rsidRDefault="00442110" w:rsidP="000E645A">
      <w:pPr>
        <w:rPr>
          <w:sz w:val="28"/>
          <w:szCs w:val="28"/>
        </w:rPr>
      </w:pPr>
    </w:p>
    <w:p w14:paraId="2765BB80" w14:textId="77777777" w:rsidR="00442110" w:rsidRPr="0034542C" w:rsidRDefault="00442110" w:rsidP="000E645A"/>
    <w:p w14:paraId="04D6E85B" w14:textId="77777777" w:rsidR="00442110" w:rsidRPr="0034542C" w:rsidRDefault="00442110" w:rsidP="000E6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Додаток 2</w:t>
      </w:r>
      <w:r w:rsidRPr="0034542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9CB025" w14:textId="77777777" w:rsidR="00442110" w:rsidRDefault="00442110" w:rsidP="000E6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34542C">
        <w:rPr>
          <w:rFonts w:ascii="Times New Roman" w:hAnsi="Times New Roman" w:cs="Times New Roman"/>
          <w:sz w:val="24"/>
          <w:szCs w:val="24"/>
        </w:rPr>
        <w:t>до Порядку видалення зелених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34542C">
        <w:rPr>
          <w:rFonts w:ascii="Times New Roman" w:hAnsi="Times New Roman" w:cs="Times New Roman"/>
          <w:sz w:val="24"/>
          <w:szCs w:val="24"/>
        </w:rPr>
        <w:t xml:space="preserve">асаджень на території </w:t>
      </w:r>
    </w:p>
    <w:p w14:paraId="6D1E410C" w14:textId="77777777" w:rsidR="00442110" w:rsidRDefault="00442110" w:rsidP="000E64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spellStart"/>
      <w:r w:rsidRPr="0034542C">
        <w:rPr>
          <w:rFonts w:ascii="Times New Roman" w:hAnsi="Times New Roman" w:cs="Times New Roman"/>
          <w:sz w:val="24"/>
          <w:szCs w:val="24"/>
        </w:rPr>
        <w:t>Первозванівської</w:t>
      </w:r>
      <w:proofErr w:type="spellEnd"/>
      <w:r w:rsidRPr="003454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4542C">
        <w:rPr>
          <w:rFonts w:ascii="Times New Roman" w:hAnsi="Times New Roman" w:cs="Times New Roman"/>
          <w:sz w:val="24"/>
          <w:szCs w:val="24"/>
        </w:rPr>
        <w:t>ільської ради</w:t>
      </w:r>
    </w:p>
    <w:p w14:paraId="3CB25FBF" w14:textId="77777777" w:rsidR="00442110" w:rsidRPr="00F12236" w:rsidRDefault="00442110" w:rsidP="000E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096"/>
        <w:jc w:val="both"/>
        <w:rPr>
          <w:sz w:val="24"/>
          <w:szCs w:val="24"/>
        </w:rPr>
      </w:pPr>
    </w:p>
    <w:p w14:paraId="220FFBEE" w14:textId="77777777" w:rsidR="00442110" w:rsidRPr="00F44466" w:rsidRDefault="00442110" w:rsidP="000E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sz w:val="28"/>
          <w:szCs w:val="28"/>
        </w:rPr>
      </w:pPr>
      <w:r w:rsidRPr="00F44466">
        <w:rPr>
          <w:b/>
          <w:sz w:val="28"/>
          <w:szCs w:val="28"/>
        </w:rPr>
        <w:t>ОРДЕР</w:t>
      </w:r>
    </w:p>
    <w:p w14:paraId="5A408F42" w14:textId="77777777" w:rsidR="00442110" w:rsidRPr="00F44466" w:rsidRDefault="00442110" w:rsidP="000E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sz w:val="28"/>
          <w:szCs w:val="28"/>
        </w:rPr>
      </w:pPr>
      <w:r w:rsidRPr="00F44466">
        <w:rPr>
          <w:b/>
          <w:sz w:val="28"/>
          <w:szCs w:val="28"/>
        </w:rPr>
        <w:t>на видалення зелених насаджень</w:t>
      </w:r>
    </w:p>
    <w:p w14:paraId="79C4C0D9" w14:textId="77777777" w:rsidR="00442110" w:rsidRPr="00F44466" w:rsidRDefault="00442110" w:rsidP="000E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096"/>
        <w:jc w:val="both"/>
        <w:rPr>
          <w:sz w:val="28"/>
          <w:szCs w:val="28"/>
        </w:rPr>
      </w:pPr>
    </w:p>
    <w:p w14:paraId="0C2737ED" w14:textId="77777777" w:rsidR="00442110" w:rsidRPr="00F44466" w:rsidRDefault="00442110" w:rsidP="000E645A">
      <w:pPr>
        <w:rPr>
          <w:sz w:val="24"/>
          <w:szCs w:val="24"/>
        </w:rPr>
      </w:pPr>
      <w:r w:rsidRPr="00F44466">
        <w:rPr>
          <w:sz w:val="24"/>
          <w:szCs w:val="24"/>
        </w:rPr>
        <w:t>с. ____________________</w:t>
      </w:r>
      <w:r w:rsidRPr="00F44466">
        <w:rPr>
          <w:sz w:val="24"/>
          <w:szCs w:val="24"/>
        </w:rPr>
        <w:tab/>
      </w:r>
      <w:r w:rsidRPr="00F44466">
        <w:rPr>
          <w:sz w:val="24"/>
          <w:szCs w:val="24"/>
        </w:rPr>
        <w:tab/>
      </w:r>
      <w:r w:rsidRPr="00F44466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    </w:t>
      </w:r>
      <w:r w:rsidRPr="00F44466">
        <w:rPr>
          <w:sz w:val="24"/>
          <w:szCs w:val="24"/>
        </w:rPr>
        <w:t xml:space="preserve"> «____»________________20__р.</w:t>
      </w:r>
    </w:p>
    <w:p w14:paraId="57993293" w14:textId="77777777" w:rsidR="00442110" w:rsidRPr="00F12236" w:rsidRDefault="00442110" w:rsidP="000E645A">
      <w:pPr>
        <w:ind w:firstLine="708"/>
        <w:rPr>
          <w:b/>
          <w:sz w:val="24"/>
          <w:szCs w:val="24"/>
        </w:rPr>
      </w:pPr>
    </w:p>
    <w:p w14:paraId="2B360313" w14:textId="77777777" w:rsidR="00442110" w:rsidRPr="00F12236" w:rsidRDefault="00442110" w:rsidP="000E645A">
      <w:pPr>
        <w:ind w:firstLine="708"/>
        <w:rPr>
          <w:b/>
          <w:sz w:val="24"/>
          <w:szCs w:val="24"/>
        </w:rPr>
      </w:pPr>
    </w:p>
    <w:p w14:paraId="5220C94A" w14:textId="77777777" w:rsidR="00442110" w:rsidRPr="0034542C" w:rsidRDefault="00442110" w:rsidP="000E6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42C">
        <w:rPr>
          <w:rFonts w:ascii="Times New Roman" w:hAnsi="Times New Roman" w:cs="Times New Roman"/>
          <w:sz w:val="24"/>
          <w:szCs w:val="24"/>
        </w:rPr>
        <w:t xml:space="preserve">На основі рішення виконавчого комітету </w:t>
      </w:r>
      <w:proofErr w:type="spellStart"/>
      <w:r w:rsidRPr="0034542C">
        <w:rPr>
          <w:rFonts w:ascii="Times New Roman" w:hAnsi="Times New Roman" w:cs="Times New Roman"/>
          <w:sz w:val="24"/>
          <w:szCs w:val="24"/>
        </w:rPr>
        <w:t>Первозванівської</w:t>
      </w:r>
      <w:proofErr w:type="spellEnd"/>
      <w:r w:rsidRPr="0034542C">
        <w:rPr>
          <w:rFonts w:ascii="Times New Roman" w:hAnsi="Times New Roman" w:cs="Times New Roman"/>
          <w:sz w:val="24"/>
          <w:szCs w:val="24"/>
        </w:rPr>
        <w:t xml:space="preserve"> ї сільської ради </w:t>
      </w:r>
    </w:p>
    <w:p w14:paraId="4ED71078" w14:textId="77777777" w:rsidR="00442110" w:rsidRPr="0034542C" w:rsidRDefault="00442110" w:rsidP="000E64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542C">
        <w:rPr>
          <w:rFonts w:ascii="Times New Roman" w:hAnsi="Times New Roman" w:cs="Times New Roman"/>
          <w:sz w:val="24"/>
          <w:szCs w:val="24"/>
        </w:rPr>
        <w:t>№_________ від «____»_______________20__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4542C">
        <w:rPr>
          <w:rFonts w:ascii="Times New Roman" w:hAnsi="Times New Roman" w:cs="Times New Roman"/>
          <w:sz w:val="24"/>
          <w:szCs w:val="24"/>
        </w:rPr>
        <w:t>р.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14:paraId="2B9FBDB6" w14:textId="77777777" w:rsidR="00442110" w:rsidRPr="0034542C" w:rsidRDefault="00442110" w:rsidP="000E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54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A3DBB19" w14:textId="77777777" w:rsidR="00442110" w:rsidRPr="0034542C" w:rsidRDefault="00442110" w:rsidP="000E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D3F689A" w14:textId="77777777" w:rsidR="00442110" w:rsidRPr="0034542C" w:rsidRDefault="00442110" w:rsidP="000E64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42C">
        <w:rPr>
          <w:rFonts w:ascii="Times New Roman" w:hAnsi="Times New Roman" w:cs="Times New Roman"/>
          <w:b/>
          <w:sz w:val="28"/>
          <w:szCs w:val="28"/>
        </w:rPr>
        <w:t>дозволяється:</w:t>
      </w:r>
    </w:p>
    <w:p w14:paraId="249CB077" w14:textId="77777777" w:rsidR="00442110" w:rsidRPr="0034542C" w:rsidRDefault="00442110" w:rsidP="000E645A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4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A2A9AE0" w14:textId="77777777" w:rsidR="00442110" w:rsidRPr="0034542C" w:rsidRDefault="00442110" w:rsidP="000E645A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42C">
        <w:rPr>
          <w:rFonts w:ascii="Times New Roman" w:hAnsi="Times New Roman" w:cs="Times New Roman"/>
          <w:sz w:val="24"/>
          <w:szCs w:val="24"/>
        </w:rPr>
        <w:t>(назва підприємства, організації, установи)</w:t>
      </w:r>
    </w:p>
    <w:p w14:paraId="3F844E74" w14:textId="77777777" w:rsidR="00442110" w:rsidRPr="0034542C" w:rsidRDefault="00442110" w:rsidP="000E645A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4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1C29221" w14:textId="77777777" w:rsidR="00442110" w:rsidRPr="0034542C" w:rsidRDefault="00442110" w:rsidP="000E645A">
      <w:pPr>
        <w:jc w:val="center"/>
        <w:rPr>
          <w:rFonts w:ascii="Times New Roman" w:hAnsi="Times New Roman" w:cs="Times New Roman"/>
          <w:sz w:val="24"/>
          <w:szCs w:val="24"/>
        </w:rPr>
      </w:pPr>
      <w:r w:rsidRPr="0034542C">
        <w:rPr>
          <w:rFonts w:ascii="Times New Roman" w:hAnsi="Times New Roman" w:cs="Times New Roman"/>
          <w:sz w:val="24"/>
          <w:szCs w:val="24"/>
        </w:rPr>
        <w:t>(місцезнаходження)</w:t>
      </w:r>
    </w:p>
    <w:p w14:paraId="306CDB99" w14:textId="77777777" w:rsidR="00442110" w:rsidRPr="0034542C" w:rsidRDefault="00442110" w:rsidP="000E645A">
      <w:pPr>
        <w:jc w:val="both"/>
        <w:rPr>
          <w:rFonts w:ascii="Times New Roman" w:hAnsi="Times New Roman" w:cs="Times New Roman"/>
          <w:sz w:val="24"/>
          <w:szCs w:val="24"/>
        </w:rPr>
      </w:pPr>
      <w:r w:rsidRPr="0034542C">
        <w:rPr>
          <w:rFonts w:ascii="Times New Roman" w:hAnsi="Times New Roman" w:cs="Times New Roman"/>
          <w:sz w:val="24"/>
          <w:szCs w:val="24"/>
        </w:rPr>
        <w:lastRenderedPageBreak/>
        <w:t xml:space="preserve">згідно з актом обстеження зелених насаджень, складеним «____»______________20__р., </w:t>
      </w:r>
    </w:p>
    <w:p w14:paraId="5B314DBA" w14:textId="77777777" w:rsidR="00442110" w:rsidRPr="0034542C" w:rsidRDefault="00442110" w:rsidP="000E645A">
      <w:pPr>
        <w:jc w:val="both"/>
        <w:rPr>
          <w:rFonts w:ascii="Times New Roman" w:hAnsi="Times New Roman" w:cs="Times New Roman"/>
          <w:sz w:val="24"/>
          <w:szCs w:val="24"/>
        </w:rPr>
      </w:pPr>
      <w:r w:rsidRPr="0034542C">
        <w:rPr>
          <w:rFonts w:ascii="Times New Roman" w:hAnsi="Times New Roman" w:cs="Times New Roman"/>
          <w:sz w:val="24"/>
          <w:szCs w:val="24"/>
        </w:rPr>
        <w:t>погодженим з територіальними органами центрального органу виконавчої влади у сфері охорони навколишнього природного середовища  «____»______________20__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34542C">
        <w:rPr>
          <w:rFonts w:ascii="Times New Roman" w:hAnsi="Times New Roman" w:cs="Times New Roman"/>
          <w:sz w:val="24"/>
          <w:szCs w:val="24"/>
        </w:rPr>
        <w:t xml:space="preserve">р. </w:t>
      </w:r>
    </w:p>
    <w:p w14:paraId="0D7FCDE9" w14:textId="77777777" w:rsidR="00442110" w:rsidRPr="0034542C" w:rsidRDefault="00442110" w:rsidP="000E64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542C">
        <w:rPr>
          <w:rFonts w:ascii="Times New Roman" w:hAnsi="Times New Roman" w:cs="Times New Roman"/>
          <w:b/>
          <w:sz w:val="28"/>
          <w:szCs w:val="28"/>
        </w:rPr>
        <w:t>видалення:</w:t>
      </w:r>
    </w:p>
    <w:tbl>
      <w:tblPr>
        <w:tblpPr w:leftFromText="180" w:rightFromText="180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1896"/>
        <w:gridCol w:w="1418"/>
      </w:tblGrid>
      <w:tr w:rsidR="00442110" w:rsidRPr="0034542C" w14:paraId="5A9406BF" w14:textId="77777777" w:rsidTr="000E645A">
        <w:tc>
          <w:tcPr>
            <w:tcW w:w="534" w:type="dxa"/>
          </w:tcPr>
          <w:p w14:paraId="7B0B285A" w14:textId="77777777" w:rsidR="00442110" w:rsidRPr="0034542C" w:rsidRDefault="00442110" w:rsidP="000E6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2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14:paraId="7617F430" w14:textId="77777777" w:rsidR="00442110" w:rsidRPr="0034542C" w:rsidRDefault="00442110" w:rsidP="000E6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2C">
              <w:rPr>
                <w:rFonts w:ascii="Times New Roman" w:hAnsi="Times New Roman" w:cs="Times New Roman"/>
                <w:sz w:val="24"/>
                <w:szCs w:val="24"/>
              </w:rPr>
              <w:t>Дерев</w:t>
            </w:r>
          </w:p>
        </w:tc>
        <w:tc>
          <w:tcPr>
            <w:tcW w:w="1896" w:type="dxa"/>
          </w:tcPr>
          <w:p w14:paraId="0FFFBA12" w14:textId="77777777" w:rsidR="00442110" w:rsidRPr="0034542C" w:rsidRDefault="00442110" w:rsidP="000E6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2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14:paraId="6091F5EA" w14:textId="77777777" w:rsidR="00442110" w:rsidRPr="0034542C" w:rsidRDefault="00442110" w:rsidP="000E6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2C">
              <w:rPr>
                <w:rFonts w:ascii="Times New Roman" w:hAnsi="Times New Roman" w:cs="Times New Roman"/>
                <w:sz w:val="24"/>
                <w:szCs w:val="24"/>
              </w:rPr>
              <w:t>одиниць;</w:t>
            </w:r>
          </w:p>
        </w:tc>
      </w:tr>
      <w:tr w:rsidR="00442110" w:rsidRPr="0034542C" w14:paraId="47669350" w14:textId="77777777" w:rsidTr="000E645A">
        <w:tc>
          <w:tcPr>
            <w:tcW w:w="534" w:type="dxa"/>
          </w:tcPr>
          <w:p w14:paraId="7BD3A713" w14:textId="77777777" w:rsidR="00442110" w:rsidRPr="0034542C" w:rsidRDefault="00442110" w:rsidP="000E6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2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14:paraId="01BD6E01" w14:textId="77777777" w:rsidR="00442110" w:rsidRPr="0034542C" w:rsidRDefault="00442110" w:rsidP="000E6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2C">
              <w:rPr>
                <w:rFonts w:ascii="Times New Roman" w:hAnsi="Times New Roman" w:cs="Times New Roman"/>
                <w:sz w:val="24"/>
                <w:szCs w:val="24"/>
              </w:rPr>
              <w:t>Кущів</w:t>
            </w:r>
          </w:p>
        </w:tc>
        <w:tc>
          <w:tcPr>
            <w:tcW w:w="1896" w:type="dxa"/>
          </w:tcPr>
          <w:p w14:paraId="5B31D7A1" w14:textId="77777777" w:rsidR="00442110" w:rsidRPr="0034542C" w:rsidRDefault="00442110" w:rsidP="000E6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2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14:paraId="222A2F55" w14:textId="77777777" w:rsidR="00442110" w:rsidRPr="0034542C" w:rsidRDefault="00442110" w:rsidP="000E6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2C">
              <w:rPr>
                <w:rFonts w:ascii="Times New Roman" w:hAnsi="Times New Roman" w:cs="Times New Roman"/>
                <w:sz w:val="24"/>
                <w:szCs w:val="24"/>
              </w:rPr>
              <w:t>одиниць;</w:t>
            </w:r>
          </w:p>
        </w:tc>
      </w:tr>
      <w:tr w:rsidR="00442110" w:rsidRPr="0034542C" w14:paraId="5FAA0F52" w14:textId="77777777" w:rsidTr="000E645A">
        <w:tc>
          <w:tcPr>
            <w:tcW w:w="534" w:type="dxa"/>
          </w:tcPr>
          <w:p w14:paraId="452E502F" w14:textId="77777777" w:rsidR="00442110" w:rsidRPr="0034542C" w:rsidRDefault="00442110" w:rsidP="000E6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2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1CC6F909" w14:textId="77777777" w:rsidR="00442110" w:rsidRPr="0034542C" w:rsidRDefault="00442110" w:rsidP="000E6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2C">
              <w:rPr>
                <w:rFonts w:ascii="Times New Roman" w:hAnsi="Times New Roman" w:cs="Times New Roman"/>
                <w:sz w:val="24"/>
                <w:szCs w:val="24"/>
              </w:rPr>
              <w:t>Газонів</w:t>
            </w:r>
          </w:p>
        </w:tc>
        <w:tc>
          <w:tcPr>
            <w:tcW w:w="1896" w:type="dxa"/>
          </w:tcPr>
          <w:p w14:paraId="184C9F92" w14:textId="77777777" w:rsidR="00442110" w:rsidRPr="0034542C" w:rsidRDefault="00442110" w:rsidP="000E6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2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14:paraId="4E925A96" w14:textId="77777777" w:rsidR="00442110" w:rsidRPr="0034542C" w:rsidRDefault="00442110" w:rsidP="000E6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2C">
              <w:rPr>
                <w:rFonts w:ascii="Times New Roman" w:hAnsi="Times New Roman" w:cs="Times New Roman"/>
                <w:sz w:val="24"/>
                <w:szCs w:val="24"/>
              </w:rPr>
              <w:t>га;</w:t>
            </w:r>
          </w:p>
        </w:tc>
      </w:tr>
      <w:tr w:rsidR="00442110" w:rsidRPr="0034542C" w14:paraId="1D1F9A79" w14:textId="77777777" w:rsidTr="000E645A">
        <w:tc>
          <w:tcPr>
            <w:tcW w:w="534" w:type="dxa"/>
          </w:tcPr>
          <w:p w14:paraId="1A1AAD09" w14:textId="77777777" w:rsidR="00442110" w:rsidRPr="0034542C" w:rsidRDefault="00442110" w:rsidP="000E6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2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14:paraId="0C6CE97F" w14:textId="77777777" w:rsidR="00442110" w:rsidRPr="0034542C" w:rsidRDefault="00442110" w:rsidP="000E6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2C">
              <w:rPr>
                <w:rFonts w:ascii="Times New Roman" w:hAnsi="Times New Roman" w:cs="Times New Roman"/>
                <w:sz w:val="24"/>
                <w:szCs w:val="24"/>
              </w:rPr>
              <w:t>Квітників</w:t>
            </w:r>
          </w:p>
        </w:tc>
        <w:tc>
          <w:tcPr>
            <w:tcW w:w="1896" w:type="dxa"/>
          </w:tcPr>
          <w:p w14:paraId="49465B98" w14:textId="77777777" w:rsidR="00442110" w:rsidRPr="0034542C" w:rsidRDefault="00442110" w:rsidP="000E6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42C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1418" w:type="dxa"/>
          </w:tcPr>
          <w:p w14:paraId="2B34A160" w14:textId="77777777" w:rsidR="00442110" w:rsidRPr="0034542C" w:rsidRDefault="00442110" w:rsidP="000E64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4542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345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075C914" w14:textId="77777777" w:rsidR="00442110" w:rsidRPr="0034542C" w:rsidRDefault="00442110" w:rsidP="000E645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AFFC27" w14:textId="77777777" w:rsidR="00442110" w:rsidRPr="0034542C" w:rsidRDefault="00442110" w:rsidP="000E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77692F9E" w14:textId="77777777" w:rsidR="00442110" w:rsidRPr="0034542C" w:rsidRDefault="00442110" w:rsidP="000E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1954BD3B" w14:textId="77777777" w:rsidR="00442110" w:rsidRPr="0034542C" w:rsidRDefault="00442110" w:rsidP="000E64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6096"/>
        <w:jc w:val="both"/>
        <w:rPr>
          <w:rFonts w:ascii="Times New Roman" w:hAnsi="Times New Roman" w:cs="Times New Roman"/>
          <w:sz w:val="24"/>
          <w:szCs w:val="24"/>
        </w:rPr>
      </w:pPr>
    </w:p>
    <w:p w14:paraId="62EC4B96" w14:textId="77777777" w:rsidR="00442110" w:rsidRDefault="00442110" w:rsidP="000E6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1C9A74" w14:textId="77777777" w:rsidR="00442110" w:rsidRPr="0034542C" w:rsidRDefault="00442110" w:rsidP="000E645A">
      <w:pPr>
        <w:jc w:val="both"/>
        <w:rPr>
          <w:rFonts w:ascii="Times New Roman" w:hAnsi="Times New Roman" w:cs="Times New Roman"/>
          <w:sz w:val="24"/>
          <w:szCs w:val="24"/>
        </w:rPr>
      </w:pPr>
      <w:r w:rsidRPr="0034542C">
        <w:rPr>
          <w:rFonts w:ascii="Times New Roman" w:hAnsi="Times New Roman" w:cs="Times New Roman"/>
          <w:sz w:val="24"/>
          <w:szCs w:val="24"/>
        </w:rPr>
        <w:t xml:space="preserve">Термін видалення встановлюється до «____»______________20__р. </w:t>
      </w:r>
    </w:p>
    <w:p w14:paraId="4A5E0944" w14:textId="77777777" w:rsidR="00442110" w:rsidRPr="0034542C" w:rsidRDefault="00442110" w:rsidP="000E645A">
      <w:pPr>
        <w:jc w:val="both"/>
        <w:rPr>
          <w:rFonts w:ascii="Times New Roman" w:hAnsi="Times New Roman" w:cs="Times New Roman"/>
          <w:sz w:val="24"/>
          <w:szCs w:val="24"/>
        </w:rPr>
      </w:pPr>
      <w:r w:rsidRPr="0034542C">
        <w:rPr>
          <w:rFonts w:ascii="Times New Roman" w:hAnsi="Times New Roman" w:cs="Times New Roman"/>
          <w:sz w:val="24"/>
          <w:szCs w:val="24"/>
        </w:rPr>
        <w:t xml:space="preserve">Благоустрій та озеленення провести до «____»______________20__р. </w:t>
      </w:r>
    </w:p>
    <w:p w14:paraId="1496473A" w14:textId="77777777" w:rsidR="00442110" w:rsidRPr="0034542C" w:rsidRDefault="00442110" w:rsidP="000E645A">
      <w:pPr>
        <w:jc w:val="both"/>
        <w:rPr>
          <w:rFonts w:ascii="Times New Roman" w:hAnsi="Times New Roman" w:cs="Times New Roman"/>
          <w:sz w:val="24"/>
          <w:szCs w:val="24"/>
        </w:rPr>
      </w:pPr>
      <w:r w:rsidRPr="0034542C">
        <w:rPr>
          <w:rFonts w:ascii="Times New Roman" w:hAnsi="Times New Roman" w:cs="Times New Roman"/>
          <w:sz w:val="24"/>
          <w:szCs w:val="24"/>
        </w:rPr>
        <w:t>Використання вирубаної деревини _________________________________________.</w:t>
      </w:r>
    </w:p>
    <w:p w14:paraId="64374785" w14:textId="77777777" w:rsidR="00442110" w:rsidRPr="0034542C" w:rsidRDefault="00442110" w:rsidP="000E645A">
      <w:pPr>
        <w:jc w:val="both"/>
        <w:rPr>
          <w:rFonts w:ascii="Times New Roman" w:hAnsi="Times New Roman" w:cs="Times New Roman"/>
          <w:sz w:val="24"/>
          <w:szCs w:val="24"/>
        </w:rPr>
      </w:pPr>
      <w:r w:rsidRPr="0034542C">
        <w:rPr>
          <w:rFonts w:ascii="Times New Roman" w:hAnsi="Times New Roman" w:cs="Times New Roman"/>
          <w:sz w:val="24"/>
          <w:szCs w:val="24"/>
        </w:rPr>
        <w:t>Зелені насадження, які залишаються в межах визначеної ділянки _____________________</w:t>
      </w:r>
    </w:p>
    <w:p w14:paraId="37BFB626" w14:textId="77777777" w:rsidR="00442110" w:rsidRPr="0034542C" w:rsidRDefault="00442110" w:rsidP="000E645A">
      <w:pPr>
        <w:jc w:val="both"/>
        <w:rPr>
          <w:rFonts w:ascii="Times New Roman" w:hAnsi="Times New Roman" w:cs="Times New Roman"/>
          <w:sz w:val="24"/>
          <w:szCs w:val="24"/>
        </w:rPr>
      </w:pPr>
      <w:r w:rsidRPr="0034542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14:paraId="50BB9ACF" w14:textId="77777777" w:rsidR="00442110" w:rsidRPr="0034542C" w:rsidRDefault="00442110" w:rsidP="000E6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ECA38" w14:textId="77777777" w:rsidR="00442110" w:rsidRPr="0034542C" w:rsidRDefault="00442110" w:rsidP="000E645A">
      <w:pPr>
        <w:jc w:val="both"/>
        <w:rPr>
          <w:rFonts w:ascii="Times New Roman" w:hAnsi="Times New Roman" w:cs="Times New Roman"/>
          <w:sz w:val="24"/>
          <w:szCs w:val="24"/>
        </w:rPr>
      </w:pPr>
      <w:r w:rsidRPr="0034542C">
        <w:rPr>
          <w:rFonts w:ascii="Times New Roman" w:hAnsi="Times New Roman" w:cs="Times New Roman"/>
          <w:sz w:val="24"/>
          <w:szCs w:val="24"/>
        </w:rPr>
        <w:t>«____»______________20__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542C">
        <w:rPr>
          <w:rFonts w:ascii="Times New Roman" w:hAnsi="Times New Roman" w:cs="Times New Roman"/>
          <w:sz w:val="24"/>
          <w:szCs w:val="24"/>
        </w:rPr>
        <w:t xml:space="preserve">р.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4542C">
        <w:rPr>
          <w:rFonts w:ascii="Times New Roman" w:hAnsi="Times New Roman" w:cs="Times New Roman"/>
          <w:sz w:val="24"/>
          <w:szCs w:val="24"/>
        </w:rPr>
        <w:t>«____»______________20__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542C">
        <w:rPr>
          <w:rFonts w:ascii="Times New Roman" w:hAnsi="Times New Roman" w:cs="Times New Roman"/>
          <w:sz w:val="24"/>
          <w:szCs w:val="24"/>
        </w:rPr>
        <w:t xml:space="preserve">р. </w:t>
      </w:r>
    </w:p>
    <w:p w14:paraId="4610AA13" w14:textId="77777777" w:rsidR="00442110" w:rsidRPr="0034542C" w:rsidRDefault="00442110" w:rsidP="000E645A">
      <w:pPr>
        <w:jc w:val="both"/>
        <w:rPr>
          <w:rFonts w:ascii="Times New Roman" w:hAnsi="Times New Roman" w:cs="Times New Roman"/>
          <w:sz w:val="24"/>
          <w:szCs w:val="24"/>
        </w:rPr>
      </w:pPr>
      <w:r w:rsidRPr="0034542C">
        <w:rPr>
          <w:rFonts w:ascii="Times New Roman" w:hAnsi="Times New Roman" w:cs="Times New Roman"/>
          <w:sz w:val="24"/>
          <w:szCs w:val="24"/>
        </w:rPr>
        <w:t xml:space="preserve">  (</w:t>
      </w:r>
      <w:r w:rsidRPr="0034542C">
        <w:rPr>
          <w:rFonts w:ascii="Times New Roman" w:hAnsi="Times New Roman" w:cs="Times New Roman"/>
        </w:rPr>
        <w:t>дата відкриття ордера)</w:t>
      </w:r>
      <w:r w:rsidRPr="0034542C">
        <w:rPr>
          <w:rFonts w:ascii="Times New Roman" w:hAnsi="Times New Roman" w:cs="Times New Roman"/>
        </w:rPr>
        <w:tab/>
      </w:r>
      <w:r w:rsidRPr="0034542C">
        <w:rPr>
          <w:rFonts w:ascii="Times New Roman" w:hAnsi="Times New Roman" w:cs="Times New Roman"/>
        </w:rPr>
        <w:tab/>
      </w:r>
      <w:r w:rsidRPr="0034542C">
        <w:rPr>
          <w:rFonts w:ascii="Times New Roman" w:hAnsi="Times New Roman" w:cs="Times New Roman"/>
        </w:rPr>
        <w:tab/>
      </w:r>
      <w:r w:rsidRPr="0034542C">
        <w:rPr>
          <w:rFonts w:ascii="Times New Roman" w:hAnsi="Times New Roman" w:cs="Times New Roman"/>
        </w:rPr>
        <w:tab/>
      </w:r>
      <w:r w:rsidRPr="0034542C">
        <w:rPr>
          <w:rFonts w:ascii="Times New Roman" w:hAnsi="Times New Roman" w:cs="Times New Roman"/>
        </w:rPr>
        <w:tab/>
      </w:r>
      <w:r w:rsidRPr="0034542C">
        <w:rPr>
          <w:rFonts w:ascii="Times New Roman" w:hAnsi="Times New Roman" w:cs="Times New Roman"/>
        </w:rPr>
        <w:tab/>
        <w:t xml:space="preserve">         (дата закриття ордера</w:t>
      </w:r>
      <w:r w:rsidRPr="0034542C">
        <w:rPr>
          <w:rFonts w:ascii="Times New Roman" w:hAnsi="Times New Roman" w:cs="Times New Roman"/>
          <w:sz w:val="24"/>
          <w:szCs w:val="24"/>
        </w:rPr>
        <w:t>)</w:t>
      </w:r>
    </w:p>
    <w:p w14:paraId="08596BAE" w14:textId="77777777" w:rsidR="00442110" w:rsidRPr="0034542C" w:rsidRDefault="00442110" w:rsidP="000E6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9849E57" w14:textId="77777777" w:rsidR="00442110" w:rsidRPr="0034542C" w:rsidRDefault="00442110" w:rsidP="000E6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FBB6F49" w14:textId="77777777" w:rsidR="00442110" w:rsidRDefault="00442110" w:rsidP="000E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 комісії по видаленню</w:t>
      </w:r>
    </w:p>
    <w:p w14:paraId="74A90AC6" w14:textId="77777777" w:rsidR="00442110" w:rsidRPr="0034542C" w:rsidRDefault="00442110" w:rsidP="000E64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дерев                                                        </w:t>
      </w:r>
      <w:r w:rsidRPr="0034542C">
        <w:rPr>
          <w:rFonts w:ascii="Times New Roman" w:hAnsi="Times New Roman" w:cs="Times New Roman"/>
          <w:sz w:val="24"/>
          <w:szCs w:val="24"/>
        </w:rPr>
        <w:t xml:space="preserve">     ___________________   _____________________</w:t>
      </w:r>
    </w:p>
    <w:p w14:paraId="140F442B" w14:textId="77777777" w:rsidR="00442110" w:rsidRPr="0034542C" w:rsidRDefault="00442110" w:rsidP="000E645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B6F160" w14:textId="77777777" w:rsidR="00442110" w:rsidRDefault="00442110"/>
    <w:sectPr w:rsidR="004421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10"/>
    <w:rsid w:val="00442110"/>
    <w:rsid w:val="0052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38B82C9"/>
  <w15:chartTrackingRefBased/>
  <w15:docId w15:val="{F63543D8-3D93-5942-8390-C43DC8DA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2110"/>
    <w:rPr>
      <w:b/>
      <w:bCs/>
    </w:rPr>
  </w:style>
  <w:style w:type="paragraph" w:customStyle="1" w:styleId="a4">
    <w:name w:val="Таблица"/>
    <w:basedOn w:val="a"/>
    <w:next w:val="a"/>
    <w:rsid w:val="00442110"/>
    <w:pPr>
      <w:widowControl w:val="0"/>
      <w:spacing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jbmf">
    <w:name w:val="tj bmf"/>
    <w:basedOn w:val="a"/>
    <w:rsid w:val="0044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442110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42110"/>
    <w:pPr>
      <w:spacing w:after="0" w:line="240" w:lineRule="auto"/>
    </w:pPr>
    <w:rPr>
      <w:rFonts w:eastAsiaTheme="minorHAnsi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RE21879.html" TargetMode="External" /><Relationship Id="rId13" Type="http://schemas.openxmlformats.org/officeDocument/2006/relationships/hyperlink" Target="http://search.ligazakon.ua/l_doc2.nsf/link1/RE21879.html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http://search.ligazakon.ua/l_doc2.nsf/link1/RE21879.html" TargetMode="External" /><Relationship Id="rId12" Type="http://schemas.openxmlformats.org/officeDocument/2006/relationships/hyperlink" Target="http://search.ligazakon.ua/l_doc2.nsf/link1/RE21879.html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search.ligazakon.ua/l_doc2.nsf/link1/RE21879.html" TargetMode="External" /><Relationship Id="rId11" Type="http://schemas.openxmlformats.org/officeDocument/2006/relationships/hyperlink" Target="http://search.ligazakon.ua/l_doc2.nsf/link1/RE21879.html" TargetMode="External" /><Relationship Id="rId5" Type="http://schemas.openxmlformats.org/officeDocument/2006/relationships/hyperlink" Target="http://search.ligazakon.ua/l_doc2.nsf/link1/RE21879.html" TargetMode="External" /><Relationship Id="rId15" Type="http://schemas.openxmlformats.org/officeDocument/2006/relationships/theme" Target="theme/theme1.xml" /><Relationship Id="rId10" Type="http://schemas.openxmlformats.org/officeDocument/2006/relationships/hyperlink" Target="http://search.ligazakon.ua/l_doc2.nsf/link1/RE21879.html" TargetMode="External" /><Relationship Id="rId4" Type="http://schemas.openxmlformats.org/officeDocument/2006/relationships/hyperlink" Target="http://search.ligazakon.ua/l_doc2.nsf/link1/RE21879.html" TargetMode="External" /><Relationship Id="rId9" Type="http://schemas.openxmlformats.org/officeDocument/2006/relationships/hyperlink" Target="http://search.ligazakon.ua/l_doc2.nsf/link1/RE21879.html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9045</Words>
  <Characters>5156</Characters>
  <Application>Microsoft Office Word</Application>
  <DocSecurity>0</DocSecurity>
  <Lines>42</Lines>
  <Paragraphs>28</Paragraphs>
  <ScaleCrop>false</ScaleCrop>
  <Company/>
  <LinksUpToDate>false</LinksUpToDate>
  <CharactersWithSpaces>14173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2018-09-23T15:37:00Z</dcterms:created>
  <dcterms:modified xsi:type="dcterms:W3CDTF">2018-09-23T15:37:00Z</dcterms:modified>
</cp:coreProperties>
</file>