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Додаток</w:t>
      </w: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 рішення сільської ради</w:t>
      </w: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 __</w:t>
      </w:r>
      <w:r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 __.__.2018</w:t>
      </w: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ПЛАН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роботи сільської ради на 2019</w:t>
      </w: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рік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sz w:val="28"/>
          <w:szCs w:val="28"/>
          <w:lang w:val="uk-UA"/>
        </w:rPr>
        <w:t>І квартал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</w:t>
      </w:r>
      <w:r>
        <w:rPr>
          <w:rFonts w:ascii="Times New Roman" w:hAnsi="Times New Roman"/>
          <w:sz w:val="28"/>
          <w:szCs w:val="28"/>
          <w:lang w:val="uk-UA"/>
        </w:rPr>
        <w:t>нання сільського бюджету за 2018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затвердження програми соціально-економічного розвитку на території Первозв</w:t>
      </w:r>
      <w:r>
        <w:rPr>
          <w:rFonts w:ascii="Times New Roman" w:hAnsi="Times New Roman"/>
          <w:sz w:val="28"/>
          <w:szCs w:val="28"/>
          <w:lang w:val="uk-UA"/>
        </w:rPr>
        <w:t>анівської сільської ради на 2019-2021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</w:t>
      </w:r>
      <w:r w:rsidR="00211D22">
        <w:rPr>
          <w:rFonts w:ascii="Times New Roman" w:hAnsi="Times New Roman"/>
          <w:sz w:val="28"/>
          <w:szCs w:val="28"/>
          <w:lang w:val="uk-UA"/>
        </w:rPr>
        <w:t>ського бюджету за І квартал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Про підготовку про</w:t>
      </w:r>
      <w:r>
        <w:rPr>
          <w:rFonts w:ascii="Times New Roman" w:hAnsi="Times New Roman"/>
          <w:sz w:val="28"/>
          <w:szCs w:val="28"/>
          <w:lang w:val="uk-UA"/>
        </w:rPr>
        <w:t>ектів регуляторних актів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затвердження про</w:t>
      </w:r>
      <w:r>
        <w:rPr>
          <w:rFonts w:ascii="Times New Roman" w:hAnsi="Times New Roman"/>
          <w:sz w:val="28"/>
          <w:szCs w:val="28"/>
          <w:lang w:val="uk-UA"/>
        </w:rPr>
        <w:t>ектів регуляторних актів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045E4">
        <w:rPr>
          <w:rFonts w:ascii="Times New Roman" w:hAnsi="Times New Roman"/>
          <w:sz w:val="28"/>
          <w:szCs w:val="28"/>
          <w:lang w:val="uk-UA"/>
        </w:rPr>
        <w:t>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ІІІ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</w:t>
      </w:r>
      <w:r>
        <w:rPr>
          <w:rFonts w:ascii="Times New Roman" w:hAnsi="Times New Roman"/>
          <w:sz w:val="28"/>
          <w:szCs w:val="28"/>
          <w:lang w:val="uk-UA"/>
        </w:rPr>
        <w:t>ького бюджету за І півріччя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45E4">
        <w:rPr>
          <w:rFonts w:ascii="Times New Roman" w:hAnsi="Times New Roman"/>
          <w:sz w:val="28"/>
          <w:szCs w:val="28"/>
          <w:lang w:val="uk-UA"/>
        </w:rPr>
        <w:t>Про хід виконання Програми соціально-економічного розвитку Первозванівської с</w:t>
      </w:r>
      <w:r>
        <w:rPr>
          <w:rFonts w:ascii="Times New Roman" w:hAnsi="Times New Roman"/>
          <w:sz w:val="28"/>
          <w:szCs w:val="28"/>
          <w:lang w:val="uk-UA"/>
        </w:rPr>
        <w:t>ільської ради за І півріччя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ІV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</w:t>
      </w:r>
      <w:r>
        <w:rPr>
          <w:rFonts w:ascii="Times New Roman" w:hAnsi="Times New Roman"/>
          <w:sz w:val="28"/>
          <w:szCs w:val="28"/>
          <w:lang w:val="uk-UA"/>
        </w:rPr>
        <w:t>ського бюджету за 9 місяців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Звіт сільського голови про роботу виконавчого коміте</w:t>
      </w:r>
      <w:r>
        <w:rPr>
          <w:rFonts w:ascii="Times New Roman" w:hAnsi="Times New Roman"/>
          <w:sz w:val="28"/>
          <w:szCs w:val="28"/>
          <w:lang w:val="uk-UA"/>
        </w:rPr>
        <w:t>ту в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Про сільський бюджет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4. Про затвердження пла</w:t>
      </w:r>
      <w:r>
        <w:rPr>
          <w:rFonts w:ascii="Times New Roman" w:hAnsi="Times New Roman"/>
          <w:sz w:val="28"/>
          <w:szCs w:val="28"/>
          <w:lang w:val="uk-UA"/>
        </w:rPr>
        <w:t>ну роботи сільської ради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5. Звіт про виконання Програми соціально-економічного розвитку Первозв</w:t>
      </w:r>
      <w:r w:rsidR="00211D22">
        <w:rPr>
          <w:rFonts w:ascii="Times New Roman" w:hAnsi="Times New Roman"/>
          <w:sz w:val="28"/>
          <w:szCs w:val="28"/>
          <w:lang w:val="uk-UA"/>
        </w:rPr>
        <w:t>анівської сільської ради за 2019-2021 роки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6. Про план діяльності сільської ради з підготовки проектів регуляторних актів на 2020 рік.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7. Розгляд питань, що стосуються земельних відносин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.</w:t>
      </w: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8142DD" w:rsidRPr="00605A43" w:rsidRDefault="008142DD">
      <w:pPr>
        <w:rPr>
          <w:lang w:val="uk-UA"/>
        </w:rPr>
      </w:pPr>
    </w:p>
    <w:sectPr w:rsidR="008142DD" w:rsidRPr="00605A43" w:rsidSect="00605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Arial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4FB"/>
    <w:multiLevelType w:val="hybridMultilevel"/>
    <w:tmpl w:val="AA3A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E218D"/>
    <w:multiLevelType w:val="hybridMultilevel"/>
    <w:tmpl w:val="DB94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43"/>
    <w:rsid w:val="00164A32"/>
    <w:rsid w:val="00211D22"/>
    <w:rsid w:val="002464B8"/>
    <w:rsid w:val="003518A9"/>
    <w:rsid w:val="00605A43"/>
    <w:rsid w:val="008142DD"/>
    <w:rsid w:val="009071A9"/>
    <w:rsid w:val="00AE5D9B"/>
    <w:rsid w:val="00D178A0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5919"/>
  <w15:chartTrackingRefBased/>
  <w15:docId w15:val="{2E3EAB19-6A47-F649-94AD-4AB97CA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A4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0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4</cp:revision>
  <dcterms:created xsi:type="dcterms:W3CDTF">2018-12-20T14:05:00Z</dcterms:created>
  <dcterms:modified xsi:type="dcterms:W3CDTF">2018-12-20T14:06:00Z</dcterms:modified>
</cp:coreProperties>
</file>