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8C41A9" w:rsidRPr="005B08EB" w:rsidRDefault="008C41A9" w:rsidP="008C41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8C41A9" w:rsidRPr="007D2503" w:rsidRDefault="002D5B98" w:rsidP="008C41A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2" name="Рисунок 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1"/>
                    <pic:cNvPicPr preferRelativeResize="0"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1A9" w:rsidRPr="009402F2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02F2">
        <w:rPr>
          <w:rFonts w:ascii="Times New Roman" w:hAnsi="Times New Roman"/>
          <w:b/>
          <w:bCs/>
          <w:sz w:val="28"/>
          <w:szCs w:val="28"/>
          <w:lang w:val="uk-UA"/>
        </w:rPr>
        <w:t>ПЕРВОЗВАНІВСЬКА СІЛЬСЬКА РАДА</w:t>
      </w:r>
    </w:p>
    <w:p w:rsidR="008C41A9" w:rsidRPr="009402F2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02F2">
        <w:rPr>
          <w:rFonts w:ascii="Times New Roman" w:hAnsi="Times New Roman"/>
          <w:b/>
          <w:bCs/>
          <w:sz w:val="28"/>
          <w:szCs w:val="28"/>
          <w:lang w:val="uk-UA"/>
        </w:rPr>
        <w:t>КІРОВОГРАДСЬКОГО РАЙОНУ  КІРОВОГРАДСЬКОЇ ОБЛАСТІ</w:t>
      </w:r>
    </w:p>
    <w:p w:rsidR="008C41A9" w:rsidRPr="009402F2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__________</w:t>
      </w:r>
      <w:r w:rsidRPr="009402F2">
        <w:rPr>
          <w:rFonts w:ascii="Times New Roman" w:hAnsi="Times New Roman"/>
          <w:b/>
          <w:bCs/>
          <w:sz w:val="28"/>
          <w:szCs w:val="28"/>
          <w:lang w:val="uk-UA"/>
        </w:rPr>
        <w:t>СЕСІЯ ВОСЬМОГО СКЛИКАННЯ</w:t>
      </w:r>
    </w:p>
    <w:p w:rsidR="008C41A9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Pr="009402F2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8C41A9" w:rsidRPr="009402F2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C41A9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«__» грудня  2018</w:t>
      </w:r>
      <w:r w:rsidRPr="009402F2">
        <w:rPr>
          <w:rFonts w:ascii="Times New Roman" w:hAnsi="Times New Roman"/>
          <w:sz w:val="28"/>
          <w:szCs w:val="28"/>
          <w:lang w:val="uk-UA"/>
        </w:rPr>
        <w:t xml:space="preserve">  року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№ </w:t>
      </w:r>
    </w:p>
    <w:p w:rsidR="008C41A9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с. Первозванівка</w:t>
      </w:r>
    </w:p>
    <w:p w:rsidR="008C41A9" w:rsidRPr="009402F2" w:rsidRDefault="008C41A9" w:rsidP="008C4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41A9" w:rsidRPr="009402F2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02F2">
        <w:rPr>
          <w:rFonts w:ascii="Times New Roman" w:hAnsi="Times New Roman"/>
          <w:b/>
          <w:bCs/>
          <w:sz w:val="28"/>
          <w:szCs w:val="28"/>
          <w:lang w:val="uk-UA"/>
        </w:rPr>
        <w:t>Про затвердження Програми</w:t>
      </w:r>
    </w:p>
    <w:p w:rsidR="008C41A9" w:rsidRPr="009402F2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02F2">
        <w:rPr>
          <w:rFonts w:ascii="Times New Roman" w:hAnsi="Times New Roman"/>
          <w:b/>
          <w:bCs/>
          <w:sz w:val="28"/>
          <w:szCs w:val="28"/>
          <w:lang w:val="uk-UA"/>
        </w:rPr>
        <w:t xml:space="preserve">соціальної підтримки окремих </w:t>
      </w:r>
    </w:p>
    <w:p w:rsidR="008C41A9" w:rsidRPr="009402F2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402F2">
        <w:rPr>
          <w:rFonts w:ascii="Times New Roman" w:hAnsi="Times New Roman"/>
          <w:b/>
          <w:bCs/>
          <w:sz w:val="28"/>
          <w:szCs w:val="28"/>
          <w:lang w:val="uk-UA"/>
        </w:rPr>
        <w:t xml:space="preserve">категорій населення, </w:t>
      </w:r>
      <w:r w:rsidRPr="009402F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учасників </w:t>
      </w:r>
    </w:p>
    <w:p w:rsidR="008C41A9" w:rsidRPr="009402F2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9402F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антитерористичної операції </w:t>
      </w:r>
    </w:p>
    <w:p w:rsidR="008C41A9" w:rsidRPr="009402F2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</w:pPr>
      <w:r w:rsidRPr="009402F2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uk-UA"/>
        </w:rPr>
        <w:t xml:space="preserve">та членів їх сімей на </w:t>
      </w:r>
      <w:r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>2019-2020 роки</w:t>
      </w:r>
      <w:r w:rsidRPr="009402F2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> </w:t>
      </w:r>
    </w:p>
    <w:p w:rsidR="008C41A9" w:rsidRPr="009402F2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41A9" w:rsidRPr="009402F2" w:rsidRDefault="008C41A9" w:rsidP="008C41A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9402F2">
        <w:rPr>
          <w:rFonts w:ascii="Times New Roman" w:hAnsi="Times New Roman"/>
          <w:sz w:val="28"/>
          <w:szCs w:val="28"/>
          <w:highlight w:val="white"/>
          <w:lang w:val="uk-UA"/>
        </w:rPr>
        <w:t xml:space="preserve">Відповідно до Бюджетного кодексу України, на виконання Законів України  «Про статус ветеранів війни та гарантії їх соціального захисту», «Про основні засади соціального захисту ветеранів праці та інших громадян похилого віку в Україні», «Про основи соціальної захищеності інвалідів в Україні», «Про державну допомогу сім’ям з дітьми», «Про соціальний і правовий захист військовослужбовців та членів їх сімей», «Про статус і соціальний захист громадян, які постраждали внаслідок Чорнобильської катастрофи», „Про охорону дитинства”, „Про основи соціальної захищеності інвалідів в Україні”, постанов і розпоряджень Кабінету Міністрів України щодо соціального захисту військовослужбовців, які беруть участь в антитерористичній операції на сході України, членів їхніх сімей, а також членів сімей загиблих під час здійснення антитерористичної операції та з метою реалізації прав окремих категорій громадян Первозванівської сільської ради на соціальний захист, враховуючи рекомендації постійної комісії сільської ради з питань бюджету, фінансово-економічного розвитку, інвестиційної політики, законності, діяльності ради, депутатської етики та регламенту та керуючись ст. 26 Закону України „Про місцеве самоврядування в Україні”, сільська рада </w:t>
      </w:r>
    </w:p>
    <w:p w:rsidR="008C41A9" w:rsidRPr="009402F2" w:rsidRDefault="008C41A9" w:rsidP="008C41A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</w:pPr>
      <w:r w:rsidRPr="009402F2">
        <w:rPr>
          <w:rFonts w:ascii="Times New Roman" w:hAnsi="Times New Roman"/>
          <w:b/>
          <w:bCs/>
          <w:sz w:val="28"/>
          <w:szCs w:val="28"/>
          <w:highlight w:val="white"/>
          <w:lang w:val="uk-UA"/>
        </w:rPr>
        <w:t>ВИРІШИЛА:</w:t>
      </w:r>
    </w:p>
    <w:p w:rsidR="008C41A9" w:rsidRPr="009402F2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9402F2">
        <w:rPr>
          <w:rFonts w:ascii="Times New Roman" w:hAnsi="Times New Roman"/>
          <w:sz w:val="28"/>
          <w:szCs w:val="28"/>
          <w:highlight w:val="white"/>
          <w:lang w:val="uk-UA"/>
        </w:rPr>
        <w:t>         1. Затвердити Програму соціальної підтримки окремих категорій населення, учасників антитерористичної операц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ії та членів їхніх сімей на 2019-2020 роки </w:t>
      </w:r>
      <w:r w:rsidRPr="009402F2">
        <w:rPr>
          <w:rFonts w:ascii="Times New Roman" w:hAnsi="Times New Roman"/>
          <w:sz w:val="28"/>
          <w:szCs w:val="28"/>
          <w:highlight w:val="white"/>
          <w:lang w:val="uk-UA"/>
        </w:rPr>
        <w:t xml:space="preserve"> (додаток 1).</w:t>
      </w:r>
    </w:p>
    <w:p w:rsidR="008C41A9" w:rsidRPr="009402F2" w:rsidRDefault="008C41A9" w:rsidP="008C41A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9402F2">
        <w:rPr>
          <w:rFonts w:ascii="Times New Roman" w:hAnsi="Times New Roman"/>
          <w:sz w:val="28"/>
          <w:szCs w:val="28"/>
          <w:highlight w:val="white"/>
          <w:lang w:val="uk-UA"/>
        </w:rPr>
        <w:t xml:space="preserve">        2. Затвердити Порядок надання матеріальної допомоги окремим категоріям громадян Первозванівської сільської ради (додаток 2).</w:t>
      </w:r>
    </w:p>
    <w:p w:rsidR="008C41A9" w:rsidRPr="009402F2" w:rsidRDefault="008C41A9" w:rsidP="008C41A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9402F2">
        <w:rPr>
          <w:rFonts w:ascii="Times New Roman" w:hAnsi="Times New Roman"/>
          <w:sz w:val="28"/>
          <w:szCs w:val="28"/>
          <w:highlight w:val="white"/>
          <w:lang w:val="uk-UA"/>
        </w:rPr>
        <w:t xml:space="preserve">        3. Затвердити комісію з питань надання матеріальної допомоги окремим категоріям громадян (додаток 3).</w:t>
      </w:r>
    </w:p>
    <w:p w:rsidR="008C41A9" w:rsidRPr="009402F2" w:rsidRDefault="008C41A9" w:rsidP="008C41A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9402F2">
        <w:rPr>
          <w:rFonts w:ascii="Times New Roman" w:hAnsi="Times New Roman"/>
          <w:sz w:val="28"/>
          <w:szCs w:val="28"/>
          <w:highlight w:val="white"/>
          <w:lang w:val="uk-UA"/>
        </w:rPr>
        <w:t xml:space="preserve">        4. Рішення 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>набирає чинності з 01 січня 2019</w:t>
      </w:r>
      <w:r w:rsidRPr="009402F2">
        <w:rPr>
          <w:rFonts w:ascii="Times New Roman" w:hAnsi="Times New Roman"/>
          <w:sz w:val="28"/>
          <w:szCs w:val="28"/>
          <w:highlight w:val="white"/>
          <w:lang w:val="uk-UA"/>
        </w:rPr>
        <w:t xml:space="preserve"> року.</w:t>
      </w:r>
    </w:p>
    <w:p w:rsidR="008C41A9" w:rsidRDefault="008C41A9" w:rsidP="008C41A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  <w:r w:rsidRPr="009402F2">
        <w:rPr>
          <w:rFonts w:ascii="Times New Roman" w:hAnsi="Times New Roman"/>
          <w:sz w:val="28"/>
          <w:szCs w:val="28"/>
          <w:highlight w:val="white"/>
          <w:lang w:val="uk-UA"/>
        </w:rPr>
        <w:lastRenderedPageBreak/>
        <w:t>Контроль за виконанням рішення покласти на постійну комісію сільської ради з питань бюджету, фінансово-економічного розвитку, інвестиційної політики, законності, діяльності ради, депутатської етики та регламенту.</w:t>
      </w:r>
      <w:r>
        <w:rPr>
          <w:rFonts w:ascii="Times New Roman" w:hAnsi="Times New Roman"/>
          <w:sz w:val="28"/>
          <w:szCs w:val="28"/>
          <w:highlight w:val="white"/>
          <w:lang w:val="uk-UA"/>
        </w:rPr>
        <w:t xml:space="preserve"> </w:t>
      </w:r>
    </w:p>
    <w:p w:rsidR="008C41A9" w:rsidRPr="009402F2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white"/>
          <w:lang w:val="uk-UA"/>
        </w:rPr>
      </w:pPr>
    </w:p>
    <w:p w:rsidR="008C41A9" w:rsidRPr="008C41A9" w:rsidRDefault="008C41A9" w:rsidP="008C4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white"/>
          <w:lang w:val="uk-UA"/>
        </w:rPr>
      </w:pPr>
      <w:r w:rsidRPr="008C41A9">
        <w:rPr>
          <w:rFonts w:ascii="Times New Roman" w:hAnsi="Times New Roman"/>
          <w:b/>
          <w:sz w:val="28"/>
          <w:szCs w:val="28"/>
          <w:highlight w:val="white"/>
          <w:lang w:val="uk-UA"/>
        </w:rPr>
        <w:t>Сільський голова                                                                                 </w:t>
      </w:r>
      <w:r>
        <w:rPr>
          <w:rFonts w:ascii="Times New Roman" w:hAnsi="Times New Roman"/>
          <w:b/>
          <w:sz w:val="28"/>
          <w:szCs w:val="28"/>
          <w:highlight w:val="white"/>
          <w:lang w:val="uk-UA"/>
        </w:rPr>
        <w:t>П. МУДРАК</w:t>
      </w:r>
    </w:p>
    <w:p w:rsidR="008C41A9" w:rsidRPr="005B08EB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Pr="005B08EB" w:rsidRDefault="008C41A9" w:rsidP="008C41A9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</w:pPr>
    </w:p>
    <w:p w:rsidR="008C41A9" w:rsidRPr="008C41A9" w:rsidRDefault="008C41A9" w:rsidP="006922DF">
      <w:pPr>
        <w:pStyle w:val="NoSpacing"/>
        <w:jc w:val="center"/>
        <w:rPr>
          <w:lang w:val="uk-UA"/>
        </w:rPr>
      </w:pPr>
      <w:r w:rsidRPr="005B08E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bookmarkStart w:id="0" w:name="_GoBack"/>
      <w:bookmarkEnd w:id="0"/>
    </w:p>
    <w:sectPr w:rsidR="008C41A9" w:rsidRPr="008C41A9" w:rsidSect="008C41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CE0"/>
    <w:multiLevelType w:val="hybridMultilevel"/>
    <w:tmpl w:val="70CEED70"/>
    <w:lvl w:ilvl="0" w:tplc="D98C8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5D94D77"/>
    <w:multiLevelType w:val="hybridMultilevel"/>
    <w:tmpl w:val="338E2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E216C1"/>
    <w:multiLevelType w:val="hybridMultilevel"/>
    <w:tmpl w:val="4D484990"/>
    <w:lvl w:ilvl="0" w:tplc="68B09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5FBD3345"/>
    <w:multiLevelType w:val="hybridMultilevel"/>
    <w:tmpl w:val="CA825F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A9"/>
    <w:rsid w:val="002D5B98"/>
    <w:rsid w:val="003518A9"/>
    <w:rsid w:val="005859E2"/>
    <w:rsid w:val="006922DF"/>
    <w:rsid w:val="008142DD"/>
    <w:rsid w:val="008C41A9"/>
    <w:rsid w:val="00AE5D9B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48731"/>
  <w15:chartTrackingRefBased/>
  <w15:docId w15:val="{FB41EE95-19AB-DC49-A9A4-D5B3DF47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41A9"/>
    <w:pPr>
      <w:spacing w:after="200" w:line="276" w:lineRule="auto"/>
    </w:pPr>
    <w:rPr>
      <w:rFonts w:ascii="Calibri" w:hAnsi="Calibri"/>
      <w:sz w:val="22"/>
      <w:szCs w:val="22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8C41A9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3</cp:revision>
  <dcterms:created xsi:type="dcterms:W3CDTF">2018-12-20T17:26:00Z</dcterms:created>
  <dcterms:modified xsi:type="dcterms:W3CDTF">2018-12-20T17:27:00Z</dcterms:modified>
</cp:coreProperties>
</file>