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5D" w:rsidRPr="00D200FB" w:rsidRDefault="005A5E5D" w:rsidP="00DF3DC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D200FB">
        <w:rPr>
          <w:rFonts w:ascii="Times New Roman" w:hAnsi="Times New Roman"/>
          <w:sz w:val="24"/>
          <w:szCs w:val="24"/>
        </w:rPr>
        <w:t xml:space="preserve">Додаток  </w:t>
      </w:r>
      <w:r>
        <w:rPr>
          <w:rFonts w:ascii="Times New Roman" w:hAnsi="Times New Roman"/>
          <w:sz w:val="24"/>
          <w:szCs w:val="24"/>
        </w:rPr>
        <w:t>6</w:t>
      </w: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A5E5D" w:rsidRPr="00D200FB" w:rsidRDefault="005A5E5D" w:rsidP="00DF3DCE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200FB">
        <w:rPr>
          <w:rFonts w:ascii="Times New Roman" w:hAnsi="Times New Roman"/>
          <w:sz w:val="24"/>
          <w:szCs w:val="24"/>
        </w:rPr>
        <w:t>до рішення виконавчого</w:t>
      </w:r>
    </w:p>
    <w:p w:rsidR="005A5E5D" w:rsidRPr="00370B68" w:rsidRDefault="005A5E5D" w:rsidP="00DF3DCE">
      <w:pPr>
        <w:shd w:val="clear" w:color="auto" w:fill="FFFFFF"/>
        <w:spacing w:after="0" w:line="240" w:lineRule="exact"/>
        <w:rPr>
          <w:rFonts w:ascii="Times New Roman" w:hAnsi="Times New Roman"/>
          <w:sz w:val="24"/>
          <w:szCs w:val="24"/>
        </w:rPr>
      </w:pPr>
      <w:r w:rsidRPr="00D200F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комітету </w:t>
      </w:r>
      <w:r w:rsidRPr="00370B68">
        <w:rPr>
          <w:rFonts w:ascii="Times New Roman" w:hAnsi="Times New Roman"/>
          <w:sz w:val="24"/>
          <w:szCs w:val="24"/>
        </w:rPr>
        <w:t xml:space="preserve">                      </w:t>
      </w:r>
    </w:p>
    <w:p w:rsidR="005A5E5D" w:rsidRPr="00370B68" w:rsidRDefault="005A5E5D" w:rsidP="00DF3DC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370B6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370B68">
        <w:rPr>
          <w:rFonts w:ascii="Times New Roman" w:hAnsi="Times New Roman"/>
          <w:sz w:val="24"/>
          <w:szCs w:val="24"/>
        </w:rPr>
        <w:t xml:space="preserve"> від 24 січня  2019 р.</w:t>
      </w:r>
      <w:r>
        <w:rPr>
          <w:rFonts w:ascii="Times New Roman" w:hAnsi="Times New Roman"/>
          <w:sz w:val="28"/>
          <w:szCs w:val="28"/>
        </w:rPr>
        <w:t>№ 6</w:t>
      </w:r>
      <w:r w:rsidRPr="00370B68">
        <w:rPr>
          <w:rFonts w:ascii="Times New Roman" w:hAnsi="Times New Roman"/>
          <w:sz w:val="28"/>
          <w:szCs w:val="28"/>
        </w:rPr>
        <w:t xml:space="preserve">                     </w:t>
      </w:r>
    </w:p>
    <w:p w:rsidR="005A5E5D" w:rsidRPr="005D2CC2" w:rsidRDefault="005A5E5D" w:rsidP="00DF3DCE">
      <w:pPr>
        <w:pStyle w:val="a3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370B68">
        <w:rPr>
          <w:rFonts w:ascii="Times New Roman" w:eastAsiaTheme="minorHAnsi" w:hAnsi="Times New Roman"/>
          <w:sz w:val="28"/>
          <w:szCs w:val="28"/>
          <w:lang w:val="uk-UA" w:eastAsia="en-US"/>
        </w:rPr>
        <w:t>ФОРМА АКТУ</w:t>
      </w:r>
    </w:p>
    <w:p w:rsidR="005A5E5D" w:rsidRPr="005D2CC2" w:rsidRDefault="005A5E5D" w:rsidP="00DF3DCE">
      <w:pPr>
        <w:pStyle w:val="a3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D2CC2">
        <w:rPr>
          <w:rFonts w:ascii="Times New Roman" w:eastAsiaTheme="minorHAnsi" w:hAnsi="Times New Roman"/>
          <w:sz w:val="28"/>
          <w:szCs w:val="28"/>
          <w:lang w:val="uk-UA" w:eastAsia="en-US"/>
        </w:rPr>
        <w:t>огляду та перевірки обладнання дитячих ігрових та спортивних майданчиків</w:t>
      </w:r>
    </w:p>
    <w:p w:rsidR="005A5E5D" w:rsidRDefault="005A5E5D" w:rsidP="00DF3DCE">
      <w:pPr>
        <w:tabs>
          <w:tab w:val="left" w:pos="5850"/>
          <w:tab w:val="center" w:pos="7793"/>
        </w:tabs>
        <w:spacing w:after="0"/>
        <w:ind w:left="4956" w:firstLine="708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A5E5D" w:rsidRPr="00B562D2" w:rsidRDefault="005A5E5D" w:rsidP="00DF3DCE">
      <w:pPr>
        <w:tabs>
          <w:tab w:val="left" w:pos="5850"/>
          <w:tab w:val="center" w:pos="7793"/>
        </w:tabs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A5E5D" w:rsidRPr="005D2CC2" w:rsidRDefault="005A5E5D" w:rsidP="00DF3DCE">
      <w:pPr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Акт </w:t>
      </w:r>
    </w:p>
    <w:p w:rsidR="005A5E5D" w:rsidRPr="005D2CC2" w:rsidRDefault="005A5E5D" w:rsidP="00DF3DCE">
      <w:pPr>
        <w:jc w:val="center"/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огляду та перевірки обладнання дитячих ігрових та спортивних майданчиків від «____»_________ _____р. №_____ Власник___________________________________________________________ Адреса встановлення ________________________________________________</w:t>
      </w:r>
    </w:p>
    <w:p w:rsidR="005A5E5D" w:rsidRPr="005D2CC2" w:rsidRDefault="005A5E5D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Характеристика поверхні дитячого ігрового чи спортивного майданчика:</w:t>
      </w:r>
    </w:p>
    <w:tbl>
      <w:tblPr>
        <w:tblStyle w:val="a4"/>
        <w:tblW w:w="10121" w:type="dxa"/>
        <w:tblLook w:val="04A0" w:firstRow="1" w:lastRow="0" w:firstColumn="1" w:lastColumn="0" w:noHBand="0" w:noVBand="1"/>
      </w:tblPr>
      <w:tblGrid>
        <w:gridCol w:w="817"/>
        <w:gridCol w:w="1969"/>
        <w:gridCol w:w="1654"/>
        <w:gridCol w:w="1645"/>
        <w:gridCol w:w="2386"/>
        <w:gridCol w:w="1650"/>
      </w:tblGrid>
      <w:tr w:rsidR="005A5E5D" w:rsidRPr="005D2CC2" w:rsidTr="00DF3DCE">
        <w:tc>
          <w:tcPr>
            <w:tcW w:w="817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969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обладнання</w:t>
            </w:r>
          </w:p>
        </w:tc>
        <w:tc>
          <w:tcPr>
            <w:tcW w:w="1654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Результат огляду</w:t>
            </w:r>
          </w:p>
        </w:tc>
        <w:tc>
          <w:tcPr>
            <w:tcW w:w="1645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Виявлені недоліки</w:t>
            </w:r>
          </w:p>
        </w:tc>
        <w:tc>
          <w:tcPr>
            <w:tcW w:w="2386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Перелік заходів, щодо усунення виявлених недоліків</w:t>
            </w:r>
          </w:p>
        </w:tc>
        <w:tc>
          <w:tcPr>
            <w:tcW w:w="1650" w:type="dxa"/>
          </w:tcPr>
          <w:p w:rsidR="005A5E5D" w:rsidRPr="00984BEA" w:rsidRDefault="005A5E5D" w:rsidP="00DF3DCE">
            <w:pPr>
              <w:rPr>
                <w:rFonts w:ascii="Times New Roman" w:hAnsi="Times New Roman"/>
                <w:sz w:val="28"/>
                <w:szCs w:val="28"/>
              </w:rPr>
            </w:pPr>
            <w:r w:rsidRPr="00984BEA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5A5E5D" w:rsidRPr="005D2CC2" w:rsidTr="00DF3DCE">
        <w:tc>
          <w:tcPr>
            <w:tcW w:w="817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  <w:tc>
          <w:tcPr>
            <w:tcW w:w="1654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5A5E5D" w:rsidRPr="005D2CC2" w:rsidRDefault="005A5E5D" w:rsidP="00DF3DCE">
            <w:pPr>
              <w:rPr>
                <w:sz w:val="28"/>
                <w:szCs w:val="28"/>
              </w:rPr>
            </w:pPr>
          </w:p>
        </w:tc>
      </w:tr>
    </w:tbl>
    <w:p w:rsidR="005A5E5D" w:rsidRDefault="005A5E5D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Проведений огляд та перевірка обладнання дитячого ігрового чи спортивного майданчика свідчить про наступне: __________________________________________________________________ __________________________________________________________________ Відповідальний виконавець</w:t>
      </w:r>
    </w:p>
    <w:p w:rsidR="005A5E5D" w:rsidRPr="005D2CC2" w:rsidRDefault="005A5E5D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 xml:space="preserve">__________________________________________________________________ (посада, П.І.П., підпис) </w:t>
      </w:r>
    </w:p>
    <w:p w:rsidR="005A5E5D" w:rsidRPr="005D2CC2" w:rsidRDefault="005A5E5D" w:rsidP="00DF3DCE">
      <w:pPr>
        <w:rPr>
          <w:rFonts w:ascii="Times New Roman" w:hAnsi="Times New Roman"/>
          <w:sz w:val="28"/>
          <w:szCs w:val="28"/>
        </w:rPr>
      </w:pPr>
      <w:r w:rsidRPr="005D2CC2">
        <w:rPr>
          <w:rFonts w:ascii="Times New Roman" w:hAnsi="Times New Roman"/>
          <w:sz w:val="28"/>
          <w:szCs w:val="28"/>
        </w:rPr>
        <w:t>Члени комісії: __________________________________________________________________ (</w:t>
      </w:r>
      <w:proofErr w:type="spellStart"/>
      <w:r w:rsidRPr="005D2CC2">
        <w:rPr>
          <w:rFonts w:ascii="Times New Roman" w:hAnsi="Times New Roman"/>
          <w:sz w:val="28"/>
          <w:szCs w:val="28"/>
        </w:rPr>
        <w:t>посада,П.І.П</w:t>
      </w:r>
      <w:proofErr w:type="spellEnd"/>
      <w:r w:rsidRPr="005D2CC2">
        <w:rPr>
          <w:rFonts w:ascii="Times New Roman" w:hAnsi="Times New Roman"/>
          <w:sz w:val="28"/>
          <w:szCs w:val="28"/>
        </w:rPr>
        <w:t>., підпис) __________________________________________________________________ (</w:t>
      </w:r>
      <w:proofErr w:type="spellStart"/>
      <w:r w:rsidRPr="005D2CC2">
        <w:rPr>
          <w:rFonts w:ascii="Times New Roman" w:hAnsi="Times New Roman"/>
          <w:sz w:val="28"/>
          <w:szCs w:val="28"/>
        </w:rPr>
        <w:t>посада,П.І.П</w:t>
      </w:r>
      <w:proofErr w:type="spellEnd"/>
      <w:r w:rsidRPr="005D2CC2">
        <w:rPr>
          <w:rFonts w:ascii="Times New Roman" w:hAnsi="Times New Roman"/>
          <w:sz w:val="28"/>
          <w:szCs w:val="28"/>
        </w:rPr>
        <w:t>., підпис)</w:t>
      </w:r>
    </w:p>
    <w:p w:rsidR="005A5E5D" w:rsidRPr="00D200FB" w:rsidRDefault="005A5E5D" w:rsidP="00DF3DCE">
      <w:pPr>
        <w:shd w:val="clear" w:color="auto" w:fill="FFFFFF"/>
        <w:spacing w:before="225" w:after="225" w:line="240" w:lineRule="auto"/>
        <w:rPr>
          <w:rFonts w:ascii="Times New Roman" w:hAnsi="Times New Roman"/>
          <w:b/>
          <w:sz w:val="28"/>
          <w:szCs w:val="28"/>
        </w:rPr>
      </w:pPr>
      <w:r w:rsidRPr="00D200FB">
        <w:rPr>
          <w:rFonts w:ascii="Times New Roman" w:hAnsi="Times New Roman"/>
          <w:b/>
          <w:sz w:val="28"/>
          <w:szCs w:val="28"/>
        </w:rPr>
        <w:t>Секретар виконкому                                                             З. БОНДАРЕНКО</w:t>
      </w:r>
    </w:p>
    <w:p w:rsidR="005A5E5D" w:rsidRDefault="005A5E5D">
      <w:bookmarkStart w:id="0" w:name="_GoBack"/>
      <w:bookmarkEnd w:id="0"/>
    </w:p>
    <w:sectPr w:rsidR="005A5E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D"/>
    <w:rsid w:val="005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0387AC1-E636-BB45-9D04-D107EF7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E5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5A5E5D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2019-02-10T20:16:00Z</dcterms:created>
  <dcterms:modified xsi:type="dcterms:W3CDTF">2019-02-10T20:16:00Z</dcterms:modified>
</cp:coreProperties>
</file>