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3A" w:rsidRPr="00664AE8" w:rsidRDefault="006F563A" w:rsidP="006F563A">
      <w:pPr>
        <w:pStyle w:val="NoSpacing"/>
        <w:jc w:val="right"/>
        <w:rPr>
          <w:rFonts w:ascii="Times New Roman" w:hAnsi="Times New Roman"/>
          <w:lang w:val="uk-UA"/>
        </w:rPr>
      </w:pPr>
      <w:bookmarkStart w:id="0" w:name="_GoBack"/>
      <w:bookmarkEnd w:id="0"/>
      <w:r>
        <w:rPr>
          <w:rFonts w:ascii="Times New Roman" w:hAnsi="Times New Roman"/>
          <w:lang w:val="uk-UA"/>
        </w:rPr>
        <w:t xml:space="preserve">Додаток </w:t>
      </w:r>
    </w:p>
    <w:p w:rsidR="006F563A" w:rsidRDefault="006F563A" w:rsidP="006F563A">
      <w:pPr>
        <w:pStyle w:val="NoSpacing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 рішення </w:t>
      </w:r>
      <w:r w:rsidRPr="00664AE8">
        <w:rPr>
          <w:rFonts w:ascii="Times New Roman" w:hAnsi="Times New Roman"/>
          <w:lang w:val="uk-UA"/>
        </w:rPr>
        <w:t xml:space="preserve">Первозванівської </w:t>
      </w:r>
    </w:p>
    <w:p w:rsidR="006F563A" w:rsidRPr="00664AE8" w:rsidRDefault="006F563A" w:rsidP="006F563A">
      <w:pPr>
        <w:pStyle w:val="NoSpacing"/>
        <w:jc w:val="right"/>
        <w:rPr>
          <w:rFonts w:ascii="Times New Roman" w:hAnsi="Times New Roman"/>
          <w:lang w:val="uk-UA"/>
        </w:rPr>
      </w:pPr>
      <w:r w:rsidRPr="00664AE8">
        <w:rPr>
          <w:rFonts w:ascii="Times New Roman" w:hAnsi="Times New Roman"/>
          <w:lang w:val="uk-UA"/>
        </w:rPr>
        <w:t>сільської ради</w:t>
      </w:r>
    </w:p>
    <w:p w:rsidR="006F563A" w:rsidRPr="00664AE8" w:rsidRDefault="006F563A" w:rsidP="006F563A">
      <w:pPr>
        <w:pStyle w:val="NoSpacing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" w:hAnsi="Times New Roman"/>
          <w:lang w:val="uk-UA"/>
        </w:rPr>
        <w:t>від «</w:t>
      </w:r>
      <w:r w:rsidR="0016342E">
        <w:rPr>
          <w:rFonts w:ascii="Times New Roman" w:hAnsi="Times New Roman"/>
          <w:lang w:val="uk-UA"/>
        </w:rPr>
        <w:t>22</w:t>
      </w:r>
      <w:r>
        <w:rPr>
          <w:rFonts w:ascii="Times New Roman" w:hAnsi="Times New Roman"/>
          <w:lang w:val="uk-UA"/>
        </w:rPr>
        <w:t>» грудня 2018</w:t>
      </w:r>
      <w:r w:rsidRPr="00664AE8">
        <w:rPr>
          <w:rFonts w:ascii="Times New Roman" w:hAnsi="Times New Roman"/>
          <w:lang w:val="uk-UA"/>
        </w:rPr>
        <w:t xml:space="preserve"> р.</w:t>
      </w:r>
      <w:r w:rsidRPr="0025240B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№</w:t>
      </w:r>
      <w:r w:rsidR="0016342E">
        <w:rPr>
          <w:rFonts w:ascii="Times New Roman" w:hAnsi="Times New Roman"/>
          <w:lang w:val="uk-UA"/>
        </w:rPr>
        <w:t xml:space="preserve"> 540</w:t>
      </w:r>
      <w:r>
        <w:rPr>
          <w:rFonts w:ascii="Times New Roman" w:hAnsi="Times New Roman"/>
          <w:lang w:val="uk-UA"/>
        </w:rPr>
        <w:t xml:space="preserve"> </w:t>
      </w:r>
    </w:p>
    <w:p w:rsidR="006F563A" w:rsidRDefault="006F563A" w:rsidP="006F563A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63A" w:rsidRPr="008D6C3C" w:rsidRDefault="006F563A" w:rsidP="006F563A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6C3C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6F563A" w:rsidRPr="008D6C3C" w:rsidRDefault="006F563A" w:rsidP="006F563A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6C3C">
        <w:rPr>
          <w:rFonts w:ascii="Times New Roman" w:hAnsi="Times New Roman"/>
          <w:b/>
          <w:sz w:val="28"/>
          <w:szCs w:val="28"/>
          <w:lang w:val="uk-UA"/>
        </w:rPr>
        <w:t>діяльності Первозванівської сільської ради з підготовки проектів  регуляторних актів на 2018 рік</w:t>
      </w:r>
    </w:p>
    <w:p w:rsidR="006F563A" w:rsidRPr="009D58B8" w:rsidRDefault="006F563A" w:rsidP="006F563A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"/>
        <w:gridCol w:w="2264"/>
        <w:gridCol w:w="1992"/>
        <w:gridCol w:w="1622"/>
        <w:gridCol w:w="1529"/>
        <w:gridCol w:w="1437"/>
      </w:tblGrid>
      <w:tr w:rsidR="006F563A" w:rsidRPr="004C42A9" w:rsidTr="006F563A">
        <w:tc>
          <w:tcPr>
            <w:tcW w:w="527" w:type="dxa"/>
          </w:tcPr>
          <w:p w:rsidR="006F563A" w:rsidRPr="004C42A9" w:rsidRDefault="006F563A" w:rsidP="006F56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№</w:t>
            </w:r>
          </w:p>
          <w:p w:rsidR="006F563A" w:rsidRPr="004C42A9" w:rsidRDefault="006F563A" w:rsidP="006F56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з/п</w:t>
            </w:r>
          </w:p>
        </w:tc>
        <w:tc>
          <w:tcPr>
            <w:tcW w:w="2681" w:type="dxa"/>
          </w:tcPr>
          <w:p w:rsidR="006F563A" w:rsidRPr="004C42A9" w:rsidRDefault="006F563A" w:rsidP="006F56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 xml:space="preserve"> Вид</w:t>
            </w:r>
          </w:p>
          <w:p w:rsidR="006F563A" w:rsidRPr="004C42A9" w:rsidRDefault="006F563A" w:rsidP="006F56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 xml:space="preserve"> регуляторного</w:t>
            </w:r>
          </w:p>
          <w:p w:rsidR="006F563A" w:rsidRPr="004C42A9" w:rsidRDefault="006F563A" w:rsidP="006F56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акта</w:t>
            </w:r>
          </w:p>
        </w:tc>
        <w:tc>
          <w:tcPr>
            <w:tcW w:w="1721" w:type="dxa"/>
          </w:tcPr>
          <w:p w:rsidR="006F563A" w:rsidRPr="004C42A9" w:rsidRDefault="006F563A" w:rsidP="006F56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Назва проекту</w:t>
            </w:r>
          </w:p>
          <w:p w:rsidR="006F563A" w:rsidRPr="004C42A9" w:rsidRDefault="006F563A" w:rsidP="006F56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 xml:space="preserve">регуляторного </w:t>
            </w:r>
          </w:p>
          <w:p w:rsidR="006F563A" w:rsidRPr="004C42A9" w:rsidRDefault="006F563A" w:rsidP="006F56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акту</w:t>
            </w:r>
          </w:p>
        </w:tc>
        <w:tc>
          <w:tcPr>
            <w:tcW w:w="1680" w:type="dxa"/>
          </w:tcPr>
          <w:p w:rsidR="006F563A" w:rsidRPr="004C42A9" w:rsidRDefault="006F563A" w:rsidP="006F56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Ціль прийняття</w:t>
            </w:r>
          </w:p>
          <w:p w:rsidR="006F563A" w:rsidRPr="004C42A9" w:rsidRDefault="006F563A" w:rsidP="006F56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 xml:space="preserve">регуляторного </w:t>
            </w:r>
          </w:p>
          <w:p w:rsidR="006F563A" w:rsidRPr="004C42A9" w:rsidRDefault="006F563A" w:rsidP="006F56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акту</w:t>
            </w:r>
          </w:p>
        </w:tc>
        <w:tc>
          <w:tcPr>
            <w:tcW w:w="1637" w:type="dxa"/>
          </w:tcPr>
          <w:p w:rsidR="006F563A" w:rsidRPr="004C42A9" w:rsidRDefault="006F563A" w:rsidP="006F56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Виконавець</w:t>
            </w:r>
          </w:p>
        </w:tc>
        <w:tc>
          <w:tcPr>
            <w:tcW w:w="1609" w:type="dxa"/>
          </w:tcPr>
          <w:p w:rsidR="006F563A" w:rsidRPr="004C42A9" w:rsidRDefault="006F563A" w:rsidP="006F56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Термін прийняття</w:t>
            </w:r>
          </w:p>
        </w:tc>
      </w:tr>
      <w:tr w:rsidR="006F563A" w:rsidRPr="004C42A9" w:rsidTr="006F563A">
        <w:tc>
          <w:tcPr>
            <w:tcW w:w="527" w:type="dxa"/>
          </w:tcPr>
          <w:p w:rsidR="006F563A" w:rsidRPr="004C42A9" w:rsidRDefault="006F563A" w:rsidP="006F563A">
            <w:pPr>
              <w:jc w:val="center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</w:tcPr>
          <w:p w:rsidR="006F563A" w:rsidRPr="004C42A9" w:rsidRDefault="006F563A" w:rsidP="006F563A">
            <w:pPr>
              <w:jc w:val="center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21" w:type="dxa"/>
          </w:tcPr>
          <w:p w:rsidR="006F563A" w:rsidRPr="004C42A9" w:rsidRDefault="006F563A" w:rsidP="006F563A">
            <w:pPr>
              <w:jc w:val="center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80" w:type="dxa"/>
          </w:tcPr>
          <w:p w:rsidR="006F563A" w:rsidRPr="004C42A9" w:rsidRDefault="006F563A" w:rsidP="006F563A">
            <w:pPr>
              <w:jc w:val="center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37" w:type="dxa"/>
          </w:tcPr>
          <w:p w:rsidR="006F563A" w:rsidRPr="004C42A9" w:rsidRDefault="006F563A" w:rsidP="006F563A">
            <w:pPr>
              <w:jc w:val="center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09" w:type="dxa"/>
          </w:tcPr>
          <w:p w:rsidR="006F563A" w:rsidRPr="004C42A9" w:rsidRDefault="006F563A" w:rsidP="006F563A">
            <w:pPr>
              <w:jc w:val="center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6F563A" w:rsidRPr="004C42A9" w:rsidTr="006F563A">
        <w:tc>
          <w:tcPr>
            <w:tcW w:w="527" w:type="dxa"/>
          </w:tcPr>
          <w:p w:rsidR="006F563A" w:rsidRPr="004C42A9" w:rsidRDefault="006F563A" w:rsidP="006F563A">
            <w:pPr>
              <w:jc w:val="both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</w:tcPr>
          <w:p w:rsidR="006F563A" w:rsidRPr="004C42A9" w:rsidRDefault="006F563A" w:rsidP="006F563A">
            <w:pPr>
              <w:jc w:val="both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Рішення Первозванівської сільської ради</w:t>
            </w:r>
          </w:p>
        </w:tc>
        <w:tc>
          <w:tcPr>
            <w:tcW w:w="1721" w:type="dxa"/>
          </w:tcPr>
          <w:p w:rsidR="006F563A" w:rsidRPr="006F563A" w:rsidRDefault="006F563A" w:rsidP="006F563A">
            <w:pPr>
              <w:jc w:val="both"/>
              <w:rPr>
                <w:bCs/>
                <w:iCs/>
                <w:lang w:val="uk-UA"/>
              </w:rPr>
            </w:pPr>
            <w:r w:rsidRPr="006F563A">
              <w:rPr>
                <w:lang w:val="uk-UA"/>
              </w:rPr>
              <w:t>Про затвердження Положення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F563A">
              <w:rPr>
                <w:bCs/>
                <w:iCs/>
                <w:lang w:val="uk-UA"/>
              </w:rPr>
              <w:t xml:space="preserve">про пайову участь у розвитку </w:t>
            </w:r>
          </w:p>
          <w:p w:rsidR="006F563A" w:rsidRPr="006F563A" w:rsidRDefault="006F563A" w:rsidP="006F563A">
            <w:pPr>
              <w:rPr>
                <w:lang w:val="uk-UA"/>
              </w:rPr>
            </w:pPr>
            <w:r w:rsidRPr="006F563A">
              <w:rPr>
                <w:bCs/>
                <w:iCs/>
                <w:lang w:val="uk-UA"/>
              </w:rPr>
              <w:t xml:space="preserve">інфраструктури  </w:t>
            </w:r>
            <w:r>
              <w:rPr>
                <w:bCs/>
                <w:iCs/>
                <w:lang w:val="uk-UA"/>
              </w:rPr>
              <w:t>Первозванівської сільської ради</w:t>
            </w:r>
          </w:p>
          <w:p w:rsidR="006F563A" w:rsidRPr="006F563A" w:rsidRDefault="006F563A" w:rsidP="006F563A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80" w:type="dxa"/>
          </w:tcPr>
          <w:p w:rsidR="006F563A" w:rsidRPr="004C42A9" w:rsidRDefault="006F563A" w:rsidP="006F563A">
            <w:pPr>
              <w:jc w:val="both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Поповнення місцевого бюджету</w:t>
            </w:r>
          </w:p>
        </w:tc>
        <w:tc>
          <w:tcPr>
            <w:tcW w:w="1637" w:type="dxa"/>
          </w:tcPr>
          <w:p w:rsidR="006F563A" w:rsidRPr="004C42A9" w:rsidRDefault="006F563A" w:rsidP="006F563A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4C42A9">
              <w:rPr>
                <w:sz w:val="20"/>
                <w:szCs w:val="20"/>
                <w:lang w:val="uk-UA" w:eastAsia="en-US"/>
              </w:rPr>
              <w:t xml:space="preserve">Відділ планування, фінансово – економічного розвитку </w:t>
            </w:r>
          </w:p>
        </w:tc>
        <w:tc>
          <w:tcPr>
            <w:tcW w:w="1609" w:type="dxa"/>
          </w:tcPr>
          <w:p w:rsidR="006F563A" w:rsidRPr="004C42A9" w:rsidRDefault="006F563A" w:rsidP="006F563A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  <w:p w:rsidR="006F563A" w:rsidRPr="004C42A9" w:rsidRDefault="006F563A" w:rsidP="006F563A">
            <w:pPr>
              <w:jc w:val="both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val="uk-UA" w:eastAsia="en-US"/>
              </w:rPr>
              <w:t>1</w:t>
            </w:r>
            <w:r w:rsidRPr="004C42A9">
              <w:rPr>
                <w:sz w:val="20"/>
                <w:szCs w:val="20"/>
                <w:lang w:eastAsia="en-US"/>
              </w:rPr>
              <w:t xml:space="preserve"> </w:t>
            </w:r>
            <w:r w:rsidRPr="004C42A9">
              <w:rPr>
                <w:sz w:val="20"/>
                <w:szCs w:val="20"/>
                <w:lang w:val="uk-UA" w:eastAsia="en-US"/>
              </w:rPr>
              <w:t>півріччя</w:t>
            </w:r>
            <w:r w:rsidRPr="004C42A9">
              <w:rPr>
                <w:sz w:val="20"/>
                <w:szCs w:val="20"/>
                <w:lang w:eastAsia="en-US"/>
              </w:rPr>
              <w:t xml:space="preserve"> </w:t>
            </w:r>
          </w:p>
          <w:p w:rsidR="006F563A" w:rsidRPr="004C42A9" w:rsidRDefault="006F563A" w:rsidP="006F563A">
            <w:pPr>
              <w:jc w:val="both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201</w:t>
            </w:r>
            <w:r w:rsidRPr="004C42A9">
              <w:rPr>
                <w:sz w:val="20"/>
                <w:szCs w:val="20"/>
                <w:lang w:val="uk-UA" w:eastAsia="en-US"/>
              </w:rPr>
              <w:t>8</w:t>
            </w:r>
            <w:r w:rsidRPr="004C42A9">
              <w:rPr>
                <w:sz w:val="20"/>
                <w:szCs w:val="20"/>
                <w:lang w:eastAsia="en-US"/>
              </w:rPr>
              <w:t xml:space="preserve"> року</w:t>
            </w:r>
          </w:p>
        </w:tc>
      </w:tr>
      <w:tr w:rsidR="006F563A" w:rsidRPr="004C42A9" w:rsidTr="006F563A">
        <w:tc>
          <w:tcPr>
            <w:tcW w:w="527" w:type="dxa"/>
          </w:tcPr>
          <w:p w:rsidR="006F563A" w:rsidRPr="004C42A9" w:rsidRDefault="006F563A" w:rsidP="006F563A">
            <w:pPr>
              <w:jc w:val="both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val="uk-UA" w:eastAsia="en-US"/>
              </w:rPr>
              <w:t>2</w:t>
            </w:r>
            <w:r w:rsidRPr="004C42A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81" w:type="dxa"/>
          </w:tcPr>
          <w:p w:rsidR="006F563A" w:rsidRPr="00221B21" w:rsidRDefault="006F563A" w:rsidP="006F563A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21" w:type="dxa"/>
          </w:tcPr>
          <w:p w:rsidR="006F563A" w:rsidRPr="004C42A9" w:rsidRDefault="006F563A" w:rsidP="006F563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</w:tcPr>
          <w:p w:rsidR="006F563A" w:rsidRPr="004C42A9" w:rsidRDefault="006F563A" w:rsidP="006F563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</w:tcPr>
          <w:p w:rsidR="006F563A" w:rsidRPr="00221B21" w:rsidRDefault="006F563A" w:rsidP="006F563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</w:tcPr>
          <w:p w:rsidR="006F563A" w:rsidRPr="004C42A9" w:rsidRDefault="006F563A" w:rsidP="006F563A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6F563A" w:rsidRPr="004C42A9" w:rsidTr="006F563A">
        <w:tc>
          <w:tcPr>
            <w:tcW w:w="527" w:type="dxa"/>
          </w:tcPr>
          <w:p w:rsidR="006F563A" w:rsidRPr="004C42A9" w:rsidRDefault="006F563A" w:rsidP="006F563A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81" w:type="dxa"/>
          </w:tcPr>
          <w:p w:rsidR="006F563A" w:rsidRPr="004C42A9" w:rsidRDefault="006F563A" w:rsidP="006F563A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21" w:type="dxa"/>
          </w:tcPr>
          <w:p w:rsidR="006F563A" w:rsidRPr="004C42A9" w:rsidRDefault="006F563A" w:rsidP="006F563A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80" w:type="dxa"/>
          </w:tcPr>
          <w:p w:rsidR="006F563A" w:rsidRPr="004C42A9" w:rsidRDefault="006F563A" w:rsidP="006F563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</w:tcPr>
          <w:p w:rsidR="006F563A" w:rsidRPr="004C42A9" w:rsidRDefault="006F563A" w:rsidP="006F563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</w:tcPr>
          <w:p w:rsidR="006F563A" w:rsidRPr="004C42A9" w:rsidRDefault="006F563A" w:rsidP="006F563A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6F563A" w:rsidRDefault="006F563A" w:rsidP="006F563A">
      <w:pPr>
        <w:autoSpaceDE w:val="0"/>
        <w:autoSpaceDN w:val="0"/>
        <w:adjustRightInd w:val="0"/>
        <w:rPr>
          <w:rFonts w:cs="Calibri"/>
          <w:lang w:val="uk-UA"/>
        </w:rPr>
      </w:pPr>
    </w:p>
    <w:p w:rsidR="006F563A" w:rsidRDefault="006F563A" w:rsidP="006F563A">
      <w:pPr>
        <w:autoSpaceDE w:val="0"/>
        <w:autoSpaceDN w:val="0"/>
        <w:adjustRightInd w:val="0"/>
        <w:rPr>
          <w:rFonts w:cs="Calibri"/>
          <w:lang w:val="uk-UA"/>
        </w:rPr>
      </w:pPr>
    </w:p>
    <w:p w:rsidR="006F563A" w:rsidRPr="0025240B" w:rsidRDefault="006F563A" w:rsidP="006F563A">
      <w:pPr>
        <w:autoSpaceDE w:val="0"/>
        <w:autoSpaceDN w:val="0"/>
        <w:adjustRightInd w:val="0"/>
        <w:rPr>
          <w:rFonts w:cs="Calibri"/>
          <w:b/>
          <w:sz w:val="28"/>
          <w:szCs w:val="28"/>
          <w:lang w:val="uk-UA"/>
        </w:rPr>
      </w:pPr>
      <w:r w:rsidRPr="0025240B">
        <w:rPr>
          <w:rFonts w:cs="Calibri"/>
          <w:b/>
          <w:sz w:val="28"/>
          <w:szCs w:val="28"/>
          <w:lang w:val="uk-UA"/>
        </w:rPr>
        <w:t xml:space="preserve">Секретар сільської ради                                                </w:t>
      </w:r>
      <w:r>
        <w:rPr>
          <w:rFonts w:cs="Calibri"/>
          <w:b/>
          <w:sz w:val="28"/>
          <w:szCs w:val="28"/>
          <w:lang w:val="uk-UA"/>
        </w:rPr>
        <w:t xml:space="preserve">            </w:t>
      </w:r>
      <w:r w:rsidRPr="0025240B">
        <w:rPr>
          <w:rFonts w:cs="Calibri"/>
          <w:b/>
          <w:sz w:val="28"/>
          <w:szCs w:val="28"/>
          <w:lang w:val="uk-UA"/>
        </w:rPr>
        <w:t xml:space="preserve">  В. ЛЕЩЕНКО</w:t>
      </w:r>
    </w:p>
    <w:p w:rsidR="006F563A" w:rsidRPr="0025240B" w:rsidRDefault="006F563A" w:rsidP="006F563A">
      <w:pPr>
        <w:autoSpaceDE w:val="0"/>
        <w:autoSpaceDN w:val="0"/>
        <w:adjustRightInd w:val="0"/>
        <w:rPr>
          <w:rFonts w:cs="Calibri"/>
          <w:b/>
          <w:sz w:val="28"/>
          <w:szCs w:val="28"/>
          <w:lang w:val="uk-UA"/>
        </w:rPr>
      </w:pPr>
    </w:p>
    <w:p w:rsidR="006F563A" w:rsidRDefault="006F563A" w:rsidP="006F563A">
      <w:pPr>
        <w:autoSpaceDE w:val="0"/>
        <w:autoSpaceDN w:val="0"/>
        <w:adjustRightInd w:val="0"/>
        <w:rPr>
          <w:rFonts w:cs="Calibri"/>
          <w:lang w:val="uk-UA"/>
        </w:rPr>
      </w:pPr>
    </w:p>
    <w:p w:rsidR="006F563A" w:rsidRDefault="006F563A" w:rsidP="006F563A">
      <w:pPr>
        <w:jc w:val="both"/>
        <w:rPr>
          <w:b/>
          <w:sz w:val="28"/>
          <w:szCs w:val="28"/>
          <w:lang w:val="uk-UA"/>
        </w:rPr>
      </w:pPr>
    </w:p>
    <w:p w:rsidR="006F563A" w:rsidRDefault="006F563A" w:rsidP="006F563A">
      <w:pPr>
        <w:jc w:val="both"/>
        <w:rPr>
          <w:b/>
          <w:sz w:val="28"/>
          <w:szCs w:val="28"/>
          <w:lang w:val="uk-UA"/>
        </w:rPr>
      </w:pPr>
    </w:p>
    <w:p w:rsidR="006F563A" w:rsidRDefault="006F563A" w:rsidP="006F563A">
      <w:pPr>
        <w:jc w:val="both"/>
        <w:rPr>
          <w:b/>
          <w:sz w:val="28"/>
          <w:szCs w:val="28"/>
          <w:lang w:val="uk-UA"/>
        </w:rPr>
      </w:pPr>
    </w:p>
    <w:p w:rsidR="006F563A" w:rsidRDefault="006F563A" w:rsidP="006F563A">
      <w:pPr>
        <w:jc w:val="both"/>
        <w:rPr>
          <w:b/>
          <w:sz w:val="28"/>
          <w:szCs w:val="28"/>
          <w:lang w:val="uk-UA"/>
        </w:rPr>
      </w:pPr>
    </w:p>
    <w:p w:rsidR="006F563A" w:rsidRDefault="006F563A" w:rsidP="006F563A">
      <w:pPr>
        <w:jc w:val="both"/>
        <w:rPr>
          <w:b/>
          <w:sz w:val="28"/>
          <w:szCs w:val="28"/>
          <w:lang w:val="uk-UA"/>
        </w:rPr>
      </w:pPr>
    </w:p>
    <w:p w:rsidR="006F563A" w:rsidRDefault="006F563A" w:rsidP="006F563A">
      <w:pPr>
        <w:jc w:val="both"/>
        <w:rPr>
          <w:b/>
          <w:sz w:val="28"/>
          <w:szCs w:val="28"/>
          <w:lang w:val="uk-UA"/>
        </w:rPr>
      </w:pPr>
    </w:p>
    <w:p w:rsidR="006F563A" w:rsidRDefault="006F563A" w:rsidP="006F563A">
      <w:pPr>
        <w:jc w:val="both"/>
        <w:rPr>
          <w:b/>
          <w:sz w:val="28"/>
          <w:szCs w:val="28"/>
          <w:lang w:val="uk-UA"/>
        </w:rPr>
      </w:pPr>
    </w:p>
    <w:p w:rsidR="006F563A" w:rsidRDefault="006F563A" w:rsidP="006F563A">
      <w:pPr>
        <w:jc w:val="both"/>
        <w:rPr>
          <w:b/>
          <w:sz w:val="28"/>
          <w:szCs w:val="28"/>
          <w:lang w:val="uk-UA"/>
        </w:rPr>
      </w:pPr>
    </w:p>
    <w:p w:rsidR="006F563A" w:rsidRDefault="006F563A" w:rsidP="006F563A">
      <w:pPr>
        <w:jc w:val="both"/>
        <w:rPr>
          <w:b/>
          <w:sz w:val="28"/>
          <w:szCs w:val="28"/>
          <w:lang w:val="uk-UA"/>
        </w:rPr>
      </w:pPr>
    </w:p>
    <w:p w:rsidR="006F563A" w:rsidRDefault="006F563A" w:rsidP="006F563A">
      <w:pPr>
        <w:jc w:val="both"/>
        <w:rPr>
          <w:b/>
          <w:sz w:val="28"/>
          <w:szCs w:val="28"/>
          <w:lang w:val="uk-UA"/>
        </w:rPr>
      </w:pPr>
    </w:p>
    <w:p w:rsidR="006F563A" w:rsidRDefault="006F563A" w:rsidP="006F563A">
      <w:pPr>
        <w:jc w:val="both"/>
        <w:rPr>
          <w:b/>
          <w:sz w:val="28"/>
          <w:szCs w:val="28"/>
          <w:lang w:val="uk-UA"/>
        </w:rPr>
      </w:pPr>
    </w:p>
    <w:p w:rsidR="008142DD" w:rsidRDefault="008142DD"/>
    <w:sectPr w:rsidR="0081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mbria"/>
    <w:charset w:val="CC"/>
    <w:family w:val="roman"/>
    <w:pitch w:val="variable"/>
    <w:sig w:usb0="E0003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3A"/>
    <w:rsid w:val="0016342E"/>
    <w:rsid w:val="001F506A"/>
    <w:rsid w:val="003518A9"/>
    <w:rsid w:val="003B4ACA"/>
    <w:rsid w:val="00423769"/>
    <w:rsid w:val="006F4834"/>
    <w:rsid w:val="006F563A"/>
    <w:rsid w:val="008142DD"/>
    <w:rsid w:val="00AE5D9B"/>
    <w:rsid w:val="00E41C07"/>
    <w:rsid w:val="00F2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D964DF"/>
  <w15:chartTrackingRefBased/>
  <w15:docId w15:val="{71BFAAA3-8696-E24B-A7EE-1D0A9A53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563A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ий текст Знак"/>
    <w:link w:val="a4"/>
    <w:locked/>
    <w:rsid w:val="006F563A"/>
    <w:rPr>
      <w:lang w:val="ru-RU" w:eastAsia="ru-RU" w:bidi="ar-SA"/>
    </w:rPr>
  </w:style>
  <w:style w:type="paragraph" w:styleId="a4">
    <w:name w:val="Body Text"/>
    <w:basedOn w:val="a"/>
    <w:link w:val="a3"/>
    <w:rsid w:val="006F563A"/>
    <w:pPr>
      <w:autoSpaceDE w:val="0"/>
      <w:autoSpaceDN w:val="0"/>
      <w:spacing w:after="220" w:line="220" w:lineRule="atLeast"/>
      <w:ind w:left="840" w:right="-360"/>
    </w:pPr>
    <w:rPr>
      <w:sz w:val="20"/>
      <w:szCs w:val="20"/>
    </w:rPr>
  </w:style>
  <w:style w:type="paragraph" w:customStyle="1" w:styleId="NoSpacing">
    <w:name w:val="No Spacing"/>
    <w:rsid w:val="006F563A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2</cp:revision>
  <cp:lastPrinted>2019-01-04T13:18:00Z</cp:lastPrinted>
  <dcterms:created xsi:type="dcterms:W3CDTF">2019-01-16T17:58:00Z</dcterms:created>
  <dcterms:modified xsi:type="dcterms:W3CDTF">2019-01-16T17:58:00Z</dcterms:modified>
</cp:coreProperties>
</file>