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89C" w:rsidRPr="004D5CA3" w:rsidRDefault="00470D16" w:rsidP="00EC295C">
      <w:pPr>
        <w:pStyle w:val="a3"/>
        <w:tabs>
          <w:tab w:val="left" w:pos="4860"/>
        </w:tabs>
        <w:jc w:val="right"/>
        <w:rPr>
          <w:rFonts w:ascii="Times New Roman" w:hAnsi="Times New Roman" w:cs="Times New Roman"/>
          <w:b/>
          <w:sz w:val="28"/>
          <w:szCs w:val="28"/>
          <w:lang w:val="uk-UA"/>
        </w:rPr>
      </w:pPr>
      <w:r>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228600</wp:posOffset>
            </wp:positionV>
            <wp:extent cx="431800" cy="612140"/>
            <wp:effectExtent l="0" t="0" r="0" b="0"/>
            <wp:wrapTopAndBottom/>
            <wp:docPr id="2" name="Рисунок 3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ГЕРБ1"/>
                    <pic:cNvPicPr preferRelativeResize="0">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00EC295C">
        <w:rPr>
          <w:rFonts w:ascii="Times New Roman" w:hAnsi="Times New Roman" w:cs="Times New Roman"/>
          <w:b/>
          <w:sz w:val="28"/>
          <w:szCs w:val="28"/>
          <w:lang w:val="uk-UA"/>
        </w:rPr>
        <w:t>Проект</w:t>
      </w:r>
    </w:p>
    <w:p w:rsidR="0084189C" w:rsidRDefault="0084189C" w:rsidP="0084189C">
      <w:pPr>
        <w:pStyle w:val="a3"/>
        <w:jc w:val="center"/>
        <w:rPr>
          <w:rFonts w:ascii="Times New Roman" w:hAnsi="Times New Roman" w:cs="Times New Roman"/>
          <w:b/>
          <w:sz w:val="28"/>
          <w:szCs w:val="28"/>
          <w:lang w:val="uk-UA"/>
        </w:rPr>
      </w:pPr>
    </w:p>
    <w:p w:rsidR="0084189C" w:rsidRPr="00D4151E" w:rsidRDefault="0084189C" w:rsidP="0084189C">
      <w:pPr>
        <w:pStyle w:val="a3"/>
        <w:jc w:val="center"/>
        <w:rPr>
          <w:rFonts w:ascii="Times New Roman" w:hAnsi="Times New Roman" w:cs="Times New Roman"/>
          <w:b/>
          <w:sz w:val="28"/>
          <w:szCs w:val="28"/>
        </w:rPr>
      </w:pPr>
      <w:r w:rsidRPr="00D4151E">
        <w:rPr>
          <w:rFonts w:ascii="Times New Roman" w:hAnsi="Times New Roman" w:cs="Times New Roman"/>
          <w:b/>
          <w:sz w:val="28"/>
          <w:szCs w:val="28"/>
        </w:rPr>
        <w:t>ПЕРВОЗВАНІВСЬКА СІЛЬСЬКА РАДА</w:t>
      </w:r>
    </w:p>
    <w:p w:rsidR="0084189C" w:rsidRPr="00D4151E" w:rsidRDefault="0084189C" w:rsidP="0084189C">
      <w:pPr>
        <w:pStyle w:val="a3"/>
        <w:jc w:val="center"/>
        <w:rPr>
          <w:rFonts w:ascii="Times New Roman" w:hAnsi="Times New Roman" w:cs="Times New Roman"/>
          <w:b/>
          <w:sz w:val="28"/>
          <w:szCs w:val="28"/>
        </w:rPr>
      </w:pPr>
      <w:r w:rsidRPr="00D4151E">
        <w:rPr>
          <w:rFonts w:ascii="Times New Roman" w:hAnsi="Times New Roman" w:cs="Times New Roman"/>
          <w:b/>
          <w:sz w:val="28"/>
          <w:szCs w:val="28"/>
        </w:rPr>
        <w:t>КІРОВОГРАДСЬКОГО РАЙОНУ  КІРОВОГРАДСЬКОЇ ОБЛАСТІ</w:t>
      </w:r>
    </w:p>
    <w:p w:rsidR="0084189C" w:rsidRPr="00D4151E" w:rsidRDefault="0084189C" w:rsidP="0084189C">
      <w:pPr>
        <w:pStyle w:val="a3"/>
        <w:jc w:val="center"/>
        <w:rPr>
          <w:rFonts w:ascii="Times New Roman" w:hAnsi="Times New Roman" w:cs="Times New Roman"/>
          <w:b/>
          <w:sz w:val="28"/>
          <w:szCs w:val="28"/>
        </w:rPr>
      </w:pPr>
      <w:r>
        <w:rPr>
          <w:rFonts w:ascii="Times New Roman" w:hAnsi="Times New Roman" w:cs="Times New Roman"/>
          <w:b/>
          <w:sz w:val="28"/>
          <w:szCs w:val="28"/>
          <w:lang w:val="uk-UA"/>
        </w:rPr>
        <w:t xml:space="preserve">_______ </w:t>
      </w:r>
      <w:r w:rsidRPr="00D4151E">
        <w:rPr>
          <w:rFonts w:ascii="Times New Roman" w:hAnsi="Times New Roman" w:cs="Times New Roman"/>
          <w:b/>
          <w:sz w:val="28"/>
          <w:szCs w:val="28"/>
        </w:rPr>
        <w:t>СЕСІЯ ВОСЬМОГО  СКЛИКАННЯ</w:t>
      </w:r>
    </w:p>
    <w:p w:rsidR="0084189C" w:rsidRPr="00D4151E" w:rsidRDefault="0084189C" w:rsidP="0084189C">
      <w:pPr>
        <w:pStyle w:val="a3"/>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r w:rsidRPr="00D4151E">
        <w:rPr>
          <w:rFonts w:ascii="Times New Roman" w:hAnsi="Times New Roman" w:cs="Times New Roman"/>
          <w:b/>
          <w:sz w:val="28"/>
          <w:szCs w:val="28"/>
        </w:rPr>
        <w:t>РІШЕННЯ</w:t>
      </w:r>
    </w:p>
    <w:p w:rsidR="0084189C" w:rsidRPr="00501016" w:rsidRDefault="0084189C" w:rsidP="0084189C">
      <w:pPr>
        <w:pStyle w:val="a3"/>
      </w:pPr>
    </w:p>
    <w:p w:rsidR="0084189C" w:rsidRPr="00412065" w:rsidRDefault="0084189C" w:rsidP="0084189C">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ід  </w:t>
      </w:r>
      <w:r>
        <w:rPr>
          <w:rFonts w:ascii="Times New Roman" w:hAnsi="Times New Roman" w:cs="Times New Roman"/>
          <w:sz w:val="28"/>
          <w:szCs w:val="28"/>
          <w:lang w:val="uk-UA"/>
        </w:rPr>
        <w:t xml:space="preserve">«  » січня </w:t>
      </w:r>
      <w:r>
        <w:rPr>
          <w:rFonts w:ascii="Times New Roman" w:hAnsi="Times New Roman" w:cs="Times New Roman"/>
          <w:sz w:val="28"/>
          <w:szCs w:val="28"/>
        </w:rPr>
        <w:t>201</w:t>
      </w:r>
      <w:r>
        <w:rPr>
          <w:rFonts w:ascii="Times New Roman" w:hAnsi="Times New Roman" w:cs="Times New Roman"/>
          <w:sz w:val="28"/>
          <w:szCs w:val="28"/>
          <w:lang w:val="uk-UA"/>
        </w:rPr>
        <w:t>9</w:t>
      </w:r>
      <w:r w:rsidRPr="00D4151E">
        <w:rPr>
          <w:rFonts w:ascii="Times New Roman" w:hAnsi="Times New Roman" w:cs="Times New Roman"/>
          <w:sz w:val="28"/>
          <w:szCs w:val="28"/>
        </w:rPr>
        <w:t xml:space="preserve"> року                                                          </w:t>
      </w:r>
      <w:r>
        <w:rPr>
          <w:rFonts w:ascii="Times New Roman" w:hAnsi="Times New Roman" w:cs="Times New Roman"/>
          <w:sz w:val="28"/>
          <w:szCs w:val="28"/>
          <w:lang w:val="uk-UA"/>
        </w:rPr>
        <w:t xml:space="preserve">                      </w:t>
      </w:r>
      <w:r w:rsidRPr="00D4151E">
        <w:rPr>
          <w:rFonts w:ascii="Times New Roman" w:hAnsi="Times New Roman" w:cs="Times New Roman"/>
          <w:sz w:val="28"/>
          <w:szCs w:val="28"/>
        </w:rPr>
        <w:t>№</w:t>
      </w:r>
      <w:r>
        <w:rPr>
          <w:rFonts w:ascii="Times New Roman" w:hAnsi="Times New Roman" w:cs="Times New Roman"/>
          <w:sz w:val="28"/>
          <w:szCs w:val="28"/>
          <w:lang w:val="uk-UA"/>
        </w:rPr>
        <w:t xml:space="preserve"> </w:t>
      </w:r>
      <w:r w:rsidRPr="00D4151E">
        <w:rPr>
          <w:rFonts w:ascii="Times New Roman" w:hAnsi="Times New Roman" w:cs="Times New Roman"/>
          <w:sz w:val="28"/>
          <w:szCs w:val="28"/>
        </w:rPr>
        <w:t xml:space="preserve"> </w:t>
      </w:r>
    </w:p>
    <w:p w:rsidR="0084189C" w:rsidRDefault="0084189C" w:rsidP="0084189C">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с. Первозванівка</w:t>
      </w:r>
    </w:p>
    <w:p w:rsidR="00492987" w:rsidRDefault="00492987" w:rsidP="0084189C">
      <w:pPr>
        <w:pStyle w:val="a3"/>
        <w:jc w:val="center"/>
        <w:rPr>
          <w:rFonts w:ascii="Times New Roman" w:hAnsi="Times New Roman" w:cs="Times New Roman"/>
          <w:sz w:val="28"/>
          <w:szCs w:val="28"/>
          <w:lang w:val="uk-UA"/>
        </w:rPr>
      </w:pPr>
    </w:p>
    <w:p w:rsidR="00030148" w:rsidRPr="00030148" w:rsidRDefault="00E6366B" w:rsidP="00030148">
      <w:pPr>
        <w:pStyle w:val="a3"/>
        <w:rPr>
          <w:rFonts w:ascii="Times New Roman" w:hAnsi="Times New Roman" w:cs="Times New Roman"/>
          <w:b/>
          <w:sz w:val="28"/>
          <w:szCs w:val="28"/>
          <w:lang w:val="uk-UA"/>
        </w:rPr>
      </w:pPr>
      <w:bookmarkStart w:id="0" w:name="_GoBack"/>
      <w:r>
        <w:rPr>
          <w:rFonts w:ascii="Times New Roman" w:hAnsi="Times New Roman" w:cs="Times New Roman"/>
          <w:b/>
          <w:sz w:val="28"/>
          <w:szCs w:val="28"/>
          <w:lang w:val="uk-UA"/>
        </w:rPr>
        <w:t>Про перейменування</w:t>
      </w:r>
      <w:r w:rsidR="00030148" w:rsidRPr="00030148">
        <w:rPr>
          <w:rFonts w:ascii="Times New Roman" w:hAnsi="Times New Roman" w:cs="Times New Roman"/>
          <w:b/>
          <w:sz w:val="28"/>
          <w:szCs w:val="28"/>
          <w:lang w:val="uk-UA"/>
        </w:rPr>
        <w:t xml:space="preserve"> місцезнаходження</w:t>
      </w:r>
    </w:p>
    <w:p w:rsidR="00492987" w:rsidRPr="00030148" w:rsidRDefault="00030148" w:rsidP="00030148">
      <w:pPr>
        <w:pStyle w:val="a3"/>
        <w:rPr>
          <w:rFonts w:ascii="Times New Roman" w:hAnsi="Times New Roman" w:cs="Times New Roman"/>
          <w:b/>
          <w:sz w:val="28"/>
          <w:szCs w:val="28"/>
          <w:lang w:val="uk-UA"/>
        </w:rPr>
      </w:pPr>
      <w:r w:rsidRPr="00030148">
        <w:rPr>
          <w:rFonts w:ascii="Times New Roman" w:hAnsi="Times New Roman" w:cs="Times New Roman"/>
          <w:b/>
          <w:sz w:val="28"/>
          <w:szCs w:val="28"/>
          <w:lang w:val="uk-UA"/>
        </w:rPr>
        <w:t xml:space="preserve">юридичної особи </w:t>
      </w:r>
    </w:p>
    <w:bookmarkEnd w:id="0"/>
    <w:p w:rsidR="00492987" w:rsidRDefault="00492987" w:rsidP="0084189C">
      <w:pPr>
        <w:pStyle w:val="a3"/>
        <w:jc w:val="center"/>
        <w:rPr>
          <w:rFonts w:ascii="Times New Roman" w:hAnsi="Times New Roman" w:cs="Times New Roman"/>
          <w:sz w:val="28"/>
          <w:szCs w:val="28"/>
          <w:lang w:val="uk-UA"/>
        </w:rPr>
      </w:pPr>
    </w:p>
    <w:p w:rsidR="00492987" w:rsidRDefault="00492987" w:rsidP="00492987">
      <w:pPr>
        <w:ind w:firstLine="540"/>
        <w:jc w:val="both"/>
        <w:rPr>
          <w:bCs/>
          <w:color w:val="000000"/>
          <w:sz w:val="28"/>
          <w:szCs w:val="28"/>
          <w:lang w:val="uk-UA"/>
        </w:rPr>
      </w:pPr>
      <w:r>
        <w:rPr>
          <w:sz w:val="28"/>
          <w:szCs w:val="28"/>
          <w:lang w:val="uk-UA"/>
        </w:rPr>
        <w:t xml:space="preserve">Відповідно до ст..ст. 140, 144 Конституції України,  </w:t>
      </w:r>
      <w:r w:rsidRPr="00492987">
        <w:rPr>
          <w:sz w:val="28"/>
          <w:szCs w:val="28"/>
          <w:lang w:val="uk-UA"/>
        </w:rPr>
        <w:t xml:space="preserve">Керуючись ст. 31 Закону України «Про місцеве самоврядування в Україні», ст. </w:t>
      </w:r>
      <w:r>
        <w:rPr>
          <w:sz w:val="28"/>
          <w:szCs w:val="28"/>
          <w:lang w:val="uk-UA"/>
        </w:rPr>
        <w:t xml:space="preserve">9, 16, </w:t>
      </w:r>
      <w:r w:rsidRPr="00492987">
        <w:rPr>
          <w:sz w:val="28"/>
          <w:szCs w:val="28"/>
          <w:lang w:val="uk-UA"/>
        </w:rPr>
        <w:t>17 Закону України «Про державну реєстрацію юридичних осіб, фізичних осіб-підприємців та громадських формувань»,</w:t>
      </w:r>
      <w:r>
        <w:rPr>
          <w:sz w:val="28"/>
          <w:szCs w:val="28"/>
          <w:lang w:val="uk-UA"/>
        </w:rPr>
        <w:t xml:space="preserve"> на виконання Постанови </w:t>
      </w:r>
      <w:r w:rsidRPr="00492987">
        <w:rPr>
          <w:sz w:val="28"/>
          <w:szCs w:val="28"/>
          <w:lang w:val="uk-UA"/>
        </w:rPr>
        <w:t xml:space="preserve">Верховної Ради України </w:t>
      </w:r>
      <w:r w:rsidRPr="00492987">
        <w:rPr>
          <w:bCs/>
          <w:color w:val="000000"/>
          <w:sz w:val="28"/>
          <w:szCs w:val="28"/>
          <w:lang w:val="uk-UA"/>
        </w:rPr>
        <w:t>від 20 листопада 2018 року</w:t>
      </w:r>
      <w:r>
        <w:rPr>
          <w:bCs/>
          <w:color w:val="000000"/>
          <w:sz w:val="28"/>
          <w:szCs w:val="28"/>
          <w:lang w:val="uk-UA"/>
        </w:rPr>
        <w:t xml:space="preserve"> </w:t>
      </w:r>
      <w:r w:rsidRPr="00492987">
        <w:rPr>
          <w:sz w:val="28"/>
          <w:szCs w:val="28"/>
          <w:lang w:val="uk-UA"/>
        </w:rPr>
        <w:t xml:space="preserve">№ </w:t>
      </w:r>
      <w:r w:rsidRPr="00492987">
        <w:rPr>
          <w:bCs/>
          <w:color w:val="000000"/>
          <w:sz w:val="28"/>
          <w:szCs w:val="28"/>
          <w:lang w:val="uk-UA"/>
        </w:rPr>
        <w:t>2615-</w:t>
      </w:r>
      <w:r w:rsidRPr="00492987">
        <w:rPr>
          <w:bCs/>
          <w:color w:val="000000"/>
          <w:sz w:val="28"/>
          <w:szCs w:val="28"/>
        </w:rPr>
        <w:t>VIII</w:t>
      </w:r>
      <w:r w:rsidRPr="00492987">
        <w:rPr>
          <w:sz w:val="28"/>
          <w:szCs w:val="28"/>
          <w:lang w:val="uk-UA"/>
        </w:rPr>
        <w:t xml:space="preserve"> «Про перейменування Кіровоградського району Кіровоградської області»</w:t>
      </w:r>
      <w:r w:rsidRPr="00492987">
        <w:rPr>
          <w:bCs/>
          <w:color w:val="000000"/>
          <w:sz w:val="28"/>
          <w:szCs w:val="28"/>
          <w:lang w:val="uk-UA"/>
        </w:rPr>
        <w:t xml:space="preserve">, </w:t>
      </w:r>
      <w:r>
        <w:rPr>
          <w:bCs/>
          <w:color w:val="000000"/>
          <w:sz w:val="28"/>
          <w:szCs w:val="28"/>
          <w:lang w:val="uk-UA"/>
        </w:rPr>
        <w:t>враховуючи рекомендації постійних комісій сільської ради,  сільська рада</w:t>
      </w:r>
    </w:p>
    <w:p w:rsidR="00492987" w:rsidRPr="008823F4" w:rsidRDefault="00492987" w:rsidP="00492987">
      <w:pPr>
        <w:jc w:val="center"/>
        <w:rPr>
          <w:b/>
          <w:bCs/>
          <w:color w:val="000000"/>
          <w:sz w:val="28"/>
          <w:szCs w:val="28"/>
          <w:lang w:val="uk-UA"/>
        </w:rPr>
      </w:pPr>
      <w:r w:rsidRPr="008823F4">
        <w:rPr>
          <w:b/>
          <w:bCs/>
          <w:color w:val="000000"/>
          <w:sz w:val="28"/>
          <w:szCs w:val="28"/>
          <w:lang w:val="uk-UA"/>
        </w:rPr>
        <w:t>ВИРІШИЛА:</w:t>
      </w:r>
    </w:p>
    <w:p w:rsidR="008823F4" w:rsidRPr="008823F4" w:rsidRDefault="00E6229F" w:rsidP="008823F4">
      <w:pPr>
        <w:pStyle w:val="ListParagraph"/>
        <w:numPr>
          <w:ilvl w:val="0"/>
          <w:numId w:val="1"/>
        </w:numPr>
        <w:spacing w:after="0" w:line="240" w:lineRule="auto"/>
        <w:ind w:left="567" w:hanging="567"/>
        <w:jc w:val="both"/>
        <w:rPr>
          <w:b w:val="0"/>
          <w:sz w:val="28"/>
          <w:szCs w:val="28"/>
          <w:u w:val="none"/>
          <w:lang w:val="uk-UA"/>
        </w:rPr>
      </w:pPr>
      <w:r>
        <w:rPr>
          <w:b w:val="0"/>
          <w:sz w:val="28"/>
          <w:szCs w:val="28"/>
          <w:u w:val="none"/>
          <w:lang w:val="uk-UA"/>
        </w:rPr>
        <w:t>Перейменувати</w:t>
      </w:r>
      <w:r w:rsidR="008823F4" w:rsidRPr="008823F4">
        <w:rPr>
          <w:b w:val="0"/>
          <w:sz w:val="28"/>
          <w:szCs w:val="28"/>
          <w:u w:val="none"/>
          <w:lang w:val="uk-UA"/>
        </w:rPr>
        <w:t xml:space="preserve"> місцезнаходження юридичної особи Первозванівська сільська рада, код ЄДРПОУ 04365098, з 27652, Кіровоградська область, Кіровоградський район, село Первозванівка, вулиця Гагаріна, 1 на </w:t>
      </w:r>
      <w:r w:rsidR="008823F4" w:rsidRPr="008823F4">
        <w:rPr>
          <w:sz w:val="28"/>
          <w:szCs w:val="28"/>
          <w:u w:val="none"/>
          <w:lang w:val="uk-UA"/>
        </w:rPr>
        <w:t>27652, Кіровоградська область, Кропивницький район, село Первозванівка, вулиця Гагаріна, 1.</w:t>
      </w:r>
    </w:p>
    <w:p w:rsidR="00030148" w:rsidRPr="008823F4" w:rsidRDefault="008823F4" w:rsidP="00030148">
      <w:pPr>
        <w:pStyle w:val="ListParagraph"/>
        <w:numPr>
          <w:ilvl w:val="0"/>
          <w:numId w:val="1"/>
        </w:numPr>
        <w:spacing w:after="0" w:line="240" w:lineRule="auto"/>
        <w:ind w:left="567" w:hanging="567"/>
        <w:jc w:val="both"/>
        <w:rPr>
          <w:b w:val="0"/>
          <w:sz w:val="28"/>
          <w:szCs w:val="28"/>
          <w:u w:val="none"/>
          <w:lang w:val="uk-UA"/>
        </w:rPr>
      </w:pPr>
      <w:r w:rsidRPr="008823F4">
        <w:rPr>
          <w:b w:val="0"/>
          <w:sz w:val="28"/>
          <w:szCs w:val="28"/>
          <w:u w:val="none"/>
          <w:lang w:val="uk-UA"/>
        </w:rPr>
        <w:t>Здійснити державну реєстрацію зміни відомостей, передбачених п.1 цього рішення, про юридичну особу у Єдиному державному реєстрі юридичних осіб, фізичних осіб-підприємців та громадських формувань.</w:t>
      </w:r>
      <w:r w:rsidR="00030148">
        <w:rPr>
          <w:b w:val="0"/>
          <w:sz w:val="28"/>
          <w:szCs w:val="28"/>
          <w:u w:val="none"/>
          <w:lang w:val="uk-UA"/>
        </w:rPr>
        <w:t xml:space="preserve"> </w:t>
      </w:r>
    </w:p>
    <w:p w:rsidR="008823F4" w:rsidRDefault="008823F4" w:rsidP="008823F4">
      <w:pPr>
        <w:pStyle w:val="ListParagraph"/>
        <w:numPr>
          <w:ilvl w:val="0"/>
          <w:numId w:val="1"/>
        </w:numPr>
        <w:spacing w:after="0" w:line="240" w:lineRule="auto"/>
        <w:ind w:left="567" w:hanging="567"/>
        <w:jc w:val="both"/>
        <w:rPr>
          <w:b w:val="0"/>
          <w:sz w:val="28"/>
          <w:szCs w:val="28"/>
          <w:u w:val="none"/>
          <w:lang w:val="uk-UA"/>
        </w:rPr>
      </w:pPr>
      <w:r w:rsidRPr="008823F4">
        <w:rPr>
          <w:b w:val="0"/>
          <w:sz w:val="28"/>
          <w:szCs w:val="28"/>
          <w:u w:val="none"/>
          <w:lang w:val="uk-UA"/>
        </w:rPr>
        <w:t>Уповноважити сільського голову Первозванівської сільської ради Мудрак Прасковію Петрівну на здійснення державної реєстрації зміни відомостей, про юридичну особу у Єдиному державному реєстрі юридичних осіб, фізичних осіб-підприємців та громадських формувань з правом підпису та подання Заяви про державну реєстрацію змін до відомостей про юридичну особу, що міститься в Єдиному державному реєстрі юридичних осіб, фізичних осіб-підприємців та громадських формувань.</w:t>
      </w:r>
    </w:p>
    <w:p w:rsidR="00030148" w:rsidRPr="008823F4" w:rsidRDefault="00030148" w:rsidP="008823F4">
      <w:pPr>
        <w:pStyle w:val="ListParagraph"/>
        <w:numPr>
          <w:ilvl w:val="0"/>
          <w:numId w:val="1"/>
        </w:numPr>
        <w:spacing w:after="0" w:line="240" w:lineRule="auto"/>
        <w:ind w:left="567" w:hanging="567"/>
        <w:jc w:val="both"/>
        <w:rPr>
          <w:b w:val="0"/>
          <w:sz w:val="28"/>
          <w:szCs w:val="28"/>
          <w:u w:val="none"/>
          <w:lang w:val="uk-UA"/>
        </w:rPr>
      </w:pPr>
      <w:r>
        <w:rPr>
          <w:b w:val="0"/>
          <w:sz w:val="28"/>
          <w:szCs w:val="28"/>
          <w:u w:val="none"/>
          <w:lang w:val="uk-UA"/>
        </w:rPr>
        <w:t xml:space="preserve">Встановити, що всі рішення сільської ради, розпорядження голови сільської ради та документи, в яких зазначено назву «Кіровоградський район» у відповідному відмінку, прийняті до набрання чинності цього рішення, залишаються чинними та приймаються всіма підприємствами, установами, організаціями незалежно від форм власності, при цьому при прийнятті нових рішень та документів використовується назва «Кропивницький район».  </w:t>
      </w:r>
    </w:p>
    <w:p w:rsidR="008823F4" w:rsidRPr="008823F4" w:rsidRDefault="008823F4" w:rsidP="008823F4">
      <w:pPr>
        <w:pStyle w:val="ListParagraph"/>
        <w:numPr>
          <w:ilvl w:val="0"/>
          <w:numId w:val="1"/>
        </w:numPr>
        <w:spacing w:after="0" w:line="240" w:lineRule="auto"/>
        <w:ind w:left="567" w:hanging="567"/>
        <w:jc w:val="both"/>
        <w:rPr>
          <w:b w:val="0"/>
          <w:sz w:val="28"/>
          <w:szCs w:val="28"/>
          <w:u w:val="none"/>
          <w:lang w:val="uk-UA"/>
        </w:rPr>
      </w:pPr>
      <w:r w:rsidRPr="008823F4">
        <w:rPr>
          <w:b w:val="0"/>
          <w:sz w:val="28"/>
          <w:szCs w:val="28"/>
          <w:u w:val="none"/>
          <w:lang w:val="uk-UA"/>
        </w:rPr>
        <w:lastRenderedPageBreak/>
        <w:t>Контроль за виконанням даного рішення покласти на виконавчий комітет Первозванівської сільської ради.</w:t>
      </w:r>
    </w:p>
    <w:p w:rsidR="008142DD" w:rsidRDefault="008142DD" w:rsidP="00492987">
      <w:pPr>
        <w:jc w:val="both"/>
        <w:rPr>
          <w:sz w:val="28"/>
          <w:szCs w:val="28"/>
          <w:lang w:val="uk-UA"/>
        </w:rPr>
      </w:pPr>
    </w:p>
    <w:p w:rsidR="00030148" w:rsidRPr="00030148" w:rsidRDefault="00030148" w:rsidP="00492987">
      <w:pPr>
        <w:jc w:val="both"/>
        <w:rPr>
          <w:b/>
          <w:sz w:val="28"/>
          <w:szCs w:val="28"/>
          <w:lang w:val="uk-UA"/>
        </w:rPr>
      </w:pPr>
      <w:r w:rsidRPr="00030148">
        <w:rPr>
          <w:b/>
          <w:sz w:val="28"/>
          <w:szCs w:val="28"/>
          <w:lang w:val="uk-UA"/>
        </w:rPr>
        <w:t xml:space="preserve">Сільський голова           </w:t>
      </w:r>
      <w:r>
        <w:rPr>
          <w:b/>
          <w:sz w:val="28"/>
          <w:szCs w:val="28"/>
          <w:lang w:val="uk-UA"/>
        </w:rPr>
        <w:t xml:space="preserve">                                                               </w:t>
      </w:r>
      <w:r w:rsidRPr="00030148">
        <w:rPr>
          <w:b/>
          <w:sz w:val="28"/>
          <w:szCs w:val="28"/>
          <w:lang w:val="uk-UA"/>
        </w:rPr>
        <w:t xml:space="preserve">     П. МУДРАК</w:t>
      </w:r>
    </w:p>
    <w:sectPr w:rsidR="00030148" w:rsidRPr="00030148" w:rsidSect="008823F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0412C"/>
    <w:multiLevelType w:val="hybridMultilevel"/>
    <w:tmpl w:val="6332EA8E"/>
    <w:lvl w:ilvl="0" w:tplc="61683CDE">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89C"/>
    <w:rsid w:val="00030148"/>
    <w:rsid w:val="003518A9"/>
    <w:rsid w:val="00470D16"/>
    <w:rsid w:val="00492987"/>
    <w:rsid w:val="007F798F"/>
    <w:rsid w:val="008142DD"/>
    <w:rsid w:val="0084189C"/>
    <w:rsid w:val="008823F4"/>
    <w:rsid w:val="00AE5D9B"/>
    <w:rsid w:val="00E6229F"/>
    <w:rsid w:val="00E6366B"/>
    <w:rsid w:val="00EC295C"/>
    <w:rsid w:val="00F22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6BDECB4-57C8-6F45-96E1-A5AF4F5C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84189C"/>
    <w:rPr>
      <w:rFonts w:ascii="Courier New" w:hAnsi="Courier New" w:cs="Courier New"/>
      <w:sz w:val="20"/>
      <w:szCs w:val="20"/>
    </w:rPr>
  </w:style>
  <w:style w:type="paragraph" w:customStyle="1" w:styleId="ListParagraph">
    <w:name w:val="List Paragraph"/>
    <w:basedOn w:val="a"/>
    <w:rsid w:val="008823F4"/>
    <w:pPr>
      <w:spacing w:after="200" w:line="276" w:lineRule="auto"/>
      <w:ind w:left="720"/>
      <w:contextualSpacing/>
    </w:pPr>
    <w:rPr>
      <w:b/>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1515</Words>
  <Characters>864</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lubov kliuch</cp:lastModifiedBy>
  <cp:revision>2</cp:revision>
  <cp:lastPrinted>2019-01-11T09:58:00Z</cp:lastPrinted>
  <dcterms:created xsi:type="dcterms:W3CDTF">2019-01-17T09:00:00Z</dcterms:created>
  <dcterms:modified xsi:type="dcterms:W3CDTF">2019-01-17T09:00:00Z</dcterms:modified>
</cp:coreProperties>
</file>