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DD" w:rsidRDefault="008142DD">
      <w:pPr>
        <w:rPr>
          <w:lang w:val="en-US"/>
        </w:rPr>
      </w:pPr>
    </w:p>
    <w:p w:rsidR="00F83AA6" w:rsidRPr="008D5B7B" w:rsidRDefault="00F83AA6" w:rsidP="00F83AA6">
      <w:pPr>
        <w:jc w:val="right"/>
        <w:rPr>
          <w:sz w:val="28"/>
          <w:szCs w:val="28"/>
          <w:lang w:val="uk-UA"/>
        </w:rPr>
      </w:pPr>
      <w:r>
        <w:rPr>
          <w:rFonts w:ascii="Calibri" w:hAnsi="Calibri"/>
          <w:b/>
          <w:bCs/>
          <w:sz w:val="28"/>
          <w:szCs w:val="28"/>
          <w:lang w:val="uk-UA"/>
        </w:rPr>
        <w:t>Проект</w:t>
      </w:r>
      <w:r w:rsidRPr="008D5B7B">
        <w:rPr>
          <w:rFonts w:ascii="Calibri" w:hAnsi="Calibri"/>
          <w:b/>
          <w:bCs/>
          <w:sz w:val="28"/>
          <w:szCs w:val="28"/>
        </w:rPr>
        <w:t xml:space="preserve">        </w:t>
      </w:r>
      <w:r w:rsidR="009B387E" w:rsidRPr="008D5B7B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-226695</wp:posOffset>
            </wp:positionV>
            <wp:extent cx="431800" cy="612140"/>
            <wp:effectExtent l="0" t="0" r="0" b="0"/>
            <wp:wrapTopAndBottom/>
            <wp:docPr id="2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 preferRelativeResize="0"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B7B">
        <w:rPr>
          <w:b/>
          <w:sz w:val="28"/>
          <w:szCs w:val="28"/>
          <w:lang w:val="uk-UA"/>
        </w:rPr>
        <w:t xml:space="preserve"> </w:t>
      </w:r>
    </w:p>
    <w:p w:rsidR="00F83AA6" w:rsidRPr="008D5B7B" w:rsidRDefault="00F83AA6" w:rsidP="00F83AA6">
      <w:pPr>
        <w:jc w:val="center"/>
        <w:rPr>
          <w:b/>
          <w:sz w:val="28"/>
          <w:szCs w:val="28"/>
          <w:lang w:val="uk-UA"/>
        </w:rPr>
      </w:pPr>
      <w:r w:rsidRPr="008D5B7B">
        <w:rPr>
          <w:b/>
          <w:sz w:val="28"/>
          <w:szCs w:val="28"/>
          <w:lang w:val="uk-UA"/>
        </w:rPr>
        <w:t>ПЕРВОЗВАНІВСЬКА СІЛЬСЬКА РАДА</w:t>
      </w:r>
    </w:p>
    <w:p w:rsidR="00F83AA6" w:rsidRPr="008D5B7B" w:rsidRDefault="00F83AA6" w:rsidP="00F83A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КРОПИВНИЦЬКОГО</w:t>
      </w:r>
      <w:r w:rsidRPr="008D5B7B">
        <w:rPr>
          <w:b/>
          <w:sz w:val="28"/>
          <w:szCs w:val="28"/>
          <w:lang w:val="uk-UA"/>
        </w:rPr>
        <w:t xml:space="preserve"> РАЙОНУ КІРОВОГРАДСЬКОЇ ОБЛАСТІ</w:t>
      </w:r>
    </w:p>
    <w:p w:rsidR="00F83AA6" w:rsidRPr="008D5B7B" w:rsidRDefault="00F83AA6" w:rsidP="00F83A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</w:t>
      </w:r>
      <w:r w:rsidRPr="008D5B7B">
        <w:rPr>
          <w:b/>
          <w:sz w:val="28"/>
          <w:szCs w:val="28"/>
          <w:lang w:val="uk-UA"/>
        </w:rPr>
        <w:t xml:space="preserve"> СЕСІЯ ВОСЬМОГО  СКЛИКАННЯ</w:t>
      </w:r>
    </w:p>
    <w:p w:rsidR="00F83AA6" w:rsidRPr="008D5B7B" w:rsidRDefault="00F83AA6" w:rsidP="00F83AA6">
      <w:pPr>
        <w:jc w:val="center"/>
        <w:rPr>
          <w:b/>
          <w:sz w:val="28"/>
          <w:szCs w:val="28"/>
          <w:lang w:val="uk-UA"/>
        </w:rPr>
      </w:pPr>
      <w:r w:rsidRPr="008D5B7B">
        <w:rPr>
          <w:b/>
          <w:sz w:val="28"/>
          <w:szCs w:val="28"/>
          <w:lang w:val="uk-UA"/>
        </w:rPr>
        <w:t>РІШЕННЯ</w:t>
      </w:r>
    </w:p>
    <w:p w:rsidR="00F83AA6" w:rsidRPr="008D5B7B" w:rsidRDefault="00F83AA6" w:rsidP="00F83AA6">
      <w:pPr>
        <w:widowControl w:val="0"/>
        <w:tabs>
          <w:tab w:val="left" w:pos="2895"/>
          <w:tab w:val="left" w:pos="3735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val="uk-UA"/>
        </w:rPr>
      </w:pPr>
    </w:p>
    <w:p w:rsidR="00F83AA6" w:rsidRPr="008D5B7B" w:rsidRDefault="00F83AA6" w:rsidP="00F83AA6">
      <w:pPr>
        <w:widowControl w:val="0"/>
        <w:tabs>
          <w:tab w:val="left" w:pos="2895"/>
          <w:tab w:val="left" w:pos="3735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 «__»  _____ 2019</w:t>
      </w:r>
      <w:r w:rsidRPr="008D5B7B">
        <w:rPr>
          <w:rFonts w:eastAsia="Calibri"/>
          <w:sz w:val="28"/>
          <w:szCs w:val="28"/>
          <w:lang w:val="uk-UA"/>
        </w:rPr>
        <w:t xml:space="preserve"> року                                           </w:t>
      </w:r>
      <w:r>
        <w:rPr>
          <w:rFonts w:eastAsia="Calibri"/>
          <w:sz w:val="28"/>
          <w:szCs w:val="28"/>
          <w:lang w:val="uk-UA"/>
        </w:rPr>
        <w:t xml:space="preserve">                              </w:t>
      </w:r>
      <w:r w:rsidRPr="008D5B7B">
        <w:rPr>
          <w:rFonts w:eastAsia="Calibri"/>
          <w:sz w:val="28"/>
          <w:szCs w:val="28"/>
          <w:lang w:val="uk-UA"/>
        </w:rPr>
        <w:t xml:space="preserve">     №</w:t>
      </w:r>
      <w:r>
        <w:rPr>
          <w:rFonts w:eastAsia="Calibri"/>
          <w:sz w:val="28"/>
          <w:szCs w:val="28"/>
          <w:lang w:val="uk-UA"/>
        </w:rPr>
        <w:t xml:space="preserve"> _____</w:t>
      </w:r>
    </w:p>
    <w:p w:rsidR="00F83AA6" w:rsidRDefault="00F83AA6" w:rsidP="00F83AA6">
      <w:pPr>
        <w:widowControl w:val="0"/>
        <w:tabs>
          <w:tab w:val="left" w:pos="3435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en-US"/>
        </w:rPr>
      </w:pPr>
      <w:r w:rsidRPr="008D5B7B">
        <w:rPr>
          <w:rFonts w:eastAsia="Calibri"/>
          <w:sz w:val="28"/>
          <w:szCs w:val="28"/>
          <w:lang w:val="uk-UA"/>
        </w:rPr>
        <w:t>с. Первозванівка</w:t>
      </w:r>
    </w:p>
    <w:p w:rsidR="00F83AA6" w:rsidRPr="00F83AA6" w:rsidRDefault="00F83AA6" w:rsidP="00F83AA6">
      <w:pPr>
        <w:widowControl w:val="0"/>
        <w:tabs>
          <w:tab w:val="left" w:pos="3435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en-US"/>
        </w:rPr>
      </w:pPr>
    </w:p>
    <w:p w:rsidR="00F83AA6" w:rsidRDefault="00F83AA6" w:rsidP="00F83AA6">
      <w:pPr>
        <w:rPr>
          <w:b/>
          <w:bCs/>
          <w:sz w:val="28"/>
          <w:szCs w:val="28"/>
          <w:lang w:val="uk-UA"/>
        </w:rPr>
      </w:pPr>
      <w:bookmarkStart w:id="0" w:name="_GoBack"/>
      <w:r>
        <w:rPr>
          <w:b/>
          <w:bCs/>
          <w:sz w:val="28"/>
          <w:szCs w:val="28"/>
          <w:lang w:val="uk-UA"/>
        </w:rPr>
        <w:t>Про затвердження проектно-</w:t>
      </w:r>
    </w:p>
    <w:p w:rsidR="00F83AA6" w:rsidRDefault="00F83AA6" w:rsidP="00F83AA6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кошторисної  </w:t>
      </w:r>
      <w:r>
        <w:rPr>
          <w:b/>
          <w:sz w:val="28"/>
          <w:szCs w:val="28"/>
        </w:rPr>
        <w:t>документації за робочим проект</w:t>
      </w:r>
      <w:r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</w:rPr>
        <w:t>м</w:t>
      </w:r>
    </w:p>
    <w:p w:rsidR="00F83AA6" w:rsidRDefault="00F83AA6" w:rsidP="00F83AA6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«Капітальний ремонт будівлі сільської ради за адресою:</w:t>
      </w:r>
    </w:p>
    <w:p w:rsidR="00F83AA6" w:rsidRDefault="00F83AA6" w:rsidP="00F83AA6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с. Первозванівка вул.. Гагаріна, 1, Кіровоградський район </w:t>
      </w:r>
    </w:p>
    <w:p w:rsidR="00F83AA6" w:rsidRDefault="00F83AA6" w:rsidP="00F83AA6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Кіровоградська область (Коригування)» </w:t>
      </w:r>
    </w:p>
    <w:bookmarkEnd w:id="0"/>
    <w:p w:rsidR="00F83AA6" w:rsidRDefault="00F83AA6" w:rsidP="00F83AA6">
      <w:pPr>
        <w:ind w:firstLine="567"/>
        <w:rPr>
          <w:b/>
          <w:bCs/>
          <w:sz w:val="28"/>
          <w:szCs w:val="28"/>
          <w:lang w:val="uk-UA"/>
        </w:rPr>
      </w:pPr>
    </w:p>
    <w:p w:rsidR="00F83AA6" w:rsidRDefault="00F83AA6" w:rsidP="00B049FC">
      <w:pPr>
        <w:pStyle w:val="msonormalcxspmiddle"/>
        <w:spacing w:before="0" w:beforeAutospacing="0" w:after="0" w:afterAutospacing="0"/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пп.1 п. а ч. 1 </w:t>
      </w:r>
      <w:r>
        <w:rPr>
          <w:sz w:val="28"/>
          <w:szCs w:val="28"/>
          <w:shd w:val="clear" w:color="auto" w:fill="FFFFFF"/>
          <w:lang w:val="uk-UA"/>
        </w:rPr>
        <w:t xml:space="preserve">ст. 31 Закону України «Про місцеве самоврядування в Україні», </w:t>
      </w:r>
      <w:r>
        <w:rPr>
          <w:sz w:val="28"/>
          <w:szCs w:val="28"/>
          <w:lang w:val="uk-UA"/>
        </w:rPr>
        <w:t>розглянувши експертний звіт щодо розгляду кошторисної частини проектної документації за робочим проектом «</w:t>
      </w:r>
      <w:r w:rsidRPr="00F83AA6">
        <w:rPr>
          <w:sz w:val="28"/>
          <w:szCs w:val="28"/>
          <w:lang w:val="uk-UA"/>
        </w:rPr>
        <w:t>Капітальний ремонт будівлі сільської ради за адресою: с. Первозванівка вул.. Гагаріна, 1, Кіровоградський район Кіровоградська область (Коригування)</w:t>
      </w:r>
      <w:r>
        <w:rPr>
          <w:sz w:val="28"/>
          <w:szCs w:val="28"/>
          <w:lang w:val="uk-UA"/>
        </w:rPr>
        <w:t xml:space="preserve">», </w:t>
      </w:r>
      <w:r>
        <w:rPr>
          <w:bCs/>
          <w:sz w:val="28"/>
          <w:szCs w:val="28"/>
          <w:lang w:val="uk-UA"/>
        </w:rPr>
        <w:t xml:space="preserve">сільська рада </w:t>
      </w:r>
    </w:p>
    <w:p w:rsidR="00B049FC" w:rsidRPr="00B049FC" w:rsidRDefault="00F83AA6" w:rsidP="00B049FC">
      <w:pPr>
        <w:ind w:firstLine="567"/>
        <w:jc w:val="center"/>
        <w:rPr>
          <w:b/>
          <w:sz w:val="28"/>
          <w:szCs w:val="28"/>
          <w:lang w:val="uk-UA"/>
        </w:rPr>
      </w:pPr>
      <w:r w:rsidRPr="00B049FC">
        <w:rPr>
          <w:b/>
          <w:sz w:val="28"/>
          <w:szCs w:val="28"/>
          <w:lang w:val="uk-UA"/>
        </w:rPr>
        <w:t>ВИРІШИЛА</w:t>
      </w:r>
      <w:r w:rsidR="00B049FC" w:rsidRPr="00B049FC">
        <w:rPr>
          <w:b/>
          <w:sz w:val="28"/>
          <w:szCs w:val="28"/>
          <w:lang w:val="uk-UA"/>
        </w:rPr>
        <w:t>:</w:t>
      </w:r>
    </w:p>
    <w:p w:rsidR="00F83AA6" w:rsidRPr="00B049FC" w:rsidRDefault="00F83AA6" w:rsidP="00B049FC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B049FC">
        <w:rPr>
          <w:sz w:val="28"/>
          <w:szCs w:val="28"/>
          <w:lang w:val="uk-UA"/>
        </w:rPr>
        <w:t>1. Затвердити проектно-кошторисну документацію за робочим проектом «Капітальний ремонт будівлі сільської ради за адресою: с. Первозванівка вул.. Гагаріна, 1, Кіровоградський район Кіровоградська область (Коригування)»</w:t>
      </w:r>
      <w:r w:rsidRPr="00B049FC">
        <w:rPr>
          <w:bCs/>
          <w:sz w:val="28"/>
          <w:szCs w:val="28"/>
          <w:lang w:val="uk-UA"/>
        </w:rPr>
        <w:t>,</w:t>
      </w:r>
      <w:r w:rsidRPr="00B049FC">
        <w:rPr>
          <w:b/>
          <w:bCs/>
          <w:sz w:val="28"/>
          <w:szCs w:val="28"/>
          <w:lang w:val="uk-UA"/>
        </w:rPr>
        <w:t xml:space="preserve"> в сумі  2338, 954 грн. (</w:t>
      </w:r>
      <w:r w:rsidR="00B049FC">
        <w:rPr>
          <w:b/>
          <w:bCs/>
          <w:sz w:val="28"/>
          <w:szCs w:val="28"/>
          <w:lang w:val="uk-UA"/>
        </w:rPr>
        <w:t>два мільйони триста тридцять вісім тисяч</w:t>
      </w:r>
      <w:r w:rsidRPr="00B049FC">
        <w:rPr>
          <w:b/>
          <w:bCs/>
          <w:sz w:val="28"/>
          <w:szCs w:val="28"/>
          <w:lang w:val="uk-UA"/>
        </w:rPr>
        <w:t xml:space="preserve"> </w:t>
      </w:r>
      <w:r w:rsidR="00B049FC">
        <w:rPr>
          <w:b/>
          <w:bCs/>
          <w:sz w:val="28"/>
          <w:szCs w:val="28"/>
          <w:lang w:val="uk-UA"/>
        </w:rPr>
        <w:t>дев’ятсот п’ятдесят чотири гривні</w:t>
      </w:r>
      <w:r w:rsidRPr="00B049FC">
        <w:rPr>
          <w:b/>
          <w:bCs/>
          <w:sz w:val="28"/>
          <w:szCs w:val="28"/>
          <w:lang w:val="uk-UA"/>
        </w:rPr>
        <w:t>).</w:t>
      </w:r>
    </w:p>
    <w:p w:rsidR="00F83AA6" w:rsidRDefault="00F83AA6" w:rsidP="00F83AA6">
      <w:pPr>
        <w:suppressAutoHyphens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Контроль за виконанням даного рішення покласти на постійну комісію сільської ради з питань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83AA6" w:rsidRDefault="00F83AA6" w:rsidP="00B049FC">
      <w:pPr>
        <w:jc w:val="both"/>
        <w:rPr>
          <w:bCs/>
          <w:sz w:val="28"/>
          <w:szCs w:val="28"/>
          <w:lang w:val="uk-UA"/>
        </w:rPr>
      </w:pPr>
    </w:p>
    <w:p w:rsidR="00F83AA6" w:rsidRPr="00B049FC" w:rsidRDefault="00F83AA6" w:rsidP="00F83AA6">
      <w:pPr>
        <w:jc w:val="both"/>
        <w:rPr>
          <w:b/>
          <w:bCs/>
          <w:sz w:val="28"/>
          <w:szCs w:val="28"/>
          <w:lang w:val="uk-UA"/>
        </w:rPr>
      </w:pPr>
      <w:r w:rsidRPr="00B049FC">
        <w:rPr>
          <w:b/>
          <w:bCs/>
          <w:sz w:val="28"/>
          <w:szCs w:val="28"/>
          <w:lang w:val="uk-UA"/>
        </w:rPr>
        <w:t>Сільський голова                                                                                 П. МУДРАК</w:t>
      </w:r>
    </w:p>
    <w:p w:rsidR="00F83AA6" w:rsidRPr="00F83AA6" w:rsidRDefault="00F83AA6">
      <w:pPr>
        <w:rPr>
          <w:lang w:val="en-US"/>
        </w:rPr>
      </w:pPr>
    </w:p>
    <w:sectPr w:rsidR="00F83AA6" w:rsidRPr="00F83AA6" w:rsidSect="00F83A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A6"/>
    <w:rsid w:val="003518A9"/>
    <w:rsid w:val="008142DD"/>
    <w:rsid w:val="009B387E"/>
    <w:rsid w:val="00AE5D9B"/>
    <w:rsid w:val="00B049FC"/>
    <w:rsid w:val="00F22F95"/>
    <w:rsid w:val="00F8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4300A9-32CF-BE41-92D2-E3F8DBB6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3AA6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F83A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2</cp:revision>
  <dcterms:created xsi:type="dcterms:W3CDTF">2019-02-15T18:15:00Z</dcterms:created>
  <dcterms:modified xsi:type="dcterms:W3CDTF">2019-02-15T18:15:00Z</dcterms:modified>
</cp:coreProperties>
</file>