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8C" w:rsidRDefault="00A52B8C" w:rsidP="00A52B8C"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DEAFF8" wp14:editId="5C119A01">
            <wp:extent cx="429260" cy="612140"/>
            <wp:effectExtent l="0" t="0" r="889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8C" w:rsidRDefault="00A52B8C" w:rsidP="00A52B8C">
      <w:pPr>
        <w:jc w:val="center"/>
        <w:rPr>
          <w:b/>
          <w:sz w:val="28"/>
          <w:szCs w:val="28"/>
          <w:lang w:eastAsia="ar-SA"/>
        </w:rPr>
      </w:pPr>
    </w:p>
    <w:p w:rsidR="00A52B8C" w:rsidRDefault="00A52B8C" w:rsidP="00A52B8C">
      <w:pPr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52B8C" w:rsidRDefault="00A52B8C" w:rsidP="00A52B8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52B8C" w:rsidRDefault="00A52B8C" w:rsidP="00A52B8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__________________СЕСІЯ ВОСЬМОГО СКЛИКАННЯ</w:t>
      </w:r>
    </w:p>
    <w:p w:rsidR="00A52B8C" w:rsidRDefault="00A52B8C" w:rsidP="00A52B8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52B8C" w:rsidRDefault="00A52B8C" w:rsidP="00A52B8C">
      <w:pPr>
        <w:jc w:val="center"/>
        <w:rPr>
          <w:b/>
          <w:sz w:val="28"/>
          <w:szCs w:val="28"/>
          <w:lang w:eastAsia="ar-SA"/>
        </w:rPr>
      </w:pPr>
    </w:p>
    <w:p w:rsidR="00A52B8C" w:rsidRDefault="00A52B8C" w:rsidP="00A52B8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«__» </w:t>
      </w:r>
      <w:r>
        <w:rPr>
          <w:sz w:val="28"/>
          <w:szCs w:val="28"/>
          <w:lang w:val="uk-UA"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____</w:t>
      </w:r>
    </w:p>
    <w:p w:rsidR="00A52B8C" w:rsidRDefault="00A52B8C" w:rsidP="00A52B8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52B8C" w:rsidRDefault="00A52B8C" w:rsidP="00A52B8C">
      <w:pPr>
        <w:rPr>
          <w:b/>
          <w:sz w:val="28"/>
          <w:szCs w:val="28"/>
          <w:lang w:eastAsia="ru-RU"/>
        </w:rPr>
      </w:pPr>
    </w:p>
    <w:p w:rsidR="00A52B8C" w:rsidRPr="001675AC" w:rsidRDefault="00A52B8C" w:rsidP="00A52B8C">
      <w:pPr>
        <w:jc w:val="both"/>
        <w:rPr>
          <w:b/>
          <w:sz w:val="28"/>
          <w:szCs w:val="28"/>
          <w:lang w:eastAsia="ru-RU"/>
        </w:rPr>
      </w:pPr>
      <w:bookmarkStart w:id="0" w:name="_GoBack"/>
      <w:r w:rsidRPr="001675AC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52B8C" w:rsidRDefault="00A52B8C" w:rsidP="00A52B8C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із землеустрою </w:t>
      </w:r>
      <w:r>
        <w:rPr>
          <w:b/>
          <w:sz w:val="28"/>
          <w:szCs w:val="28"/>
          <w:lang w:eastAsia="ru-RU"/>
        </w:rPr>
        <w:t>щодо інвентаризації земельної</w:t>
      </w:r>
    </w:p>
    <w:p w:rsidR="00A52B8C" w:rsidRDefault="00A52B8C" w:rsidP="00A52B8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ділянки ,</w:t>
      </w:r>
    </w:p>
    <w:bookmarkEnd w:id="0"/>
    <w:p w:rsidR="00A52B8C" w:rsidRDefault="00A52B8C" w:rsidP="00A52B8C">
      <w:pPr>
        <w:jc w:val="both"/>
        <w:rPr>
          <w:b/>
          <w:sz w:val="28"/>
          <w:szCs w:val="28"/>
          <w:lang w:eastAsia="ru-RU"/>
        </w:rPr>
      </w:pPr>
    </w:p>
    <w:p w:rsidR="00A52B8C" w:rsidRPr="00D426D3" w:rsidRDefault="00A52B8C" w:rsidP="00A5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</w:rPr>
        <w:t>26, п. 34 ч.1 Закону України «</w:t>
      </w:r>
      <w:r w:rsidRPr="00D426D3">
        <w:rPr>
          <w:sz w:val="28"/>
          <w:szCs w:val="28"/>
        </w:rPr>
        <w:t>Про місц</w:t>
      </w:r>
      <w:r>
        <w:rPr>
          <w:sz w:val="28"/>
          <w:szCs w:val="28"/>
        </w:rPr>
        <w:t>еве самоврядування в Україні», ст</w:t>
      </w:r>
      <w:r w:rsidRPr="00D426D3">
        <w:rPr>
          <w:sz w:val="28"/>
          <w:szCs w:val="28"/>
        </w:rPr>
        <w:t xml:space="preserve">.19,20,57 Закону України «Про </w:t>
      </w:r>
      <w:r>
        <w:rPr>
          <w:sz w:val="28"/>
          <w:szCs w:val="28"/>
          <w:lang w:val="uk-UA"/>
        </w:rPr>
        <w:t>землеустрій</w:t>
      </w:r>
      <w:r w:rsidRPr="00D426D3">
        <w:rPr>
          <w:sz w:val="28"/>
          <w:szCs w:val="28"/>
        </w:rPr>
        <w:t xml:space="preserve">», Закону України «Про державний </w:t>
      </w:r>
      <w:r>
        <w:rPr>
          <w:sz w:val="28"/>
          <w:szCs w:val="28"/>
        </w:rPr>
        <w:t xml:space="preserve">земельний кадастр», Земельного </w:t>
      </w:r>
      <w:r w:rsidRPr="00D426D3">
        <w:rPr>
          <w:sz w:val="28"/>
          <w:szCs w:val="28"/>
        </w:rPr>
        <w:t>кодексу України з метою впорядкування земель комунал</w:t>
      </w:r>
      <w:r>
        <w:rPr>
          <w:sz w:val="28"/>
          <w:szCs w:val="28"/>
        </w:rPr>
        <w:t>ьної власності, сільська рада</w:t>
      </w:r>
    </w:p>
    <w:p w:rsidR="00A52B8C" w:rsidRPr="00D426D3" w:rsidRDefault="00A52B8C" w:rsidP="00A52B8C">
      <w:pPr>
        <w:jc w:val="center"/>
        <w:rPr>
          <w:sz w:val="28"/>
          <w:szCs w:val="28"/>
        </w:rPr>
      </w:pPr>
      <w:r w:rsidRPr="00D426D3">
        <w:rPr>
          <w:b/>
          <w:sz w:val="28"/>
          <w:szCs w:val="28"/>
        </w:rPr>
        <w:t>ВИРІШИЛА:</w:t>
      </w:r>
    </w:p>
    <w:p w:rsidR="00A52B8C" w:rsidRPr="00D426D3" w:rsidRDefault="00A52B8C" w:rsidP="00A52B8C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1.Затвердити технічну документацію із землеустрою, щодо ін</w:t>
      </w:r>
      <w:r>
        <w:rPr>
          <w:sz w:val="28"/>
          <w:szCs w:val="28"/>
        </w:rPr>
        <w:t>вентаризації земельної ділянки</w:t>
      </w:r>
      <w:r w:rsidRPr="00D426D3">
        <w:rPr>
          <w:sz w:val="28"/>
          <w:szCs w:val="28"/>
        </w:rPr>
        <w:t xml:space="preserve"> ко</w:t>
      </w:r>
      <w:r>
        <w:rPr>
          <w:sz w:val="28"/>
          <w:szCs w:val="28"/>
        </w:rPr>
        <w:t>мунальної власності загальною площею – 0,</w:t>
      </w:r>
      <w:r>
        <w:rPr>
          <w:sz w:val="28"/>
          <w:szCs w:val="28"/>
          <w:lang w:val="uk-UA"/>
        </w:rPr>
        <w:t>1894</w:t>
      </w:r>
      <w:r>
        <w:rPr>
          <w:sz w:val="28"/>
          <w:szCs w:val="28"/>
        </w:rPr>
        <w:t xml:space="preserve"> га, </w:t>
      </w:r>
      <w:r w:rsidRPr="00D426D3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 xml:space="preserve">та обслуговування будівель закладів </w:t>
      </w:r>
      <w:r>
        <w:rPr>
          <w:sz w:val="28"/>
          <w:szCs w:val="28"/>
          <w:lang w:val="uk-UA"/>
        </w:rPr>
        <w:t>охорони здоров’я та соціальної допомоги</w:t>
      </w:r>
      <w:r>
        <w:rPr>
          <w:sz w:val="28"/>
          <w:szCs w:val="28"/>
        </w:rPr>
        <w:t xml:space="preserve"> (КВЦПЗ - 03.03</w:t>
      </w:r>
      <w:r w:rsidRPr="00D426D3">
        <w:rPr>
          <w:sz w:val="28"/>
          <w:szCs w:val="28"/>
        </w:rPr>
        <w:t>)</w:t>
      </w:r>
      <w:r>
        <w:rPr>
          <w:sz w:val="28"/>
          <w:szCs w:val="28"/>
        </w:rPr>
        <w:t xml:space="preserve"> кадастровий номер земельної ділянки 3522586600:54:000:0077 </w:t>
      </w:r>
      <w:r w:rsidRPr="00D426D3">
        <w:rPr>
          <w:sz w:val="28"/>
          <w:szCs w:val="28"/>
        </w:rPr>
        <w:t>за рахунок земель житлової та громадської забудови комунальної власності, яка знаходиться за адресою: с.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оря</w:t>
      </w:r>
      <w:r>
        <w:rPr>
          <w:sz w:val="28"/>
          <w:szCs w:val="28"/>
        </w:rPr>
        <w:t xml:space="preserve"> вул. М</w:t>
      </w:r>
      <w:r>
        <w:rPr>
          <w:sz w:val="28"/>
          <w:szCs w:val="28"/>
          <w:lang w:val="uk-UA"/>
        </w:rPr>
        <w:t>ічуріна</w:t>
      </w:r>
      <w:r>
        <w:rPr>
          <w:sz w:val="28"/>
          <w:szCs w:val="28"/>
        </w:rPr>
        <w:t>№ 16 Кропивницького</w:t>
      </w:r>
      <w:r w:rsidRPr="00D426D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айону, Кіровоградської області.</w:t>
      </w:r>
    </w:p>
    <w:p w:rsidR="00A52B8C" w:rsidRPr="00D426D3" w:rsidRDefault="00A52B8C" w:rsidP="00A52B8C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2.</w:t>
      </w:r>
      <w:r>
        <w:rPr>
          <w:sz w:val="28"/>
          <w:szCs w:val="28"/>
        </w:rPr>
        <w:t>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законодавства.</w:t>
      </w:r>
    </w:p>
    <w:p w:rsidR="00A52B8C" w:rsidRPr="00D426D3" w:rsidRDefault="00A52B8C" w:rsidP="00A5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6D3">
        <w:rPr>
          <w:sz w:val="28"/>
          <w:szCs w:val="28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52B8C" w:rsidRPr="00D426D3" w:rsidRDefault="00A52B8C" w:rsidP="00A52B8C">
      <w:pPr>
        <w:jc w:val="both"/>
        <w:rPr>
          <w:sz w:val="28"/>
          <w:szCs w:val="28"/>
        </w:rPr>
      </w:pPr>
    </w:p>
    <w:p w:rsidR="00A52B8C" w:rsidRPr="00A52B8C" w:rsidRDefault="00A52B8C" w:rsidP="00A52B8C">
      <w:pPr>
        <w:jc w:val="both"/>
        <w:rPr>
          <w:b/>
          <w:sz w:val="28"/>
          <w:szCs w:val="28"/>
        </w:rPr>
      </w:pPr>
      <w:r w:rsidRPr="00A52B8C"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Прасковія </w:t>
      </w:r>
      <w:r w:rsidRPr="00A52B8C">
        <w:rPr>
          <w:b/>
          <w:sz w:val="28"/>
          <w:szCs w:val="28"/>
        </w:rPr>
        <w:t>МУДРАК</w:t>
      </w:r>
    </w:p>
    <w:p w:rsidR="00A52B8C" w:rsidRPr="001675AC" w:rsidRDefault="00A52B8C" w:rsidP="00A52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2D36A7FB" wp14:editId="24D70AF2">
            <wp:extent cx="429260" cy="612140"/>
            <wp:effectExtent l="0" t="0" r="889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</w:p>
    <w:p w:rsidR="00F85C23" w:rsidRDefault="00F85C23" w:rsidP="00F85C23">
      <w:pPr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__________________СЕСІЯ ВОСЬМОГО СКЛИКАННЯ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</w:p>
    <w:p w:rsidR="00F85C23" w:rsidRDefault="00F85C23" w:rsidP="00F85C23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«__» </w:t>
      </w:r>
      <w:r>
        <w:rPr>
          <w:sz w:val="28"/>
          <w:szCs w:val="28"/>
          <w:lang w:val="uk-UA"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____</w:t>
      </w:r>
    </w:p>
    <w:p w:rsidR="00F85C23" w:rsidRDefault="00F85C23" w:rsidP="00F85C23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85C23" w:rsidRDefault="00F85C23" w:rsidP="00F85C23">
      <w:pPr>
        <w:rPr>
          <w:b/>
          <w:sz w:val="28"/>
          <w:szCs w:val="28"/>
          <w:lang w:eastAsia="ru-RU"/>
        </w:rPr>
      </w:pPr>
    </w:p>
    <w:p w:rsidR="00F85C23" w:rsidRPr="001675AC" w:rsidRDefault="00F85C23" w:rsidP="00F85C23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із землеустрою </w:t>
      </w:r>
      <w:r>
        <w:rPr>
          <w:b/>
          <w:sz w:val="28"/>
          <w:szCs w:val="28"/>
          <w:lang w:eastAsia="ru-RU"/>
        </w:rPr>
        <w:t>щодо інвентаризації земельної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ділянки ,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</w:rPr>
        <w:t>26, п. 34 ч.1 Закону України «</w:t>
      </w:r>
      <w:r w:rsidRPr="00D426D3">
        <w:rPr>
          <w:sz w:val="28"/>
          <w:szCs w:val="28"/>
        </w:rPr>
        <w:t>Про місц</w:t>
      </w:r>
      <w:r>
        <w:rPr>
          <w:sz w:val="28"/>
          <w:szCs w:val="28"/>
        </w:rPr>
        <w:t>еве самоврядування в Україні», ст</w:t>
      </w:r>
      <w:r w:rsidRPr="00D426D3">
        <w:rPr>
          <w:sz w:val="28"/>
          <w:szCs w:val="28"/>
        </w:rPr>
        <w:t xml:space="preserve">.19,20,57 Закону України «Про </w:t>
      </w:r>
      <w:r>
        <w:rPr>
          <w:sz w:val="28"/>
          <w:szCs w:val="28"/>
          <w:lang w:val="uk-UA"/>
        </w:rPr>
        <w:t>землеустрій</w:t>
      </w:r>
      <w:r w:rsidRPr="00D426D3">
        <w:rPr>
          <w:sz w:val="28"/>
          <w:szCs w:val="28"/>
        </w:rPr>
        <w:t xml:space="preserve">», Закону України «Про державний </w:t>
      </w:r>
      <w:r>
        <w:rPr>
          <w:sz w:val="28"/>
          <w:szCs w:val="28"/>
        </w:rPr>
        <w:t xml:space="preserve">земельний кадастр», Земельного </w:t>
      </w:r>
      <w:r w:rsidRPr="00D426D3">
        <w:rPr>
          <w:sz w:val="28"/>
          <w:szCs w:val="28"/>
        </w:rPr>
        <w:t>кодексу України з метою впорядкування земель комунал</w:t>
      </w:r>
      <w:r>
        <w:rPr>
          <w:sz w:val="28"/>
          <w:szCs w:val="28"/>
        </w:rPr>
        <w:t>ьної власності, сільська рада</w:t>
      </w:r>
    </w:p>
    <w:p w:rsidR="00F85C23" w:rsidRPr="00D426D3" w:rsidRDefault="00F85C23" w:rsidP="00F85C23">
      <w:pPr>
        <w:jc w:val="center"/>
        <w:rPr>
          <w:sz w:val="28"/>
          <w:szCs w:val="28"/>
        </w:rPr>
      </w:pPr>
      <w:r w:rsidRPr="00D426D3">
        <w:rPr>
          <w:b/>
          <w:sz w:val="28"/>
          <w:szCs w:val="28"/>
        </w:rPr>
        <w:t>ВИРІШИЛА: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1.Затвердити технічну документацію із землеустрою, щодо ін</w:t>
      </w:r>
      <w:r>
        <w:rPr>
          <w:sz w:val="28"/>
          <w:szCs w:val="28"/>
        </w:rPr>
        <w:t>вентаризації земельної ділянки</w:t>
      </w:r>
      <w:r w:rsidRPr="00D426D3">
        <w:rPr>
          <w:sz w:val="28"/>
          <w:szCs w:val="28"/>
        </w:rPr>
        <w:t xml:space="preserve"> ко</w:t>
      </w:r>
      <w:r>
        <w:rPr>
          <w:sz w:val="28"/>
          <w:szCs w:val="28"/>
        </w:rPr>
        <w:t>мунальної власності загальною площею – 0,</w:t>
      </w:r>
      <w:r>
        <w:rPr>
          <w:sz w:val="28"/>
          <w:szCs w:val="28"/>
          <w:lang w:val="uk-UA"/>
        </w:rPr>
        <w:t>0300</w:t>
      </w:r>
      <w:r>
        <w:rPr>
          <w:sz w:val="28"/>
          <w:szCs w:val="28"/>
        </w:rPr>
        <w:t xml:space="preserve"> га, </w:t>
      </w:r>
      <w:r w:rsidRPr="00D426D3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 xml:space="preserve">та обслуговування будівель </w:t>
      </w:r>
      <w:r>
        <w:rPr>
          <w:sz w:val="28"/>
          <w:szCs w:val="28"/>
          <w:lang w:val="uk-UA"/>
        </w:rPr>
        <w:t>закладів</w:t>
      </w:r>
      <w:r>
        <w:rPr>
          <w:sz w:val="28"/>
          <w:szCs w:val="28"/>
        </w:rPr>
        <w:t xml:space="preserve"> культорно-просвітницького </w:t>
      </w:r>
      <w:r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</w:rPr>
        <w:t xml:space="preserve"> (КВЦПЗ - 03.05</w:t>
      </w:r>
      <w:r w:rsidRPr="00D426D3">
        <w:rPr>
          <w:sz w:val="28"/>
          <w:szCs w:val="28"/>
        </w:rPr>
        <w:t>)</w:t>
      </w:r>
      <w:r>
        <w:rPr>
          <w:sz w:val="28"/>
          <w:szCs w:val="28"/>
        </w:rPr>
        <w:t xml:space="preserve"> кадастровий номер земельної ділянки 3522587600:51:000:0259 </w:t>
      </w:r>
      <w:r w:rsidRPr="00D426D3">
        <w:rPr>
          <w:sz w:val="28"/>
          <w:szCs w:val="28"/>
        </w:rPr>
        <w:t>за рахунок земель житлової та громадської забудови комунальної власності, яка знаходиться за адресою: с.</w:t>
      </w:r>
      <w:r>
        <w:rPr>
          <w:sz w:val="28"/>
          <w:szCs w:val="28"/>
        </w:rPr>
        <w:t xml:space="preserve"> Ф</w:t>
      </w:r>
      <w:r>
        <w:rPr>
          <w:sz w:val="28"/>
          <w:szCs w:val="28"/>
          <w:lang w:val="uk-UA"/>
        </w:rPr>
        <w:t>едорівка</w:t>
      </w:r>
      <w:r>
        <w:rPr>
          <w:sz w:val="28"/>
          <w:szCs w:val="28"/>
        </w:rPr>
        <w:t xml:space="preserve"> вул. Х</w:t>
      </w:r>
      <w:r>
        <w:rPr>
          <w:sz w:val="28"/>
          <w:szCs w:val="28"/>
          <w:lang w:val="uk-UA"/>
        </w:rPr>
        <w:t xml:space="preserve">утірська </w:t>
      </w:r>
      <w:r>
        <w:rPr>
          <w:sz w:val="28"/>
          <w:szCs w:val="28"/>
        </w:rPr>
        <w:t>Кропивницького</w:t>
      </w:r>
      <w:r w:rsidRPr="00D426D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айону, Кіровоградської області.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2.</w:t>
      </w:r>
      <w:r>
        <w:rPr>
          <w:sz w:val="28"/>
          <w:szCs w:val="28"/>
        </w:rPr>
        <w:t>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законодавства.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6D3">
        <w:rPr>
          <w:sz w:val="28"/>
          <w:szCs w:val="28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F85C23" w:rsidRPr="00D426D3" w:rsidRDefault="00F85C23" w:rsidP="00F85C23">
      <w:pPr>
        <w:jc w:val="both"/>
        <w:rPr>
          <w:sz w:val="28"/>
          <w:szCs w:val="28"/>
        </w:rPr>
      </w:pPr>
    </w:p>
    <w:p w:rsidR="00F85C23" w:rsidRPr="00A52B8C" w:rsidRDefault="00F85C23" w:rsidP="00F85C23">
      <w:pPr>
        <w:jc w:val="both"/>
        <w:rPr>
          <w:b/>
          <w:sz w:val="28"/>
          <w:szCs w:val="28"/>
        </w:rPr>
      </w:pPr>
      <w:r w:rsidRPr="00A52B8C"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Прасковія </w:t>
      </w:r>
      <w:r w:rsidRPr="00A52B8C">
        <w:rPr>
          <w:b/>
          <w:sz w:val="28"/>
          <w:szCs w:val="28"/>
        </w:rPr>
        <w:t>МУДРАК</w:t>
      </w:r>
    </w:p>
    <w:p w:rsidR="00F85C23" w:rsidRPr="001675AC" w:rsidRDefault="00F85C23" w:rsidP="00F85C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3AFE43B8" wp14:editId="4778B2E6">
            <wp:extent cx="429260" cy="612140"/>
            <wp:effectExtent l="0" t="0" r="889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</w:p>
    <w:p w:rsidR="00F85C23" w:rsidRDefault="00F85C23" w:rsidP="00F85C23">
      <w:pPr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__________________СЕСІЯ ВОСЬМОГО СКЛИКАННЯ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</w:p>
    <w:p w:rsidR="00F85C23" w:rsidRDefault="00F85C23" w:rsidP="00F85C23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«__» </w:t>
      </w:r>
      <w:r>
        <w:rPr>
          <w:sz w:val="28"/>
          <w:szCs w:val="28"/>
          <w:lang w:val="uk-UA"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____</w:t>
      </w:r>
    </w:p>
    <w:p w:rsidR="00F85C23" w:rsidRDefault="00F85C23" w:rsidP="00F85C23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85C23" w:rsidRDefault="00F85C23" w:rsidP="00F85C23">
      <w:pPr>
        <w:rPr>
          <w:b/>
          <w:sz w:val="28"/>
          <w:szCs w:val="28"/>
          <w:lang w:eastAsia="ru-RU"/>
        </w:rPr>
      </w:pPr>
    </w:p>
    <w:p w:rsidR="00F85C23" w:rsidRPr="001675AC" w:rsidRDefault="00F85C23" w:rsidP="00F85C23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із землеустрою </w:t>
      </w:r>
      <w:r>
        <w:rPr>
          <w:b/>
          <w:sz w:val="28"/>
          <w:szCs w:val="28"/>
          <w:lang w:eastAsia="ru-RU"/>
        </w:rPr>
        <w:t>щодо інвентаризації земельної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ділянки ,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</w:rPr>
        <w:t>26, п. 34 ч.1 Закону України «</w:t>
      </w:r>
      <w:r w:rsidRPr="00D426D3">
        <w:rPr>
          <w:sz w:val="28"/>
          <w:szCs w:val="28"/>
        </w:rPr>
        <w:t>Про місц</w:t>
      </w:r>
      <w:r>
        <w:rPr>
          <w:sz w:val="28"/>
          <w:szCs w:val="28"/>
        </w:rPr>
        <w:t>еве самоврядування в Україні», ст</w:t>
      </w:r>
      <w:r w:rsidRPr="00D426D3">
        <w:rPr>
          <w:sz w:val="28"/>
          <w:szCs w:val="28"/>
        </w:rPr>
        <w:t xml:space="preserve">.19,20,57 Закону України «Про </w:t>
      </w:r>
      <w:r>
        <w:rPr>
          <w:sz w:val="28"/>
          <w:szCs w:val="28"/>
          <w:lang w:val="uk-UA"/>
        </w:rPr>
        <w:t>землеустрій</w:t>
      </w:r>
      <w:r w:rsidRPr="00D426D3">
        <w:rPr>
          <w:sz w:val="28"/>
          <w:szCs w:val="28"/>
        </w:rPr>
        <w:t xml:space="preserve">», Закону України «Про державний </w:t>
      </w:r>
      <w:r>
        <w:rPr>
          <w:sz w:val="28"/>
          <w:szCs w:val="28"/>
        </w:rPr>
        <w:t xml:space="preserve">земельний кадастр», Земельного </w:t>
      </w:r>
      <w:r w:rsidRPr="00D426D3">
        <w:rPr>
          <w:sz w:val="28"/>
          <w:szCs w:val="28"/>
        </w:rPr>
        <w:t>кодексу України з метою впорядкування земель комунал</w:t>
      </w:r>
      <w:r>
        <w:rPr>
          <w:sz w:val="28"/>
          <w:szCs w:val="28"/>
        </w:rPr>
        <w:t>ьної власності, сільська рада</w:t>
      </w:r>
    </w:p>
    <w:p w:rsidR="00F85C23" w:rsidRPr="00D426D3" w:rsidRDefault="00F85C23" w:rsidP="00F85C23">
      <w:pPr>
        <w:jc w:val="center"/>
        <w:rPr>
          <w:sz w:val="28"/>
          <w:szCs w:val="28"/>
        </w:rPr>
      </w:pPr>
      <w:r w:rsidRPr="00D426D3">
        <w:rPr>
          <w:b/>
          <w:sz w:val="28"/>
          <w:szCs w:val="28"/>
        </w:rPr>
        <w:t>ВИРІШИЛА: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1.Затвердити технічну документацію із землеустрою, щодо ін</w:t>
      </w:r>
      <w:r>
        <w:rPr>
          <w:sz w:val="28"/>
          <w:szCs w:val="28"/>
        </w:rPr>
        <w:t>вентаризації земельної ділянки</w:t>
      </w:r>
      <w:r w:rsidRPr="00D426D3">
        <w:rPr>
          <w:sz w:val="28"/>
          <w:szCs w:val="28"/>
        </w:rPr>
        <w:t xml:space="preserve"> ко</w:t>
      </w:r>
      <w:r>
        <w:rPr>
          <w:sz w:val="28"/>
          <w:szCs w:val="28"/>
        </w:rPr>
        <w:t>мунальної власності загальною площею – 0,</w:t>
      </w:r>
      <w:r>
        <w:rPr>
          <w:sz w:val="28"/>
          <w:szCs w:val="28"/>
          <w:lang w:val="uk-UA"/>
        </w:rPr>
        <w:t>0400</w:t>
      </w:r>
      <w:r>
        <w:rPr>
          <w:sz w:val="28"/>
          <w:szCs w:val="28"/>
        </w:rPr>
        <w:t xml:space="preserve"> га, </w:t>
      </w:r>
      <w:r w:rsidRPr="00D426D3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 xml:space="preserve">та обслуговування будівель </w:t>
      </w:r>
      <w:r>
        <w:rPr>
          <w:sz w:val="28"/>
          <w:szCs w:val="28"/>
          <w:lang w:val="uk-UA"/>
        </w:rPr>
        <w:t>закладів</w:t>
      </w:r>
      <w:r>
        <w:rPr>
          <w:sz w:val="28"/>
          <w:szCs w:val="28"/>
        </w:rPr>
        <w:t xml:space="preserve"> культорно-просвітницького </w:t>
      </w:r>
      <w:r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</w:rPr>
        <w:t xml:space="preserve"> (КВЦПЗ - 03.05</w:t>
      </w:r>
      <w:r w:rsidRPr="00D426D3">
        <w:rPr>
          <w:sz w:val="28"/>
          <w:szCs w:val="28"/>
        </w:rPr>
        <w:t>)</w:t>
      </w:r>
      <w:r>
        <w:rPr>
          <w:sz w:val="28"/>
          <w:szCs w:val="28"/>
        </w:rPr>
        <w:t xml:space="preserve"> кадастровий номер земельної ділянки 3522586600:55:000:0282 </w:t>
      </w:r>
      <w:r w:rsidRPr="00D426D3">
        <w:rPr>
          <w:sz w:val="28"/>
          <w:szCs w:val="28"/>
        </w:rPr>
        <w:t>за рахунок земель житлової та громадської забудови комунальної власності, яка знаходиться за адресою: с.</w:t>
      </w:r>
      <w:r>
        <w:rPr>
          <w:sz w:val="28"/>
          <w:szCs w:val="28"/>
          <w:lang w:val="uk-UA"/>
        </w:rPr>
        <w:t>Сонячне</w:t>
      </w:r>
      <w:r>
        <w:rPr>
          <w:sz w:val="28"/>
          <w:szCs w:val="28"/>
        </w:rPr>
        <w:t xml:space="preserve"> вул. А</w:t>
      </w:r>
      <w:r>
        <w:rPr>
          <w:sz w:val="28"/>
          <w:szCs w:val="28"/>
          <w:lang w:val="uk-UA"/>
        </w:rPr>
        <w:t xml:space="preserve">брикосова </w:t>
      </w:r>
      <w:r>
        <w:rPr>
          <w:sz w:val="28"/>
          <w:szCs w:val="28"/>
        </w:rPr>
        <w:t>Кропивницького</w:t>
      </w:r>
      <w:r w:rsidRPr="00D426D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айону, Кіровоградської області.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2.</w:t>
      </w:r>
      <w:r>
        <w:rPr>
          <w:sz w:val="28"/>
          <w:szCs w:val="28"/>
        </w:rPr>
        <w:t>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законодавства.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6D3">
        <w:rPr>
          <w:sz w:val="28"/>
          <w:szCs w:val="28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F85C23" w:rsidRPr="00D426D3" w:rsidRDefault="00F85C23" w:rsidP="00F85C23">
      <w:pPr>
        <w:jc w:val="both"/>
        <w:rPr>
          <w:sz w:val="28"/>
          <w:szCs w:val="28"/>
        </w:rPr>
      </w:pPr>
    </w:p>
    <w:p w:rsidR="00F85C23" w:rsidRPr="00A52B8C" w:rsidRDefault="00F85C23" w:rsidP="00F85C23">
      <w:pPr>
        <w:jc w:val="both"/>
        <w:rPr>
          <w:b/>
          <w:sz w:val="28"/>
          <w:szCs w:val="28"/>
        </w:rPr>
      </w:pPr>
      <w:r w:rsidRPr="00A52B8C"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Прасковія </w:t>
      </w:r>
      <w:r w:rsidRPr="00A52B8C">
        <w:rPr>
          <w:b/>
          <w:sz w:val="28"/>
          <w:szCs w:val="28"/>
        </w:rPr>
        <w:t>МУДРАК</w:t>
      </w:r>
    </w:p>
    <w:p w:rsidR="00F85C23" w:rsidRPr="001675AC" w:rsidRDefault="00F85C23" w:rsidP="00F85C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57AF0383" wp14:editId="70269247">
            <wp:extent cx="429260" cy="612140"/>
            <wp:effectExtent l="0" t="0" r="889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</w:p>
    <w:p w:rsidR="00F85C23" w:rsidRDefault="00F85C23" w:rsidP="00F85C23">
      <w:pPr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__________________СЕСІЯ ВОСЬМОГО СКЛИКАННЯ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F85C23" w:rsidRDefault="00F85C23" w:rsidP="00F85C23">
      <w:pPr>
        <w:jc w:val="center"/>
        <w:rPr>
          <w:b/>
          <w:sz w:val="28"/>
          <w:szCs w:val="28"/>
          <w:lang w:eastAsia="ar-SA"/>
        </w:rPr>
      </w:pPr>
    </w:p>
    <w:p w:rsidR="00F85C23" w:rsidRDefault="00F85C23" w:rsidP="00F85C23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«__» </w:t>
      </w:r>
      <w:r>
        <w:rPr>
          <w:sz w:val="28"/>
          <w:szCs w:val="28"/>
          <w:lang w:val="uk-UA"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____</w:t>
      </w:r>
    </w:p>
    <w:p w:rsidR="00F85C23" w:rsidRDefault="00F85C23" w:rsidP="00F85C23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85C23" w:rsidRDefault="00F85C23" w:rsidP="00F85C23">
      <w:pPr>
        <w:rPr>
          <w:b/>
          <w:sz w:val="28"/>
          <w:szCs w:val="28"/>
          <w:lang w:eastAsia="ru-RU"/>
        </w:rPr>
      </w:pPr>
    </w:p>
    <w:p w:rsidR="00F85C23" w:rsidRPr="001675AC" w:rsidRDefault="00F85C23" w:rsidP="00F85C23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із землеустрою </w:t>
      </w:r>
      <w:r>
        <w:rPr>
          <w:b/>
          <w:sz w:val="28"/>
          <w:szCs w:val="28"/>
          <w:lang w:eastAsia="ru-RU"/>
        </w:rPr>
        <w:t>щодо інвентаризації земельної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ділянки ,</w:t>
      </w:r>
    </w:p>
    <w:p w:rsidR="00F85C23" w:rsidRDefault="00F85C23" w:rsidP="00F85C23">
      <w:pPr>
        <w:jc w:val="both"/>
        <w:rPr>
          <w:b/>
          <w:sz w:val="28"/>
          <w:szCs w:val="28"/>
          <w:lang w:eastAsia="ru-RU"/>
        </w:rPr>
      </w:pP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</w:rPr>
        <w:t>26, п. 34 ч.1 Закону України «</w:t>
      </w:r>
      <w:r w:rsidRPr="00D426D3">
        <w:rPr>
          <w:sz w:val="28"/>
          <w:szCs w:val="28"/>
        </w:rPr>
        <w:t>Про місц</w:t>
      </w:r>
      <w:r>
        <w:rPr>
          <w:sz w:val="28"/>
          <w:szCs w:val="28"/>
        </w:rPr>
        <w:t>еве самоврядування в Україні», ст</w:t>
      </w:r>
      <w:r w:rsidRPr="00D426D3">
        <w:rPr>
          <w:sz w:val="28"/>
          <w:szCs w:val="28"/>
        </w:rPr>
        <w:t xml:space="preserve">.19,20,57 Закону України «Про </w:t>
      </w:r>
      <w:r>
        <w:rPr>
          <w:sz w:val="28"/>
          <w:szCs w:val="28"/>
          <w:lang w:val="uk-UA"/>
        </w:rPr>
        <w:t>землеустрій</w:t>
      </w:r>
      <w:r w:rsidRPr="00D426D3">
        <w:rPr>
          <w:sz w:val="28"/>
          <w:szCs w:val="28"/>
        </w:rPr>
        <w:t xml:space="preserve">», Закону України «Про державний </w:t>
      </w:r>
      <w:r>
        <w:rPr>
          <w:sz w:val="28"/>
          <w:szCs w:val="28"/>
        </w:rPr>
        <w:t xml:space="preserve">земельний кадастр», Земельного </w:t>
      </w:r>
      <w:r w:rsidRPr="00D426D3">
        <w:rPr>
          <w:sz w:val="28"/>
          <w:szCs w:val="28"/>
        </w:rPr>
        <w:t>кодексу України з метою впорядкування земель комунал</w:t>
      </w:r>
      <w:r>
        <w:rPr>
          <w:sz w:val="28"/>
          <w:szCs w:val="28"/>
        </w:rPr>
        <w:t>ьної власності, сільська рада</w:t>
      </w:r>
    </w:p>
    <w:p w:rsidR="00F85C23" w:rsidRPr="00D426D3" w:rsidRDefault="00F85C23" w:rsidP="00F85C23">
      <w:pPr>
        <w:jc w:val="center"/>
        <w:rPr>
          <w:sz w:val="28"/>
          <w:szCs w:val="28"/>
        </w:rPr>
      </w:pPr>
      <w:r w:rsidRPr="00D426D3">
        <w:rPr>
          <w:b/>
          <w:sz w:val="28"/>
          <w:szCs w:val="28"/>
        </w:rPr>
        <w:t>ВИРІШИЛА: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1.Затвердити технічну документацію із землеустрою, щодо ін</w:t>
      </w:r>
      <w:r>
        <w:rPr>
          <w:sz w:val="28"/>
          <w:szCs w:val="28"/>
        </w:rPr>
        <w:t>вентаризації земельної ділянки</w:t>
      </w:r>
      <w:r w:rsidRPr="00D426D3">
        <w:rPr>
          <w:sz w:val="28"/>
          <w:szCs w:val="28"/>
        </w:rPr>
        <w:t xml:space="preserve"> ко</w:t>
      </w:r>
      <w:r>
        <w:rPr>
          <w:sz w:val="28"/>
          <w:szCs w:val="28"/>
        </w:rPr>
        <w:t>мунальної власності загальною площею – 0,</w:t>
      </w:r>
      <w:r w:rsidR="002B3C81">
        <w:rPr>
          <w:sz w:val="28"/>
          <w:szCs w:val="28"/>
          <w:lang w:val="uk-UA"/>
        </w:rPr>
        <w:t xml:space="preserve">4000 </w:t>
      </w:r>
      <w:r>
        <w:rPr>
          <w:sz w:val="28"/>
          <w:szCs w:val="28"/>
        </w:rPr>
        <w:t xml:space="preserve">га, </w:t>
      </w:r>
      <w:r w:rsidRPr="00D426D3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 xml:space="preserve">та обслуговування будівель закладів </w:t>
      </w:r>
      <w:r>
        <w:rPr>
          <w:sz w:val="28"/>
          <w:szCs w:val="28"/>
          <w:lang w:val="uk-UA"/>
        </w:rPr>
        <w:t>охорони здоров’я та соціальної допомоги</w:t>
      </w:r>
      <w:r>
        <w:rPr>
          <w:sz w:val="28"/>
          <w:szCs w:val="28"/>
        </w:rPr>
        <w:t xml:space="preserve"> (КВЦПЗ - 03.03</w:t>
      </w:r>
      <w:r w:rsidRPr="00D426D3">
        <w:rPr>
          <w:sz w:val="28"/>
          <w:szCs w:val="28"/>
        </w:rPr>
        <w:t>)</w:t>
      </w:r>
      <w:r>
        <w:rPr>
          <w:sz w:val="28"/>
          <w:szCs w:val="28"/>
        </w:rPr>
        <w:t xml:space="preserve"> кадастровий номер земельної ділянки 352258</w:t>
      </w:r>
      <w:r w:rsidR="00C667BD">
        <w:rPr>
          <w:sz w:val="28"/>
          <w:szCs w:val="28"/>
        </w:rPr>
        <w:t>74</w:t>
      </w:r>
      <w:r>
        <w:rPr>
          <w:sz w:val="28"/>
          <w:szCs w:val="28"/>
        </w:rPr>
        <w:t>00:5</w:t>
      </w:r>
      <w:r w:rsidR="00C667BD">
        <w:rPr>
          <w:sz w:val="28"/>
          <w:szCs w:val="28"/>
        </w:rPr>
        <w:t>1</w:t>
      </w:r>
      <w:r>
        <w:rPr>
          <w:sz w:val="28"/>
          <w:szCs w:val="28"/>
        </w:rPr>
        <w:t>:000:0</w:t>
      </w:r>
      <w:r w:rsidR="00C667BD">
        <w:rPr>
          <w:sz w:val="28"/>
          <w:szCs w:val="28"/>
        </w:rPr>
        <w:t>016</w:t>
      </w:r>
      <w:r>
        <w:rPr>
          <w:sz w:val="28"/>
          <w:szCs w:val="28"/>
        </w:rPr>
        <w:t xml:space="preserve"> </w:t>
      </w:r>
      <w:r w:rsidRPr="00D426D3">
        <w:rPr>
          <w:sz w:val="28"/>
          <w:szCs w:val="28"/>
        </w:rPr>
        <w:t>за рахунок земель житлової та громадської забудови комунальної власності, яка знаходиться за адресою: с.</w:t>
      </w:r>
      <w:r w:rsidR="00C667BD">
        <w:rPr>
          <w:sz w:val="28"/>
          <w:szCs w:val="28"/>
        </w:rPr>
        <w:t xml:space="preserve"> С</w:t>
      </w:r>
      <w:r w:rsidR="00C667BD">
        <w:rPr>
          <w:sz w:val="28"/>
          <w:szCs w:val="28"/>
          <w:lang w:val="uk-UA"/>
        </w:rPr>
        <w:t xml:space="preserve">тепове </w:t>
      </w:r>
      <w:r>
        <w:rPr>
          <w:sz w:val="28"/>
          <w:szCs w:val="28"/>
        </w:rPr>
        <w:t xml:space="preserve">вул. </w:t>
      </w:r>
      <w:r w:rsidR="00C667BD">
        <w:rPr>
          <w:sz w:val="28"/>
          <w:szCs w:val="28"/>
        </w:rPr>
        <w:t>К</w:t>
      </w:r>
      <w:r w:rsidR="00C667BD">
        <w:rPr>
          <w:sz w:val="28"/>
          <w:szCs w:val="28"/>
          <w:lang w:val="uk-UA"/>
        </w:rPr>
        <w:t xml:space="preserve">ільцева </w:t>
      </w:r>
      <w:r w:rsidR="00C667BD">
        <w:rPr>
          <w:sz w:val="28"/>
          <w:szCs w:val="28"/>
        </w:rPr>
        <w:t>№ 2</w:t>
      </w:r>
      <w:r>
        <w:rPr>
          <w:sz w:val="28"/>
          <w:szCs w:val="28"/>
        </w:rPr>
        <w:t xml:space="preserve"> Кропивницького</w:t>
      </w:r>
      <w:r w:rsidRPr="00D426D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айону, Кіровоградської області.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 w:rsidRPr="00D426D3">
        <w:rPr>
          <w:sz w:val="28"/>
          <w:szCs w:val="28"/>
        </w:rPr>
        <w:t>2.</w:t>
      </w:r>
      <w:r>
        <w:rPr>
          <w:sz w:val="28"/>
          <w:szCs w:val="28"/>
        </w:rPr>
        <w:t>Здійснити державну реєстрацію права комунальної власності за Первозванівською сільською радою на земельну ділянку відповідно до вимог чинного законодавства.</w:t>
      </w:r>
    </w:p>
    <w:p w:rsidR="00F85C23" w:rsidRPr="00D426D3" w:rsidRDefault="00F85C23" w:rsidP="00F85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6D3">
        <w:rPr>
          <w:sz w:val="28"/>
          <w:szCs w:val="28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F85C23" w:rsidRPr="00D426D3" w:rsidRDefault="00F85C23" w:rsidP="00F85C23">
      <w:pPr>
        <w:jc w:val="both"/>
        <w:rPr>
          <w:sz w:val="28"/>
          <w:szCs w:val="28"/>
        </w:rPr>
      </w:pPr>
    </w:p>
    <w:p w:rsidR="00F85C23" w:rsidRPr="00A52B8C" w:rsidRDefault="00F85C23" w:rsidP="00F85C23">
      <w:pPr>
        <w:jc w:val="both"/>
        <w:rPr>
          <w:b/>
          <w:sz w:val="28"/>
          <w:szCs w:val="28"/>
        </w:rPr>
      </w:pPr>
      <w:r w:rsidRPr="00A52B8C"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Прасковія </w:t>
      </w:r>
      <w:r w:rsidRPr="00A52B8C">
        <w:rPr>
          <w:b/>
          <w:sz w:val="28"/>
          <w:szCs w:val="28"/>
        </w:rPr>
        <w:t>МУДРАК</w:t>
      </w:r>
    </w:p>
    <w:p w:rsidR="002B3C81" w:rsidRPr="002B3C81" w:rsidRDefault="00F85C23" w:rsidP="002B3C81">
      <w:pPr>
        <w:rPr>
          <w:lang w:val="uk-UA" w:eastAsia="uk-UA"/>
        </w:rPr>
      </w:pPr>
      <w:r>
        <w:rPr>
          <w:sz w:val="28"/>
          <w:szCs w:val="28"/>
        </w:rPr>
        <w:br w:type="page"/>
      </w:r>
    </w:p>
    <w:p w:rsidR="002B3C81" w:rsidRPr="002B3C81" w:rsidRDefault="002B3C81" w:rsidP="002B3C81">
      <w:pPr>
        <w:jc w:val="center"/>
        <w:rPr>
          <w:b/>
          <w:sz w:val="28"/>
          <w:szCs w:val="28"/>
          <w:lang w:val="uk-UA" w:eastAsia="ar-SA"/>
        </w:rPr>
      </w:pPr>
      <w:r w:rsidRPr="002B3C81">
        <w:rPr>
          <w:noProof/>
          <w:lang w:eastAsia="ru-RU"/>
        </w:rPr>
        <w:lastRenderedPageBreak/>
        <w:drawing>
          <wp:inline distT="0" distB="0" distL="0" distR="0" wp14:anchorId="08F97FA6" wp14:editId="66A2B7D4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81" w:rsidRPr="002B3C81" w:rsidRDefault="002B3C81" w:rsidP="002B3C81">
      <w:pPr>
        <w:jc w:val="center"/>
        <w:rPr>
          <w:noProof/>
          <w:lang w:val="uk-UA" w:eastAsia="uk-UA"/>
        </w:rPr>
      </w:pPr>
      <w:r w:rsidRPr="002B3C81">
        <w:rPr>
          <w:b/>
          <w:sz w:val="28"/>
          <w:szCs w:val="28"/>
          <w:lang w:val="uk-UA" w:eastAsia="ar-SA"/>
        </w:rPr>
        <w:t>ПЕРВОЗВАНІВСЬКА СІЛЬСЬКА РАДА</w:t>
      </w:r>
    </w:p>
    <w:p w:rsidR="002B3C81" w:rsidRPr="002B3C81" w:rsidRDefault="002B3C81" w:rsidP="002B3C81">
      <w:pPr>
        <w:jc w:val="center"/>
        <w:rPr>
          <w:b/>
          <w:sz w:val="28"/>
          <w:szCs w:val="28"/>
          <w:lang w:val="uk-UA" w:eastAsia="ar-SA"/>
        </w:rPr>
      </w:pPr>
      <w:r w:rsidRPr="002B3C81">
        <w:rPr>
          <w:b/>
          <w:sz w:val="28"/>
          <w:szCs w:val="28"/>
          <w:lang w:val="uk-UA" w:eastAsia="ar-SA"/>
        </w:rPr>
        <w:t xml:space="preserve"> КРОПИВНИЦЬКОГО РАЙОНУ КІРОВОГРАДСЬКОЇ ОБЛАСТІ</w:t>
      </w:r>
    </w:p>
    <w:p w:rsidR="002B3C81" w:rsidRPr="002B3C81" w:rsidRDefault="002B3C81" w:rsidP="002B3C81">
      <w:pPr>
        <w:jc w:val="center"/>
        <w:rPr>
          <w:b/>
          <w:sz w:val="28"/>
          <w:szCs w:val="28"/>
          <w:lang w:val="uk-UA" w:eastAsia="ar-SA"/>
        </w:rPr>
      </w:pPr>
      <w:r w:rsidRPr="002B3C81">
        <w:rPr>
          <w:b/>
          <w:sz w:val="28"/>
          <w:szCs w:val="28"/>
          <w:lang w:val="uk-UA" w:eastAsia="ar-SA"/>
        </w:rPr>
        <w:t xml:space="preserve">     ------------------------------ СЕСІЯ ВОСЬМОГО СКЛИКАННЯ</w:t>
      </w:r>
    </w:p>
    <w:p w:rsidR="002B3C81" w:rsidRPr="002B3C81" w:rsidRDefault="002B3C81" w:rsidP="002B3C81">
      <w:pPr>
        <w:rPr>
          <w:b/>
          <w:sz w:val="28"/>
          <w:szCs w:val="28"/>
          <w:lang w:val="uk-UA" w:eastAsia="ar-SA"/>
        </w:rPr>
      </w:pPr>
      <w:r w:rsidRPr="002B3C81">
        <w:rPr>
          <w:b/>
          <w:sz w:val="28"/>
          <w:szCs w:val="28"/>
          <w:lang w:val="uk-UA" w:eastAsia="ar-SA"/>
        </w:rPr>
        <w:t xml:space="preserve">                                                 ПРОЕКТ РІШЕННЯ</w:t>
      </w:r>
    </w:p>
    <w:p w:rsidR="002B3C81" w:rsidRPr="002B3C81" w:rsidRDefault="002B3C81" w:rsidP="002B3C81">
      <w:pPr>
        <w:tabs>
          <w:tab w:val="left" w:pos="3435"/>
        </w:tabs>
        <w:suppressAutoHyphens w:val="0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 xml:space="preserve"> від «  »                2019 року                                                                          № </w:t>
      </w:r>
    </w:p>
    <w:p w:rsidR="002B3C81" w:rsidRPr="002B3C81" w:rsidRDefault="002B3C81" w:rsidP="002B3C81">
      <w:pPr>
        <w:tabs>
          <w:tab w:val="left" w:pos="3435"/>
        </w:tabs>
        <w:suppressAutoHyphens w:val="0"/>
        <w:jc w:val="center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>с. Первозванівка</w:t>
      </w:r>
    </w:p>
    <w:p w:rsidR="002B3C81" w:rsidRPr="002B3C81" w:rsidRDefault="002B3C81" w:rsidP="002B3C81">
      <w:pPr>
        <w:suppressAutoHyphens w:val="0"/>
        <w:rPr>
          <w:sz w:val="28"/>
          <w:szCs w:val="28"/>
          <w:lang w:val="uk-UA" w:eastAsia="ru-RU"/>
        </w:rPr>
      </w:pPr>
    </w:p>
    <w:p w:rsidR="002B3C81" w:rsidRPr="002B3C81" w:rsidRDefault="002B3C81" w:rsidP="002B3C81">
      <w:pPr>
        <w:suppressAutoHyphens w:val="0"/>
        <w:jc w:val="both"/>
        <w:rPr>
          <w:b/>
          <w:sz w:val="28"/>
          <w:szCs w:val="28"/>
          <w:lang w:val="uk-UA" w:eastAsia="ru-RU"/>
        </w:rPr>
      </w:pPr>
      <w:r w:rsidRPr="002B3C81">
        <w:rPr>
          <w:b/>
          <w:sz w:val="28"/>
          <w:szCs w:val="28"/>
          <w:lang w:val="uk-UA" w:eastAsia="ru-RU"/>
        </w:rPr>
        <w:t xml:space="preserve">Про затвердження технічної документації </w:t>
      </w:r>
    </w:p>
    <w:p w:rsidR="002B3C81" w:rsidRPr="002B3C81" w:rsidRDefault="002B3C81" w:rsidP="002B3C81">
      <w:pPr>
        <w:suppressAutoHyphens w:val="0"/>
        <w:jc w:val="both"/>
        <w:rPr>
          <w:b/>
          <w:sz w:val="28"/>
          <w:szCs w:val="28"/>
          <w:lang w:val="uk-UA" w:eastAsia="ru-RU"/>
        </w:rPr>
      </w:pPr>
      <w:r w:rsidRPr="002B3C81">
        <w:rPr>
          <w:b/>
          <w:sz w:val="28"/>
          <w:szCs w:val="28"/>
          <w:lang w:val="uk-UA" w:eastAsia="ru-RU"/>
        </w:rPr>
        <w:t xml:space="preserve">із землеустрою </w:t>
      </w:r>
    </w:p>
    <w:p w:rsidR="002B3C81" w:rsidRPr="002B3C81" w:rsidRDefault="002B3C81" w:rsidP="002B3C81">
      <w:pPr>
        <w:suppressAutoHyphens w:val="0"/>
        <w:ind w:firstLine="680"/>
        <w:jc w:val="both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>Керуючись п. 34 ч.1 ст.26 закону України «Про місцеве самоврядування в Україні» ст. 12, 122 Земельного кодексу</w:t>
      </w:r>
      <w:r>
        <w:rPr>
          <w:sz w:val="28"/>
          <w:szCs w:val="28"/>
          <w:lang w:val="uk-UA" w:eastAsia="ru-RU"/>
        </w:rPr>
        <w:t xml:space="preserve"> України, та заслухавши заяву Грицюк Валентини Василівни від 22.08</w:t>
      </w:r>
      <w:r w:rsidRPr="002B3C81">
        <w:rPr>
          <w:sz w:val="28"/>
          <w:szCs w:val="28"/>
          <w:lang w:val="uk-UA" w:eastAsia="ru-RU"/>
        </w:rPr>
        <w:t>.2019 року, сільська рада:</w:t>
      </w:r>
    </w:p>
    <w:p w:rsidR="002B3C81" w:rsidRPr="002B3C81" w:rsidRDefault="002B3C81" w:rsidP="002B3C81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2B3C81">
        <w:rPr>
          <w:b/>
          <w:sz w:val="28"/>
          <w:szCs w:val="28"/>
          <w:lang w:val="uk-UA" w:eastAsia="ru-RU"/>
        </w:rPr>
        <w:t>ВИРІШИЛА:</w:t>
      </w:r>
    </w:p>
    <w:p w:rsidR="002B3C81" w:rsidRPr="002B3C81" w:rsidRDefault="002B3C81" w:rsidP="002B3C81">
      <w:pPr>
        <w:tabs>
          <w:tab w:val="left" w:pos="1485"/>
        </w:tabs>
        <w:suppressAutoHyphens w:val="0"/>
        <w:ind w:firstLine="680"/>
        <w:jc w:val="both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 xml:space="preserve">1. Затвердити гр. </w:t>
      </w:r>
      <w:r>
        <w:rPr>
          <w:sz w:val="28"/>
          <w:szCs w:val="28"/>
          <w:lang w:val="uk-UA" w:eastAsia="ru-RU"/>
        </w:rPr>
        <w:t>Грицюк Валентині Василівні</w:t>
      </w:r>
      <w:r w:rsidRPr="002B3C81">
        <w:rPr>
          <w:sz w:val="28"/>
          <w:szCs w:val="28"/>
          <w:lang w:val="uk-UA" w:eastAsia="ru-RU"/>
        </w:rPr>
        <w:t xml:space="preserve"> технічну документацію із землеустрою щодо встановлення меж земельних ділянок в натурі (на місцевості) у в</w:t>
      </w:r>
      <w:r>
        <w:rPr>
          <w:sz w:val="28"/>
          <w:szCs w:val="28"/>
          <w:lang w:val="uk-UA" w:eastAsia="ru-RU"/>
        </w:rPr>
        <w:t>ласність загальною площею 0,1510</w:t>
      </w:r>
      <w:r w:rsidRPr="002B3C81">
        <w:rPr>
          <w:sz w:val="28"/>
          <w:szCs w:val="28"/>
          <w:lang w:val="uk-UA" w:eastAsia="ru-RU"/>
        </w:rPr>
        <w:t xml:space="preserve"> га</w:t>
      </w:r>
      <w:r>
        <w:rPr>
          <w:sz w:val="28"/>
          <w:szCs w:val="28"/>
          <w:lang w:val="uk-UA" w:eastAsia="ru-RU"/>
        </w:rPr>
        <w:t xml:space="preserve"> у тому числі по угіддях: 0,1510 га під житловою забудовою,</w:t>
      </w:r>
      <w:r w:rsidRPr="002B3C81">
        <w:rPr>
          <w:sz w:val="28"/>
          <w:szCs w:val="28"/>
          <w:lang w:val="uk-UA" w:eastAsia="ru-RU"/>
        </w:rPr>
        <w:t xml:space="preserve"> кадастровий номер</w:t>
      </w:r>
      <w:r>
        <w:rPr>
          <w:sz w:val="28"/>
          <w:szCs w:val="28"/>
          <w:lang w:val="uk-UA" w:eastAsia="ru-RU"/>
        </w:rPr>
        <w:t xml:space="preserve"> земельної ділянки 3522586600:51:000:0351</w:t>
      </w:r>
      <w:r w:rsidRPr="002B3C81">
        <w:rPr>
          <w:sz w:val="28"/>
          <w:szCs w:val="28"/>
          <w:lang w:val="uk-UA" w:eastAsia="ru-RU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</w:t>
      </w:r>
      <w:r>
        <w:rPr>
          <w:sz w:val="28"/>
          <w:szCs w:val="28"/>
          <w:lang w:val="uk-UA" w:eastAsia="ru-RU"/>
        </w:rPr>
        <w:t>,</w:t>
      </w:r>
      <w:r w:rsidRPr="002B3C81">
        <w:rPr>
          <w:sz w:val="28"/>
          <w:szCs w:val="28"/>
          <w:lang w:val="uk-UA" w:eastAsia="ru-RU"/>
        </w:rPr>
        <w:t xml:space="preserve"> що перебувають у запасі за адресою:</w:t>
      </w:r>
      <w:r>
        <w:rPr>
          <w:sz w:val="28"/>
          <w:szCs w:val="28"/>
          <w:lang w:val="uk-UA" w:eastAsia="ru-RU"/>
        </w:rPr>
        <w:t xml:space="preserve"> с. Первозванівка вул. Першотравнева,16 Кропивницького</w:t>
      </w:r>
      <w:r w:rsidRPr="002B3C81">
        <w:rPr>
          <w:sz w:val="28"/>
          <w:szCs w:val="28"/>
          <w:lang w:val="uk-UA" w:eastAsia="ru-RU"/>
        </w:rPr>
        <w:t xml:space="preserve"> району Кіровоградської області.</w:t>
      </w:r>
    </w:p>
    <w:p w:rsidR="002B3C81" w:rsidRPr="002B3C81" w:rsidRDefault="002B3C81" w:rsidP="002B3C81">
      <w:pPr>
        <w:tabs>
          <w:tab w:val="left" w:pos="1485"/>
        </w:tabs>
        <w:suppressAutoHyphens w:val="0"/>
        <w:ind w:firstLine="680"/>
        <w:jc w:val="both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 xml:space="preserve">2. Передати гр. </w:t>
      </w:r>
      <w:r>
        <w:rPr>
          <w:sz w:val="28"/>
          <w:szCs w:val="28"/>
          <w:lang w:val="uk-UA" w:eastAsia="ru-RU"/>
        </w:rPr>
        <w:t xml:space="preserve">Грицюк Валентині Василівні </w:t>
      </w:r>
      <w:r w:rsidRPr="002B3C81">
        <w:rPr>
          <w:sz w:val="28"/>
          <w:szCs w:val="28"/>
          <w:lang w:val="uk-UA" w:eastAsia="ru-RU"/>
        </w:rPr>
        <w:t>земельну д</w:t>
      </w:r>
      <w:r>
        <w:rPr>
          <w:sz w:val="28"/>
          <w:szCs w:val="28"/>
          <w:lang w:val="uk-UA" w:eastAsia="ru-RU"/>
        </w:rPr>
        <w:t>ілянку у власність площею 0,1510</w:t>
      </w:r>
      <w:r w:rsidRPr="002B3C81">
        <w:rPr>
          <w:sz w:val="28"/>
          <w:szCs w:val="28"/>
          <w:lang w:val="uk-UA" w:eastAsia="ru-RU"/>
        </w:rPr>
        <w:t xml:space="preserve"> га, у тому числі по угіддях 0,</w:t>
      </w:r>
      <w:r>
        <w:rPr>
          <w:sz w:val="28"/>
          <w:szCs w:val="28"/>
          <w:lang w:val="uk-UA" w:eastAsia="ru-RU"/>
        </w:rPr>
        <w:t>1510</w:t>
      </w:r>
      <w:r w:rsidRPr="002B3C81">
        <w:rPr>
          <w:sz w:val="28"/>
          <w:szCs w:val="28"/>
          <w:lang w:val="uk-UA" w:eastAsia="ru-RU"/>
        </w:rPr>
        <w:t xml:space="preserve"> га – під житловою забудовою, кадастровий номер</w:t>
      </w:r>
      <w:r>
        <w:rPr>
          <w:sz w:val="28"/>
          <w:szCs w:val="28"/>
          <w:lang w:val="uk-UA" w:eastAsia="ru-RU"/>
        </w:rPr>
        <w:t xml:space="preserve"> земельної ділянки 3522586600:51:000:0351</w:t>
      </w:r>
      <w:r w:rsidRPr="002B3C81">
        <w:rPr>
          <w:sz w:val="28"/>
          <w:szCs w:val="28"/>
          <w:lang w:val="uk-UA" w:eastAsia="ru-RU"/>
        </w:rPr>
        <w:t xml:space="preserve">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</w:t>
      </w:r>
      <w:r>
        <w:rPr>
          <w:sz w:val="28"/>
          <w:szCs w:val="28"/>
          <w:lang w:val="uk-UA" w:eastAsia="ru-RU"/>
        </w:rPr>
        <w:t>КВЦПЗ-02.01)</w:t>
      </w:r>
      <w:r w:rsidRPr="002B3C81">
        <w:rPr>
          <w:sz w:val="28"/>
          <w:szCs w:val="28"/>
          <w:lang w:val="uk-UA" w:eastAsia="ru-RU"/>
        </w:rPr>
        <w:t xml:space="preserve">  – 02.01), що перебувають у запасі, за адресою: с. </w:t>
      </w:r>
      <w:r>
        <w:rPr>
          <w:sz w:val="28"/>
          <w:szCs w:val="28"/>
          <w:lang w:val="uk-UA" w:eastAsia="ru-RU"/>
        </w:rPr>
        <w:t>Первозванівка вул. Першотравнева,16 Кропивницького</w:t>
      </w:r>
      <w:r w:rsidRPr="002B3C81">
        <w:rPr>
          <w:sz w:val="28"/>
          <w:szCs w:val="28"/>
          <w:lang w:val="uk-UA" w:eastAsia="ru-RU"/>
        </w:rPr>
        <w:t xml:space="preserve"> району Кіровоградської області.</w:t>
      </w:r>
    </w:p>
    <w:p w:rsidR="002B3C81" w:rsidRPr="002B3C81" w:rsidRDefault="002B3C81" w:rsidP="002B3C81">
      <w:pPr>
        <w:tabs>
          <w:tab w:val="left" w:pos="1485"/>
        </w:tabs>
        <w:suppressAutoHyphens w:val="0"/>
        <w:ind w:firstLine="68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Pr="002B3C81">
        <w:rPr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B3C81" w:rsidRPr="002B3C81" w:rsidRDefault="002B3C81" w:rsidP="002B3C81">
      <w:pPr>
        <w:tabs>
          <w:tab w:val="left" w:pos="1485"/>
        </w:tabs>
        <w:suppressAutoHyphens w:val="0"/>
        <w:ind w:firstLine="680"/>
        <w:jc w:val="both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>4. Землевпоряднику сільської ради ввести необхідні зміни в земельно – облікові документи.</w:t>
      </w:r>
    </w:p>
    <w:p w:rsidR="002B3C81" w:rsidRPr="002B3C81" w:rsidRDefault="002B3C81" w:rsidP="002B3C81">
      <w:pPr>
        <w:tabs>
          <w:tab w:val="left" w:pos="1485"/>
        </w:tabs>
        <w:suppressAutoHyphens w:val="0"/>
        <w:ind w:firstLine="680"/>
        <w:jc w:val="both"/>
        <w:rPr>
          <w:sz w:val="28"/>
          <w:szCs w:val="28"/>
          <w:lang w:val="uk-UA" w:eastAsia="ru-RU"/>
        </w:rPr>
      </w:pPr>
      <w:r w:rsidRPr="002B3C81">
        <w:rPr>
          <w:sz w:val="28"/>
          <w:szCs w:val="28"/>
          <w:lang w:val="uk-UA"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B3C81" w:rsidRPr="002B3C81" w:rsidRDefault="002B3C81" w:rsidP="002B3C81">
      <w:pPr>
        <w:tabs>
          <w:tab w:val="left" w:pos="1485"/>
        </w:tabs>
        <w:suppressAutoHyphens w:val="0"/>
        <w:ind w:firstLine="680"/>
        <w:jc w:val="both"/>
        <w:rPr>
          <w:b/>
          <w:sz w:val="28"/>
          <w:szCs w:val="28"/>
          <w:lang w:val="uk-UA" w:eastAsia="ru-RU"/>
        </w:rPr>
      </w:pPr>
    </w:p>
    <w:p w:rsidR="002B3C81" w:rsidRPr="002B3C81" w:rsidRDefault="002B3C81" w:rsidP="002B3C81">
      <w:pPr>
        <w:tabs>
          <w:tab w:val="left" w:pos="7416"/>
        </w:tabs>
        <w:rPr>
          <w:b/>
          <w:sz w:val="28"/>
          <w:szCs w:val="28"/>
          <w:lang w:val="uk-UA" w:eastAsia="ru-RU"/>
        </w:rPr>
      </w:pPr>
      <w:r w:rsidRPr="002B3C81">
        <w:rPr>
          <w:b/>
          <w:sz w:val="28"/>
          <w:szCs w:val="28"/>
          <w:lang w:val="uk-UA" w:eastAsia="ru-RU"/>
        </w:rPr>
        <w:t>Сільський голова                                                                              П.МУДРАК</w:t>
      </w:r>
    </w:p>
    <w:p w:rsidR="002B3C81" w:rsidRPr="002B3C81" w:rsidRDefault="002B3C81" w:rsidP="002B3C81">
      <w:pPr>
        <w:ind w:hanging="1701"/>
        <w:jc w:val="center"/>
        <w:rPr>
          <w:b/>
          <w:sz w:val="28"/>
          <w:szCs w:val="28"/>
          <w:lang w:val="uk-UA" w:eastAsia="ar-SA"/>
        </w:rPr>
      </w:pPr>
    </w:p>
    <w:p w:rsidR="002B3C81" w:rsidRPr="002B3C81" w:rsidRDefault="002B3C81" w:rsidP="002B3C81">
      <w:pPr>
        <w:suppressAutoHyphens w:val="0"/>
        <w:rPr>
          <w:lang w:val="uk-UA" w:eastAsia="uk-UA"/>
        </w:rPr>
      </w:pPr>
    </w:p>
    <w:p w:rsidR="002B3C81" w:rsidRPr="002B3C81" w:rsidRDefault="002B3C81" w:rsidP="002B3C81">
      <w:pPr>
        <w:suppressAutoHyphens w:val="0"/>
        <w:rPr>
          <w:lang w:val="uk-UA" w:eastAsia="uk-UA"/>
        </w:rPr>
      </w:pPr>
    </w:p>
    <w:p w:rsidR="002B3C81" w:rsidRPr="002B3C81" w:rsidRDefault="002B3C81" w:rsidP="002B3C81">
      <w:pPr>
        <w:suppressAutoHyphens w:val="0"/>
        <w:rPr>
          <w:lang w:val="uk-UA" w:eastAsia="uk-UA"/>
        </w:rPr>
      </w:pPr>
    </w:p>
    <w:p w:rsidR="002B3C81" w:rsidRPr="002B3C81" w:rsidRDefault="002B3C81" w:rsidP="002B3C81">
      <w:pPr>
        <w:suppressAutoHyphens w:val="0"/>
        <w:rPr>
          <w:lang w:val="uk-UA" w:eastAsia="uk-UA"/>
        </w:rPr>
      </w:pPr>
    </w:p>
    <w:p w:rsidR="002B3C81" w:rsidRPr="002B3C81" w:rsidRDefault="002B3C81" w:rsidP="002B3C81">
      <w:pPr>
        <w:suppressAutoHyphens w:val="0"/>
        <w:rPr>
          <w:lang w:val="uk-UA" w:eastAsia="uk-UA"/>
        </w:rPr>
      </w:pPr>
    </w:p>
    <w:p w:rsidR="00F85C23" w:rsidRPr="001675AC" w:rsidRDefault="00F85C23" w:rsidP="00F85C23">
      <w:pPr>
        <w:rPr>
          <w:sz w:val="28"/>
          <w:szCs w:val="28"/>
        </w:rPr>
      </w:pPr>
    </w:p>
    <w:sectPr w:rsidR="00F85C23" w:rsidRPr="0016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B5"/>
    <w:rsid w:val="000D0413"/>
    <w:rsid w:val="002B3C81"/>
    <w:rsid w:val="003460B5"/>
    <w:rsid w:val="00406F25"/>
    <w:rsid w:val="005B4F09"/>
    <w:rsid w:val="00686F32"/>
    <w:rsid w:val="00847383"/>
    <w:rsid w:val="00A52B8C"/>
    <w:rsid w:val="00AD4AA5"/>
    <w:rsid w:val="00B83661"/>
    <w:rsid w:val="00C667BD"/>
    <w:rsid w:val="00F66EBD"/>
    <w:rsid w:val="00F85C23"/>
    <w:rsid w:val="00FA0D05"/>
    <w:rsid w:val="00FB36D7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BE66-7466-42E7-A923-3E5AD386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6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4AA5"/>
    <w:rPr>
      <w:b/>
      <w:bCs/>
    </w:rPr>
  </w:style>
  <w:style w:type="paragraph" w:styleId="a4">
    <w:name w:val="Plain Text"/>
    <w:basedOn w:val="a"/>
    <w:link w:val="a5"/>
    <w:uiPriority w:val="99"/>
    <w:unhideWhenUsed/>
    <w:rsid w:val="00FE447F"/>
    <w:pPr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E447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5085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lubov kliuch</cp:lastModifiedBy>
  <cp:revision>2</cp:revision>
  <dcterms:created xsi:type="dcterms:W3CDTF">2019-09-23T18:04:00Z</dcterms:created>
  <dcterms:modified xsi:type="dcterms:W3CDTF">2019-09-23T18:04:00Z</dcterms:modified>
</cp:coreProperties>
</file>