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7F35" w14:textId="77777777" w:rsidR="00A72C0A" w:rsidRDefault="00A72C0A" w:rsidP="00A634D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Додаток  1                                                                                                   </w:t>
      </w:r>
    </w:p>
    <w:p w14:paraId="58AA01F3" w14:textId="77777777" w:rsidR="00A72C0A" w:rsidRDefault="00A72C0A" w:rsidP="00A634D9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до рішення виконавчого</w:t>
      </w:r>
    </w:p>
    <w:p w14:paraId="0D199E1F" w14:textId="77777777" w:rsidR="00A72C0A" w:rsidRPr="009071C6" w:rsidRDefault="00A72C0A" w:rsidP="00A634D9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071C6">
        <w:rPr>
          <w:rFonts w:ascii="Times New Roman" w:hAnsi="Times New Roman" w:cs="Times New Roman"/>
          <w:sz w:val="24"/>
          <w:szCs w:val="24"/>
        </w:rPr>
        <w:t>комітету №  60                     </w:t>
      </w:r>
    </w:p>
    <w:p w14:paraId="2AD3D2BF" w14:textId="77777777" w:rsidR="00A72C0A" w:rsidRDefault="00A72C0A" w:rsidP="00A634D9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07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від 09 вересня 2019 року</w:t>
      </w:r>
    </w:p>
    <w:p w14:paraId="1B48A7CE" w14:textId="77777777" w:rsidR="00A72C0A" w:rsidRDefault="00A72C0A" w:rsidP="00A63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D5A4913" w14:textId="77777777" w:rsidR="00A72C0A" w:rsidRDefault="00A72C0A" w:rsidP="00A63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СКЛАД КОМІСІЇ </w:t>
      </w:r>
    </w:p>
    <w:p w14:paraId="1BB2436F" w14:textId="77777777" w:rsidR="00A72C0A" w:rsidRDefault="00A72C0A" w:rsidP="00A63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 питань обстеження технічного стану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елементів обладнання дитячих і спортивних майданчиків та інших об’єктів відпочинку дітей</w:t>
      </w:r>
    </w:p>
    <w:p w14:paraId="20D1B186" w14:textId="77777777" w:rsidR="00A72C0A" w:rsidRDefault="00A72C0A" w:rsidP="00A634D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Голова комісії – Кузьменко Олена Вікторівна, 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Первозванівського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сільського голови;</w:t>
      </w:r>
    </w:p>
    <w:p w14:paraId="27941E00" w14:textId="77777777" w:rsidR="00A72C0A" w:rsidRDefault="00A72C0A" w:rsidP="00A63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Заступник голови комісії  – Кобець Ірина Миколаївна, начальник відділу інфраструктури та житлово-комунального господарства ;</w:t>
      </w:r>
    </w:p>
    <w:p w14:paraId="784FA1F1" w14:textId="77777777" w:rsidR="00A72C0A" w:rsidRDefault="00A72C0A" w:rsidP="00A634D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Секретар комісії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Вікторівна,  спеціаліст І категорії загального відділу, відповідальна особа з питань охорони праці, пожежної безпеки та цивільного захисту населення Первозванівської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ради;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22048061" w14:textId="77777777" w:rsidR="00A72C0A" w:rsidRDefault="00A72C0A" w:rsidP="00A634D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14:paraId="21BDDD63" w14:textId="77777777" w:rsidR="00A72C0A" w:rsidRDefault="00A72C0A" w:rsidP="00A634D9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Скоробогата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Світлана Вікторівна – в.о. старости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14:paraId="0BE2D1C5" w14:textId="77777777" w:rsidR="00A72C0A" w:rsidRDefault="00A72C0A" w:rsidP="00A634D9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Олександрівна – в.о. старости  Степового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14:paraId="17962BE4" w14:textId="77777777" w:rsidR="00A72C0A" w:rsidRDefault="00A72C0A" w:rsidP="00A634D9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Глушко Олександр Євгенійович – в.о. старости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округу;  </w:t>
      </w:r>
    </w:p>
    <w:p w14:paraId="771E7B94" w14:textId="77777777" w:rsidR="00A72C0A" w:rsidRDefault="00A72C0A" w:rsidP="00A634D9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19D">
        <w:rPr>
          <w:rFonts w:ascii="Times New Roman" w:hAnsi="Times New Roman" w:cs="Times New Roman"/>
          <w:sz w:val="28"/>
          <w:szCs w:val="28"/>
        </w:rPr>
        <w:t>Хомутенко</w:t>
      </w:r>
      <w:proofErr w:type="spellEnd"/>
      <w:r w:rsidRPr="00EA619D">
        <w:rPr>
          <w:rFonts w:ascii="Times New Roman" w:hAnsi="Times New Roman" w:cs="Times New Roman"/>
          <w:sz w:val="28"/>
          <w:szCs w:val="28"/>
        </w:rPr>
        <w:t xml:space="preserve"> Ольга Леонтіївна </w:t>
      </w:r>
      <w:r>
        <w:rPr>
          <w:rFonts w:ascii="Times New Roman" w:hAnsi="Times New Roman" w:cs="Times New Roman"/>
          <w:sz w:val="28"/>
          <w:szCs w:val="28"/>
        </w:rPr>
        <w:t xml:space="preserve">– в.о. старости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14:paraId="6777CDFB" w14:textId="77777777" w:rsidR="00A72C0A" w:rsidRDefault="00A72C0A" w:rsidP="00A634D9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Караван Андрій Григорович</w:t>
      </w:r>
      <w:r w:rsidRPr="00EA61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–директор комунального підприємства                         « Добробут ».</w:t>
      </w:r>
    </w:p>
    <w:p w14:paraId="7A2601B4" w14:textId="77777777" w:rsidR="00A72C0A" w:rsidRDefault="00A72C0A" w:rsidP="00A634D9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</w:p>
    <w:p w14:paraId="1F1C4955" w14:textId="77777777" w:rsidR="00A72C0A" w:rsidRPr="001725CA" w:rsidRDefault="00A72C0A" w:rsidP="00A634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25CA">
        <w:rPr>
          <w:rFonts w:ascii="Times New Roman" w:hAnsi="Times New Roman" w:cs="Times New Roman"/>
          <w:b/>
          <w:sz w:val="28"/>
          <w:szCs w:val="28"/>
        </w:rPr>
        <w:t xml:space="preserve">пеціаліст І категорії загального відділу, </w:t>
      </w:r>
    </w:p>
    <w:p w14:paraId="1B360DEF" w14:textId="77777777" w:rsidR="00A72C0A" w:rsidRPr="001725CA" w:rsidRDefault="00A72C0A" w:rsidP="00A634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5CA">
        <w:rPr>
          <w:rFonts w:ascii="Times New Roman" w:hAnsi="Times New Roman" w:cs="Times New Roman"/>
          <w:b/>
          <w:sz w:val="28"/>
          <w:szCs w:val="28"/>
        </w:rPr>
        <w:t xml:space="preserve">відповідальна особа з питань охорони праці, </w:t>
      </w:r>
    </w:p>
    <w:p w14:paraId="03C14B51" w14:textId="77777777" w:rsidR="00A72C0A" w:rsidRPr="001725CA" w:rsidRDefault="00A72C0A" w:rsidP="00A634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5CA">
        <w:rPr>
          <w:rFonts w:ascii="Times New Roman" w:hAnsi="Times New Roman" w:cs="Times New Roman"/>
          <w:b/>
          <w:sz w:val="28"/>
          <w:szCs w:val="28"/>
        </w:rPr>
        <w:t xml:space="preserve">пожежної безпеки та цивільного захисту населення </w:t>
      </w:r>
    </w:p>
    <w:p w14:paraId="29730C76" w14:textId="77777777" w:rsidR="00A72C0A" w:rsidRPr="001725CA" w:rsidRDefault="00A72C0A" w:rsidP="00A634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5CA">
        <w:rPr>
          <w:rFonts w:ascii="Times New Roman" w:hAnsi="Times New Roman" w:cs="Times New Roman"/>
          <w:b/>
          <w:sz w:val="28"/>
          <w:szCs w:val="28"/>
        </w:rPr>
        <w:t xml:space="preserve">Первозванівської </w:t>
      </w:r>
      <w:proofErr w:type="spellStart"/>
      <w:r w:rsidRPr="001725CA">
        <w:rPr>
          <w:rFonts w:ascii="Times New Roman" w:hAnsi="Times New Roman" w:cs="Times New Roman"/>
          <w:b/>
          <w:sz w:val="28"/>
          <w:szCs w:val="28"/>
        </w:rPr>
        <w:t>сільсьської</w:t>
      </w:r>
      <w:proofErr w:type="spellEnd"/>
      <w:r w:rsidRPr="001725CA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Олена ДУБЕНКО</w:t>
      </w:r>
    </w:p>
    <w:p w14:paraId="3DB1E0E3" w14:textId="77777777" w:rsidR="00A72C0A" w:rsidRDefault="00A72C0A"/>
    <w:sectPr w:rsidR="00A72C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0A"/>
    <w:rsid w:val="00A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F20F1"/>
  <w15:chartTrackingRefBased/>
  <w15:docId w15:val="{B8696180-43AF-4C4C-89C0-728E1ED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2019-09-23T06:18:00Z</dcterms:created>
  <dcterms:modified xsi:type="dcterms:W3CDTF">2019-09-23T06:18:00Z</dcterms:modified>
</cp:coreProperties>
</file>