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1AF0" w14:textId="77777777" w:rsidR="00281F50" w:rsidRPr="005C2E77" w:rsidRDefault="00281F50" w:rsidP="002B5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25A2E" w14:textId="77777777" w:rsidR="00281F50" w:rsidRDefault="00281F50" w:rsidP="002B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DA6D40" w14:textId="77777777" w:rsidR="00281F50" w:rsidRPr="005C2E77" w:rsidRDefault="00281F50" w:rsidP="002B574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E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Додаток  1</w:t>
      </w:r>
      <w:r w:rsidRPr="005C2E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4B9E2896" w14:textId="77777777" w:rsidR="00281F50" w:rsidRPr="005C2E77" w:rsidRDefault="00281F50" w:rsidP="002B5744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C2E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до розпорядження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87D18C" w14:textId="77777777" w:rsidR="00281F50" w:rsidRPr="005C2E77" w:rsidRDefault="00281F50" w:rsidP="002B5744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C2E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сільського голови                                                                                                                                                          </w:t>
      </w:r>
    </w:p>
    <w:p w14:paraId="2E7E8D2D" w14:textId="77777777" w:rsidR="00281F50" w:rsidRPr="005C2E77" w:rsidRDefault="00281F50" w:rsidP="002B5744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5C2E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5C2E7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від   05.09.2019    № 359-р                                                                                                                                                                                       </w:t>
      </w:r>
    </w:p>
    <w:p w14:paraId="47FABC5B" w14:textId="77777777" w:rsidR="00281F50" w:rsidRPr="00BD4CC7" w:rsidRDefault="00281F50" w:rsidP="002B5744">
      <w:pPr>
        <w:rPr>
          <w:rFonts w:ascii="Times New Roman" w:hAnsi="Times New Roman" w:cs="Times New Roman"/>
          <w:sz w:val="28"/>
          <w:szCs w:val="28"/>
        </w:rPr>
      </w:pPr>
    </w:p>
    <w:p w14:paraId="7918D40F" w14:textId="77777777" w:rsidR="00281F50" w:rsidRPr="00BD4CC7" w:rsidRDefault="00281F50" w:rsidP="002B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4CC7">
        <w:rPr>
          <w:rFonts w:ascii="Times New Roman" w:hAnsi="Times New Roman" w:cs="Times New Roman"/>
          <w:b/>
          <w:sz w:val="28"/>
          <w:szCs w:val="28"/>
        </w:rPr>
        <w:t>Персональний склад</w:t>
      </w:r>
    </w:p>
    <w:p w14:paraId="488C3DF5" w14:textId="77777777" w:rsidR="00281F50" w:rsidRPr="00BD4CC7" w:rsidRDefault="00281F50" w:rsidP="002B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>сільської робочої групи з питань легалізації виплати заробітної плати та зайнятості населення</w:t>
      </w:r>
      <w:r w:rsidRPr="00BD4CC7">
        <w:rPr>
          <w:rFonts w:ascii="Times New Roman" w:hAnsi="Times New Roman" w:cs="Times New Roman"/>
          <w:sz w:val="28"/>
          <w:szCs w:val="28"/>
        </w:rPr>
        <w:t xml:space="preserve"> </w:t>
      </w:r>
      <w:r w:rsidRPr="00BD4CC7">
        <w:rPr>
          <w:rFonts w:ascii="Times New Roman" w:hAnsi="Times New Roman" w:cs="Times New Roman"/>
          <w:b/>
          <w:sz w:val="28"/>
          <w:szCs w:val="28"/>
        </w:rPr>
        <w:t>Первозванівської сільської ради</w:t>
      </w:r>
    </w:p>
    <w:bookmarkEnd w:id="0"/>
    <w:p w14:paraId="4731B93E" w14:textId="77777777" w:rsidR="00281F50" w:rsidRPr="00BD4CC7" w:rsidRDefault="00281F50" w:rsidP="002B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C662D" w14:textId="77777777" w:rsidR="00281F50" w:rsidRPr="00BD4CC7" w:rsidRDefault="00281F50" w:rsidP="002B5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BD4CC7">
        <w:rPr>
          <w:rFonts w:ascii="Times New Roman" w:hAnsi="Times New Roman" w:cs="Times New Roman"/>
          <w:sz w:val="28"/>
          <w:szCs w:val="28"/>
        </w:rPr>
        <w:t xml:space="preserve"> – Кузьменко Олена Вікторівна, перший заступник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сільського голови;</w:t>
      </w:r>
    </w:p>
    <w:p w14:paraId="6008A057" w14:textId="77777777" w:rsidR="00281F50" w:rsidRPr="00BD4CC7" w:rsidRDefault="00281F50" w:rsidP="002B57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>Заступник голови комісії</w:t>
      </w:r>
      <w:r w:rsidRPr="00BD4CC7">
        <w:rPr>
          <w:rFonts w:ascii="Times New Roman" w:hAnsi="Times New Roman" w:cs="Times New Roman"/>
          <w:sz w:val="28"/>
          <w:szCs w:val="28"/>
        </w:rPr>
        <w:t xml:space="preserve">  – Бондаренко Зоя Володимирівна, керуючий справами, начальник загального відділу;</w:t>
      </w:r>
    </w:p>
    <w:p w14:paraId="45FC1B32" w14:textId="77777777" w:rsidR="00281F50" w:rsidRPr="00BD4CC7" w:rsidRDefault="00281F50" w:rsidP="002B5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Pr="00BD4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Первозванівської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сільсьської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ради; </w:t>
      </w:r>
      <w:r w:rsidRPr="00BD4CC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73AC3516" w14:textId="77777777" w:rsidR="00281F50" w:rsidRPr="00BD4CC7" w:rsidRDefault="00281F50" w:rsidP="002B574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14:paraId="307D8AB9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Скоробогата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Світлана Вікторівна – в.о. старости 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5B3FAD41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4CC7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Людмила Олександрівна – в.о. старости  Степового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34E66C7B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sz w:val="28"/>
          <w:szCs w:val="28"/>
        </w:rPr>
        <w:t xml:space="preserve">Глушко Олександр Євгенійович – в.о. старости 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округу;  </w:t>
      </w:r>
    </w:p>
    <w:p w14:paraId="06DC8AAC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Ольга Леонтіївна – в.о. старости 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Клинцівського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4CC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55C08FBF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sz w:val="28"/>
          <w:szCs w:val="28"/>
        </w:rPr>
        <w:t>Гаврилова Олена Володимирівна – начальник відділу планування  та фінансово-економічного розвитку;</w:t>
      </w:r>
    </w:p>
    <w:p w14:paraId="5757731E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sz w:val="28"/>
          <w:szCs w:val="28"/>
        </w:rPr>
        <w:t>Гордієнко Ігор Миколайович - начальник відділу земельних відносин та комунальної власності;</w:t>
      </w:r>
    </w:p>
    <w:p w14:paraId="50E832D8" w14:textId="77777777" w:rsidR="00281F50" w:rsidRPr="00BD4CC7" w:rsidRDefault="00281F50" w:rsidP="002B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C7">
        <w:rPr>
          <w:rFonts w:ascii="Times New Roman" w:hAnsi="Times New Roman" w:cs="Times New Roman"/>
          <w:sz w:val="28"/>
          <w:szCs w:val="28"/>
        </w:rPr>
        <w:t>Кривоносов</w:t>
      </w:r>
      <w:proofErr w:type="spellEnd"/>
      <w:r w:rsidRPr="00BD4CC7">
        <w:rPr>
          <w:rFonts w:ascii="Times New Roman" w:hAnsi="Times New Roman" w:cs="Times New Roman"/>
          <w:sz w:val="28"/>
          <w:szCs w:val="28"/>
        </w:rPr>
        <w:t xml:space="preserve"> Вадим Станіславович - головний спеціаліст (юрист) відділу земельних відносин та комунальної власності;</w:t>
      </w:r>
    </w:p>
    <w:p w14:paraId="76F3665A" w14:textId="77777777" w:rsidR="00281F50" w:rsidRPr="00BD4CC7" w:rsidRDefault="00281F50" w:rsidP="002B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sz w:val="28"/>
          <w:szCs w:val="28"/>
        </w:rPr>
        <w:t>Ткаченко Анна Валеріївна  – начальник відділу Служби у справах дітей;</w:t>
      </w:r>
    </w:p>
    <w:p w14:paraId="72AA7B62" w14:textId="77777777" w:rsidR="00281F50" w:rsidRPr="00BD4CC7" w:rsidRDefault="00281F50" w:rsidP="002B57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C7">
        <w:rPr>
          <w:rFonts w:ascii="Times New Roman" w:hAnsi="Times New Roman" w:cs="Times New Roman"/>
          <w:sz w:val="28"/>
          <w:szCs w:val="28"/>
        </w:rPr>
        <w:t>Абрамович Анна Олександрівна – директор Центру надання соціальних послуг населенню Первозванівської сільської ради;</w:t>
      </w:r>
    </w:p>
    <w:p w14:paraId="114C6600" w14:textId="77777777" w:rsidR="00281F50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F1CA2B" w14:textId="77777777" w:rsidR="00281F50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E5A7FD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 xml:space="preserve">Спеціаліст І категорії загального відділу, </w:t>
      </w:r>
    </w:p>
    <w:p w14:paraId="4D6A82FB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14:paraId="0A2FAA82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 xml:space="preserve">пожежної безпеки та цивільного захисту населення </w:t>
      </w:r>
    </w:p>
    <w:p w14:paraId="61ACF01A" w14:textId="77777777" w:rsidR="00281F50" w:rsidRPr="00BD4CC7" w:rsidRDefault="00281F50" w:rsidP="002B57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CC7">
        <w:rPr>
          <w:rFonts w:ascii="Times New Roman" w:hAnsi="Times New Roman" w:cs="Times New Roman"/>
          <w:b/>
          <w:sz w:val="28"/>
          <w:szCs w:val="28"/>
        </w:rPr>
        <w:t xml:space="preserve">Первозванівської </w:t>
      </w:r>
      <w:proofErr w:type="spellStart"/>
      <w:r w:rsidRPr="00BD4CC7">
        <w:rPr>
          <w:rFonts w:ascii="Times New Roman" w:hAnsi="Times New Roman" w:cs="Times New Roman"/>
          <w:b/>
          <w:sz w:val="28"/>
          <w:szCs w:val="28"/>
        </w:rPr>
        <w:t>сільсьської</w:t>
      </w:r>
      <w:proofErr w:type="spellEnd"/>
      <w:r w:rsidRPr="00BD4CC7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Олена ДУБЕНКО</w:t>
      </w:r>
    </w:p>
    <w:p w14:paraId="4283FC19" w14:textId="77777777" w:rsidR="00281F50" w:rsidRDefault="00281F50"/>
    <w:sectPr w:rsidR="00281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0"/>
    <w:rsid w:val="00281F50"/>
    <w:rsid w:val="00992F05"/>
    <w:rsid w:val="00E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682B4"/>
  <w15:chartTrackingRefBased/>
  <w15:docId w15:val="{68EDC7E2-F174-F74F-A5D2-98E3439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1887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2019-09-15T15:58:00Z</dcterms:created>
  <dcterms:modified xsi:type="dcterms:W3CDTF">2019-09-15T15:58:00Z</dcterms:modified>
</cp:coreProperties>
</file>