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F6" w:rsidRDefault="009E35F6" w:rsidP="009E35F6">
      <w:pPr>
        <w:tabs>
          <w:tab w:val="left" w:pos="486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F6" w:rsidRDefault="009E35F6" w:rsidP="009E35F6">
      <w:pPr>
        <w:jc w:val="center"/>
        <w:rPr>
          <w:noProof/>
          <w:lang w:val="ru-RU" w:eastAsia="ru-RU"/>
        </w:rPr>
      </w:pPr>
    </w:p>
    <w:p w:rsidR="009E35F6" w:rsidRDefault="009E35F6" w:rsidP="009E3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E35F6" w:rsidRDefault="009E35F6" w:rsidP="009E3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9E35F6" w:rsidRDefault="009E35F6" w:rsidP="009E35F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9E35F6" w:rsidRDefault="009E35F6" w:rsidP="009E3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E35F6" w:rsidRDefault="009E35F6" w:rsidP="009E35F6">
      <w:pPr>
        <w:pStyle w:val="a3"/>
      </w:pPr>
    </w:p>
    <w:p w:rsidR="009E35F6" w:rsidRDefault="009E35F6" w:rsidP="009E35F6">
      <w:pPr>
        <w:pStyle w:val="a3"/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>«  » 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5F6" w:rsidRDefault="009E35F6" w:rsidP="009E35F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9E35F6" w:rsidRDefault="009E35F6" w:rsidP="009E35F6">
      <w:pPr>
        <w:suppressAutoHyphens/>
        <w:rPr>
          <w:sz w:val="28"/>
          <w:szCs w:val="28"/>
          <w:lang w:eastAsia="zh-CN"/>
        </w:rPr>
      </w:pPr>
    </w:p>
    <w:p w:rsidR="009E35F6" w:rsidRDefault="009E35F6" w:rsidP="009E35F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 внесення змін в рішення позачергової І</w:t>
      </w: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eastAsia="zh-CN"/>
        </w:rPr>
        <w:t xml:space="preserve"> сесії</w:t>
      </w:r>
    </w:p>
    <w:p w:rsidR="009E35F6" w:rsidRDefault="009E35F6" w:rsidP="009E35F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 28.09.2018 року № 385</w:t>
      </w:r>
    </w:p>
    <w:p w:rsidR="009E35F6" w:rsidRDefault="009E35F6" w:rsidP="009E35F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«Про надання дозволу на розробку проекту землеустрою </w:t>
      </w:r>
    </w:p>
    <w:p w:rsidR="009E35F6" w:rsidRDefault="009E35F6" w:rsidP="009E35F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щодо відведення земельної ділянки у власність»</w:t>
      </w:r>
    </w:p>
    <w:p w:rsidR="009E35F6" w:rsidRDefault="009E35F6" w:rsidP="009E35F6">
      <w:pPr>
        <w:suppressAutoHyphens/>
        <w:jc w:val="both"/>
        <w:rPr>
          <w:b/>
          <w:sz w:val="28"/>
          <w:szCs w:val="28"/>
          <w:lang w:eastAsia="zh-CN"/>
        </w:rPr>
      </w:pPr>
    </w:p>
    <w:p w:rsidR="009E35F6" w:rsidRDefault="009E35F6" w:rsidP="009E35F6">
      <w:pPr>
        <w:tabs>
          <w:tab w:val="left" w:pos="148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заслухавши  заяву гр. Вишневського Антона Геннадійовича від 19.09.2019 року, сільська рада</w:t>
      </w:r>
    </w:p>
    <w:p w:rsidR="009E35F6" w:rsidRDefault="009E35F6" w:rsidP="009E35F6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9E35F6" w:rsidRDefault="009E35F6" w:rsidP="009E35F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  І</w:t>
      </w:r>
      <w:r>
        <w:rPr>
          <w:sz w:val="28"/>
          <w:szCs w:val="28"/>
          <w:lang w:val="en-US" w:eastAsia="zh-CN"/>
        </w:rPr>
        <w:t>X</w:t>
      </w:r>
      <w:r>
        <w:rPr>
          <w:sz w:val="28"/>
          <w:szCs w:val="28"/>
          <w:lang w:eastAsia="zh-CN"/>
        </w:rPr>
        <w:t xml:space="preserve"> сесії восьмого скликання від 28.09.2018 року № 385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 xml:space="preserve">, а саме: в пункт 1  </w:t>
      </w:r>
      <w:proofErr w:type="spellStart"/>
      <w:r>
        <w:rPr>
          <w:sz w:val="28"/>
          <w:szCs w:val="28"/>
          <w:lang w:eastAsia="zh-CN"/>
        </w:rPr>
        <w:t>внести</w:t>
      </w:r>
      <w:proofErr w:type="spellEnd"/>
      <w:r>
        <w:rPr>
          <w:sz w:val="28"/>
          <w:szCs w:val="28"/>
          <w:lang w:eastAsia="zh-CN"/>
        </w:rPr>
        <w:t xml:space="preserve"> зміни та викласти в такій редакції:</w:t>
      </w:r>
    </w:p>
    <w:p w:rsidR="009E35F6" w:rsidRDefault="009E35F6" w:rsidP="009E35F6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Надати дозвіл гр.</w:t>
      </w:r>
      <w:r>
        <w:rPr>
          <w:sz w:val="28"/>
          <w:szCs w:val="28"/>
          <w:lang w:eastAsia="zh-CN"/>
        </w:rPr>
        <w:t xml:space="preserve"> Вишневського А.Г. </w:t>
      </w:r>
      <w:r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1,3787 га </w:t>
      </w:r>
      <w:r>
        <w:rPr>
          <w:sz w:val="28"/>
          <w:szCs w:val="28"/>
          <w:lang w:eastAsia="ru-RU"/>
        </w:rPr>
        <w:t>у тому числі по угіддях: пасовище 1,3787 га для ведення особистого селянського господарства КВЦПЗ-01.03 за рахунок земель сільськогосподарського призначення, що перебувають у комунальній власності в запасі  на території Первозванівської сільської ради Кропивницького району, Кіровоградської області.</w:t>
      </w:r>
    </w:p>
    <w:p w:rsidR="009E35F6" w:rsidRDefault="009E35F6" w:rsidP="009E35F6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Решта пунктів залишити без змін.</w:t>
      </w:r>
    </w:p>
    <w:p w:rsidR="009E35F6" w:rsidRDefault="009E35F6" w:rsidP="009E35F6">
      <w:pPr>
        <w:suppressAutoHyphens/>
        <w:rPr>
          <w:sz w:val="28"/>
          <w:szCs w:val="28"/>
          <w:lang w:val="ru-RU" w:eastAsia="zh-CN"/>
        </w:rPr>
      </w:pPr>
    </w:p>
    <w:p w:rsidR="009E35F6" w:rsidRDefault="009E35F6" w:rsidP="009E3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Прасковія МУДРАК</w:t>
      </w:r>
    </w:p>
    <w:p w:rsidR="00023584" w:rsidRDefault="00023584" w:rsidP="009E35F6">
      <w:pPr>
        <w:jc w:val="both"/>
        <w:rPr>
          <w:b/>
          <w:sz w:val="28"/>
          <w:szCs w:val="28"/>
        </w:rPr>
      </w:pPr>
    </w:p>
    <w:p w:rsidR="00023584" w:rsidRDefault="00023584" w:rsidP="00BF3E8E">
      <w:pPr>
        <w:suppressAutoHyphens/>
        <w:jc w:val="center"/>
        <w:rPr>
          <w:b/>
          <w:sz w:val="28"/>
          <w:szCs w:val="28"/>
          <w:lang w:eastAsia="zh-CN"/>
        </w:rPr>
      </w:pPr>
    </w:p>
    <w:p w:rsidR="00023584" w:rsidRDefault="00023584" w:rsidP="00BF3E8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eastAsia="zh-CN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2D382F2" wp14:editId="47536876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84" w:rsidRDefault="00023584" w:rsidP="00BF3E8E">
      <w:pPr>
        <w:jc w:val="center"/>
        <w:rPr>
          <w:noProof/>
          <w:lang w:val="ru-RU" w:eastAsia="ru-RU"/>
        </w:rPr>
      </w:pPr>
    </w:p>
    <w:p w:rsidR="00023584" w:rsidRDefault="00023584" w:rsidP="00BF3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023584" w:rsidRDefault="00023584" w:rsidP="00BF3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023584" w:rsidRDefault="00023584" w:rsidP="00BF3E8E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023584" w:rsidRDefault="00023584" w:rsidP="00BF3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3584" w:rsidRDefault="00023584" w:rsidP="00BF3E8E">
      <w:pPr>
        <w:pStyle w:val="a3"/>
      </w:pPr>
    </w:p>
    <w:p w:rsidR="00023584" w:rsidRDefault="00023584" w:rsidP="00BF3E8E">
      <w:pPr>
        <w:pStyle w:val="a3"/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>«  » _______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584" w:rsidRDefault="00023584" w:rsidP="00BF3E8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023584" w:rsidRDefault="00023584" w:rsidP="00BF3E8E">
      <w:pPr>
        <w:suppressAutoHyphens/>
        <w:rPr>
          <w:sz w:val="28"/>
          <w:szCs w:val="28"/>
          <w:lang w:eastAsia="zh-CN"/>
        </w:rPr>
      </w:pPr>
    </w:p>
    <w:p w:rsidR="00023584" w:rsidRDefault="00023584" w:rsidP="00BF3E8E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позачергової </w:t>
      </w:r>
    </w:p>
    <w:p w:rsidR="00023584" w:rsidRDefault="00023584" w:rsidP="00BF3E8E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X</w:t>
      </w:r>
      <w:r>
        <w:rPr>
          <w:b/>
          <w:sz w:val="28"/>
          <w:szCs w:val="28"/>
          <w:lang w:eastAsia="zh-CN"/>
        </w:rPr>
        <w:t xml:space="preserve">І сесії 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05.12.2018 року</w:t>
      </w:r>
    </w:p>
    <w:p w:rsidR="00023584" w:rsidRDefault="00023584" w:rsidP="00BF3E8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№ 493</w:t>
      </w:r>
      <w:r>
        <w:rPr>
          <w:b/>
          <w:sz w:val="28"/>
          <w:szCs w:val="28"/>
        </w:rPr>
        <w:t xml:space="preserve"> «Про надання дозволу на розробку </w:t>
      </w:r>
    </w:p>
    <w:p w:rsidR="00023584" w:rsidRDefault="00023584" w:rsidP="00BF3E8E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проекту землеустрою щодо відведення </w:t>
      </w:r>
    </w:p>
    <w:p w:rsidR="00023584" w:rsidRDefault="00023584" w:rsidP="00BF3E8E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власність»</w:t>
      </w:r>
    </w:p>
    <w:p w:rsidR="00023584" w:rsidRDefault="00023584" w:rsidP="00BF3E8E">
      <w:pPr>
        <w:suppressAutoHyphens/>
        <w:jc w:val="both"/>
        <w:rPr>
          <w:sz w:val="28"/>
          <w:szCs w:val="28"/>
          <w:lang w:eastAsia="zh-CN"/>
        </w:rPr>
      </w:pPr>
    </w:p>
    <w:p w:rsidR="00023584" w:rsidRDefault="00023584" w:rsidP="00BF3E8E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ч.1 ст.26 Закону України «Про місцеве самоврядування в Україні», ст.19,20,57 Закону України «Про землеустрій», Законом України «Про державний земельний кадастр», Земельним кодексом України та  заяву гр. Полякової Олени Олегівни</w:t>
      </w:r>
      <w:r>
        <w:rPr>
          <w:sz w:val="28"/>
          <w:szCs w:val="28"/>
        </w:rPr>
        <w:t xml:space="preserve"> від 13.08.2019 року</w:t>
      </w:r>
      <w:r>
        <w:rPr>
          <w:sz w:val="28"/>
          <w:szCs w:val="28"/>
          <w:lang w:eastAsia="zh-CN"/>
        </w:rPr>
        <w:t>, сільська рада</w:t>
      </w:r>
    </w:p>
    <w:p w:rsidR="00023584" w:rsidRDefault="00023584" w:rsidP="00BF3E8E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023584" w:rsidRDefault="00023584" w:rsidP="00BF3E8E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1.Внести зміни в рішення позачергової </w:t>
      </w:r>
      <w:r>
        <w:rPr>
          <w:sz w:val="28"/>
          <w:szCs w:val="28"/>
          <w:lang w:val="en-US" w:eastAsia="zh-CN"/>
        </w:rPr>
        <w:t>IX</w:t>
      </w:r>
      <w:r>
        <w:rPr>
          <w:sz w:val="28"/>
          <w:szCs w:val="28"/>
          <w:lang w:eastAsia="zh-CN"/>
        </w:rPr>
        <w:t xml:space="preserve"> сесії восьмого скликання від 05.12.2018 року № 493 </w:t>
      </w:r>
      <w:r>
        <w:rPr>
          <w:sz w:val="28"/>
          <w:szCs w:val="28"/>
        </w:rPr>
        <w:t>«Про надання дозволу на розробку проекту землеустрою щодо відведення земельної ділянки у власність»</w:t>
      </w:r>
      <w:r>
        <w:rPr>
          <w:sz w:val="28"/>
          <w:szCs w:val="28"/>
          <w:lang w:eastAsia="zh-CN"/>
        </w:rPr>
        <w:t>, а саме: в пункті 1 слова «по угіддях: ріллі» - замінити на слова «</w:t>
      </w:r>
      <w:r>
        <w:rPr>
          <w:sz w:val="28"/>
          <w:szCs w:val="28"/>
        </w:rPr>
        <w:t xml:space="preserve">по угіддях: пасовище» </w:t>
      </w:r>
      <w:r>
        <w:rPr>
          <w:sz w:val="28"/>
          <w:szCs w:val="28"/>
          <w:lang w:eastAsia="zh-CN"/>
        </w:rPr>
        <w:t>та викласти в такій редакції:</w:t>
      </w:r>
    </w:p>
    <w:p w:rsidR="00023584" w:rsidRDefault="00023584" w:rsidP="00BF3E8E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Надати дозвіл гр. </w:t>
      </w:r>
      <w:r>
        <w:rPr>
          <w:sz w:val="28"/>
          <w:szCs w:val="28"/>
          <w:lang w:eastAsia="zh-CN"/>
        </w:rPr>
        <w:t>Поляковій Олені Олегівні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орієнтовною площею – до 2,00 га </w:t>
      </w:r>
      <w:r>
        <w:rPr>
          <w:sz w:val="28"/>
          <w:szCs w:val="28"/>
          <w:lang w:eastAsia="ru-RU"/>
        </w:rPr>
        <w:t>у тому числі по угіддях: пасовище - до 2,00 га із земель сільськогосподарського призначення, (код КВЦПЗ – 01.03.) за рахунок земель запасу, що перебувають у комунальній власності на території Первозванівської сільської ради Кропивницького району, Кіровоградської області.</w:t>
      </w:r>
    </w:p>
    <w:p w:rsidR="00023584" w:rsidRDefault="00023584" w:rsidP="00BF3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23584" w:rsidRDefault="00023584" w:rsidP="00BF3E8E">
      <w:pPr>
        <w:pStyle w:val="a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23584" w:rsidRDefault="00023584" w:rsidP="00BF3E8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023584" w:rsidRDefault="00023584" w:rsidP="00BF3E8E">
      <w:pPr>
        <w:rPr>
          <w:noProof/>
          <w:lang w:val="ru-RU" w:eastAsia="ru-RU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Прасковія МУДРАК   </w:t>
      </w:r>
    </w:p>
    <w:p w:rsidR="00023584" w:rsidRDefault="00023584" w:rsidP="00BF3E8E">
      <w:pPr>
        <w:jc w:val="center"/>
        <w:rPr>
          <w:sz w:val="28"/>
          <w:szCs w:val="28"/>
          <w:lang w:val="ru-RU" w:eastAsia="ru-RU"/>
        </w:rPr>
      </w:pPr>
    </w:p>
    <w:p w:rsidR="00023584" w:rsidRDefault="00023584" w:rsidP="009E35F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</w:p>
    <w:p w:rsidR="009E35F6" w:rsidRDefault="009E35F6" w:rsidP="009E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0F3AB2" w:rsidRDefault="000F3AB2"/>
    <w:sectPr w:rsidR="000F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80"/>
    <w:rsid w:val="00023584"/>
    <w:rsid w:val="000F3AB2"/>
    <w:rsid w:val="009E35F6"/>
    <w:rsid w:val="00B21180"/>
    <w:rsid w:val="00E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3CD"/>
  <w15:chartTrackingRefBased/>
  <w15:docId w15:val="{07D8CC72-F9EE-47F7-BD75-0EBCB39A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35F6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E35F6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9E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2226</Words>
  <Characters>1270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3</cp:revision>
  <dcterms:created xsi:type="dcterms:W3CDTF">2019-09-23T18:20:00Z</dcterms:created>
  <dcterms:modified xsi:type="dcterms:W3CDTF">2019-09-23T18:21:00Z</dcterms:modified>
</cp:coreProperties>
</file>