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1D" w:rsidRPr="00AE0AA3" w:rsidRDefault="00313A1D" w:rsidP="00313A1D">
      <w:pPr>
        <w:pStyle w:val="af2"/>
        <w:tabs>
          <w:tab w:val="left" w:pos="4860"/>
        </w:tabs>
        <w:rPr>
          <w:rFonts w:ascii="Times New Roman" w:hAnsi="Times New Roman" w:cs="Times New Roman"/>
          <w:sz w:val="28"/>
          <w:szCs w:val="28"/>
          <w:lang w:val="uk-UA"/>
        </w:rPr>
      </w:pPr>
      <w:r>
        <w:rPr>
          <w:noProof/>
        </w:rPr>
        <w:drawing>
          <wp:anchor distT="0" distB="0" distL="114300" distR="114300" simplePos="0" relativeHeight="251658240" behindDoc="0" locked="0" layoutInCell="1" allowOverlap="1" wp14:anchorId="7402C0DE" wp14:editId="28AE01C8">
            <wp:simplePos x="0" y="0"/>
            <wp:positionH relativeFrom="column">
              <wp:posOffset>2857500</wp:posOffset>
            </wp:positionH>
            <wp:positionV relativeFrom="paragraph">
              <wp:posOffset>0</wp:posOffset>
            </wp:positionV>
            <wp:extent cx="431800" cy="612140"/>
            <wp:effectExtent l="0" t="0" r="0" b="0"/>
            <wp:wrapTopAndBottom/>
            <wp:docPr id="2" name="Рисунок 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ГЕРБ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lang w:val="uk-UA"/>
        </w:rPr>
        <w:t xml:space="preserve">                                                                                                </w:t>
      </w:r>
      <w:r w:rsidR="00AE0AA3">
        <w:rPr>
          <w:rFonts w:ascii="Times New Roman" w:hAnsi="Times New Roman" w:cs="Times New Roman"/>
          <w:b/>
          <w:sz w:val="28"/>
          <w:szCs w:val="28"/>
          <w:lang w:val="uk-UA"/>
        </w:rPr>
        <w:t xml:space="preserve">                  </w:t>
      </w:r>
      <w:r w:rsidR="00AE0AA3" w:rsidRPr="00AE0AA3">
        <w:rPr>
          <w:rFonts w:ascii="Times New Roman" w:hAnsi="Times New Roman" w:cs="Times New Roman"/>
          <w:sz w:val="28"/>
          <w:szCs w:val="28"/>
          <w:lang w:val="uk-UA"/>
        </w:rPr>
        <w:t>ПРОЕКТ</w:t>
      </w:r>
      <w:r w:rsidRPr="00AE0AA3">
        <w:rPr>
          <w:rFonts w:ascii="Times New Roman" w:hAnsi="Times New Roman" w:cs="Times New Roman"/>
          <w:sz w:val="28"/>
          <w:szCs w:val="28"/>
          <w:lang w:val="uk-UA"/>
        </w:rPr>
        <w:t xml:space="preserve">                                                                         </w:t>
      </w:r>
    </w:p>
    <w:p w:rsidR="00313A1D" w:rsidRPr="00D4151E" w:rsidRDefault="00313A1D" w:rsidP="00313A1D">
      <w:pPr>
        <w:pStyle w:val="af2"/>
        <w:jc w:val="center"/>
        <w:rPr>
          <w:rFonts w:ascii="Times New Roman" w:hAnsi="Times New Roman" w:cs="Times New Roman"/>
          <w:b/>
          <w:sz w:val="28"/>
          <w:szCs w:val="28"/>
        </w:rPr>
      </w:pPr>
      <w:r w:rsidRPr="00D4151E">
        <w:rPr>
          <w:rFonts w:ascii="Times New Roman" w:hAnsi="Times New Roman" w:cs="Times New Roman"/>
          <w:b/>
          <w:sz w:val="28"/>
          <w:szCs w:val="28"/>
        </w:rPr>
        <w:t>ПЕРВОЗВАНІВСЬКА СІЛЬСЬКА РАДА</w:t>
      </w:r>
    </w:p>
    <w:p w:rsidR="00313A1D" w:rsidRPr="00D4151E" w:rsidRDefault="00313A1D" w:rsidP="00313A1D">
      <w:pPr>
        <w:pStyle w:val="af2"/>
        <w:jc w:val="center"/>
        <w:rPr>
          <w:rFonts w:ascii="Times New Roman" w:hAnsi="Times New Roman" w:cs="Times New Roman"/>
          <w:b/>
          <w:sz w:val="28"/>
          <w:szCs w:val="28"/>
        </w:rPr>
      </w:pPr>
      <w:r>
        <w:rPr>
          <w:rFonts w:ascii="Times New Roman" w:hAnsi="Times New Roman" w:cs="Times New Roman"/>
          <w:b/>
          <w:sz w:val="28"/>
          <w:szCs w:val="28"/>
          <w:lang w:val="uk-UA"/>
        </w:rPr>
        <w:t>КРОПИВНИЦЬКОГО</w:t>
      </w:r>
      <w:r w:rsidRPr="00D4151E">
        <w:rPr>
          <w:rFonts w:ascii="Times New Roman" w:hAnsi="Times New Roman" w:cs="Times New Roman"/>
          <w:b/>
          <w:sz w:val="28"/>
          <w:szCs w:val="28"/>
        </w:rPr>
        <w:t xml:space="preserve"> РАЙОНУ  КІРОВОГРАДСЬКОЇ ОБЛАСТІ</w:t>
      </w:r>
    </w:p>
    <w:p w:rsidR="00313A1D" w:rsidRPr="00D4151E" w:rsidRDefault="002340E2" w:rsidP="00313A1D">
      <w:pPr>
        <w:pStyle w:val="af2"/>
        <w:jc w:val="center"/>
        <w:rPr>
          <w:rFonts w:ascii="Times New Roman" w:hAnsi="Times New Roman" w:cs="Times New Roman"/>
          <w:b/>
          <w:sz w:val="28"/>
          <w:szCs w:val="28"/>
        </w:rPr>
      </w:pPr>
      <w:r>
        <w:rPr>
          <w:rFonts w:ascii="Times New Roman" w:hAnsi="Times New Roman" w:cs="Times New Roman"/>
          <w:b/>
          <w:sz w:val="28"/>
          <w:szCs w:val="28"/>
          <w:lang w:val="uk-UA"/>
        </w:rPr>
        <w:t>___________________</w:t>
      </w:r>
      <w:r w:rsidR="00313A1D">
        <w:rPr>
          <w:rFonts w:ascii="Times New Roman" w:hAnsi="Times New Roman" w:cs="Times New Roman"/>
          <w:b/>
          <w:sz w:val="28"/>
          <w:szCs w:val="28"/>
          <w:lang w:val="uk-UA"/>
        </w:rPr>
        <w:t xml:space="preserve"> </w:t>
      </w:r>
      <w:r w:rsidR="00313A1D" w:rsidRPr="00D4151E">
        <w:rPr>
          <w:rFonts w:ascii="Times New Roman" w:hAnsi="Times New Roman" w:cs="Times New Roman"/>
          <w:b/>
          <w:sz w:val="28"/>
          <w:szCs w:val="28"/>
        </w:rPr>
        <w:t>СЕСІЯ ВОСЬМОГО  СКЛИКАННЯ</w:t>
      </w:r>
    </w:p>
    <w:p w:rsidR="0062390D" w:rsidRDefault="00313A1D" w:rsidP="00313A1D">
      <w:pPr>
        <w:pStyle w:val="10"/>
        <w:jc w:val="center"/>
        <w:rPr>
          <w:rFonts w:ascii="Times New Roman" w:hAnsi="Times New Roman"/>
          <w:b/>
          <w:sz w:val="28"/>
          <w:szCs w:val="28"/>
          <w:lang w:val="uk-UA"/>
        </w:rPr>
      </w:pPr>
      <w:r>
        <w:rPr>
          <w:rFonts w:ascii="Times New Roman" w:hAnsi="Times New Roman"/>
          <w:b/>
          <w:sz w:val="28"/>
          <w:szCs w:val="28"/>
          <w:lang w:val="uk-UA"/>
        </w:rPr>
        <w:t xml:space="preserve"> </w:t>
      </w:r>
      <w:r w:rsidRPr="00D4151E">
        <w:rPr>
          <w:rFonts w:ascii="Times New Roman" w:hAnsi="Times New Roman"/>
          <w:b/>
          <w:sz w:val="28"/>
          <w:szCs w:val="28"/>
        </w:rPr>
        <w:t>РІШЕННЯ</w:t>
      </w:r>
    </w:p>
    <w:p w:rsidR="0048706A" w:rsidRPr="0062390D" w:rsidRDefault="0048706A" w:rsidP="0062390D">
      <w:pPr>
        <w:jc w:val="both"/>
        <w:rPr>
          <w:sz w:val="24"/>
          <w:szCs w:val="24"/>
          <w:lang w:val="uk-UA"/>
        </w:rPr>
      </w:pPr>
    </w:p>
    <w:p w:rsidR="0048706A" w:rsidRPr="0062390D" w:rsidRDefault="0048706A" w:rsidP="0048706A">
      <w:pPr>
        <w:pStyle w:val="a3"/>
        <w:tabs>
          <w:tab w:val="left" w:pos="9214"/>
        </w:tabs>
        <w:spacing w:after="0"/>
        <w:ind w:left="0" w:right="-58"/>
        <w:rPr>
          <w:sz w:val="28"/>
          <w:szCs w:val="28"/>
          <w:lang w:val="uk-UA"/>
        </w:rPr>
      </w:pPr>
      <w:r w:rsidRPr="0062390D">
        <w:rPr>
          <w:sz w:val="28"/>
          <w:szCs w:val="28"/>
          <w:lang w:val="uk-UA"/>
        </w:rPr>
        <w:t xml:space="preserve">від </w:t>
      </w:r>
      <w:r w:rsidR="000B79E8">
        <w:rPr>
          <w:sz w:val="28"/>
          <w:szCs w:val="28"/>
          <w:lang w:val="uk-UA"/>
        </w:rPr>
        <w:t xml:space="preserve"> </w:t>
      </w:r>
      <w:r w:rsidR="0062390D">
        <w:rPr>
          <w:sz w:val="28"/>
          <w:szCs w:val="28"/>
          <w:lang w:val="uk-UA"/>
        </w:rPr>
        <w:t>«</w:t>
      </w:r>
      <w:r w:rsidR="002340E2">
        <w:rPr>
          <w:sz w:val="28"/>
          <w:szCs w:val="28"/>
          <w:lang w:val="uk-UA"/>
        </w:rPr>
        <w:t xml:space="preserve">  </w:t>
      </w:r>
      <w:r w:rsidR="0062390D">
        <w:rPr>
          <w:sz w:val="28"/>
          <w:szCs w:val="28"/>
          <w:lang w:val="uk-UA"/>
        </w:rPr>
        <w:t>»</w:t>
      </w:r>
      <w:r w:rsidR="002340E2">
        <w:rPr>
          <w:sz w:val="28"/>
          <w:szCs w:val="28"/>
          <w:lang w:val="uk-UA"/>
        </w:rPr>
        <w:t xml:space="preserve">                </w:t>
      </w:r>
      <w:r w:rsidRPr="0062390D">
        <w:rPr>
          <w:sz w:val="28"/>
          <w:szCs w:val="28"/>
          <w:lang w:val="uk-UA"/>
        </w:rPr>
        <w:t>201</w:t>
      </w:r>
      <w:r w:rsidR="00375296">
        <w:rPr>
          <w:sz w:val="28"/>
          <w:szCs w:val="28"/>
          <w:lang w:val="uk-UA"/>
        </w:rPr>
        <w:t>9</w:t>
      </w:r>
      <w:r w:rsidRPr="0062390D">
        <w:rPr>
          <w:sz w:val="28"/>
          <w:szCs w:val="28"/>
          <w:lang w:val="uk-UA"/>
        </w:rPr>
        <w:t xml:space="preserve"> року   </w:t>
      </w:r>
      <w:r w:rsidR="000B79E8">
        <w:rPr>
          <w:sz w:val="28"/>
          <w:szCs w:val="28"/>
          <w:lang w:val="uk-UA"/>
        </w:rPr>
        <w:t xml:space="preserve">                                                           </w:t>
      </w:r>
      <w:r w:rsidRPr="0062390D">
        <w:rPr>
          <w:sz w:val="28"/>
          <w:szCs w:val="28"/>
          <w:lang w:val="uk-UA"/>
        </w:rPr>
        <w:t xml:space="preserve">  </w:t>
      </w:r>
      <w:r w:rsidR="00F40C39">
        <w:rPr>
          <w:sz w:val="28"/>
          <w:szCs w:val="28"/>
          <w:lang w:val="uk-UA"/>
        </w:rPr>
        <w:t xml:space="preserve">        </w:t>
      </w:r>
      <w:r w:rsidRPr="0062390D">
        <w:rPr>
          <w:sz w:val="28"/>
          <w:szCs w:val="28"/>
          <w:lang w:val="uk-UA"/>
        </w:rPr>
        <w:t xml:space="preserve"> № </w:t>
      </w:r>
    </w:p>
    <w:p w:rsidR="00A64F5F" w:rsidRDefault="00DB57E0" w:rsidP="0062390D">
      <w:pPr>
        <w:pStyle w:val="a3"/>
        <w:tabs>
          <w:tab w:val="left" w:pos="9214"/>
        </w:tabs>
        <w:spacing w:after="0"/>
        <w:ind w:right="-58"/>
        <w:jc w:val="center"/>
        <w:rPr>
          <w:sz w:val="28"/>
          <w:szCs w:val="28"/>
          <w:lang w:val="uk-UA"/>
        </w:rPr>
      </w:pPr>
      <w:r w:rsidRPr="0062390D">
        <w:rPr>
          <w:sz w:val="28"/>
          <w:szCs w:val="28"/>
          <w:lang w:val="uk-UA"/>
        </w:rPr>
        <w:t>с</w:t>
      </w:r>
      <w:r w:rsidR="0048706A" w:rsidRPr="0062390D">
        <w:rPr>
          <w:sz w:val="28"/>
          <w:szCs w:val="28"/>
          <w:lang w:val="uk-UA"/>
        </w:rPr>
        <w:t xml:space="preserve">. </w:t>
      </w:r>
      <w:r w:rsidRPr="0062390D">
        <w:rPr>
          <w:sz w:val="28"/>
          <w:szCs w:val="28"/>
          <w:lang w:val="uk-UA"/>
        </w:rPr>
        <w:t>Первозванівка</w:t>
      </w:r>
    </w:p>
    <w:p w:rsidR="0062390D" w:rsidRPr="0062390D" w:rsidRDefault="0062390D" w:rsidP="0062390D">
      <w:pPr>
        <w:pStyle w:val="a3"/>
        <w:tabs>
          <w:tab w:val="left" w:pos="9214"/>
        </w:tabs>
        <w:spacing w:after="0"/>
        <w:ind w:right="-58"/>
        <w:jc w:val="center"/>
        <w:rPr>
          <w:sz w:val="28"/>
          <w:szCs w:val="28"/>
          <w:lang w:val="uk-UA"/>
        </w:rPr>
      </w:pPr>
    </w:p>
    <w:p w:rsidR="004B7C06" w:rsidRDefault="004B7C06" w:rsidP="004B7C06">
      <w:pPr>
        <w:tabs>
          <w:tab w:val="left" w:pos="900"/>
        </w:tabs>
        <w:rPr>
          <w:sz w:val="26"/>
          <w:szCs w:val="26"/>
          <w:lang w:val="uk-UA"/>
        </w:rPr>
      </w:pPr>
      <w:r w:rsidRPr="0049225C">
        <w:rPr>
          <w:sz w:val="26"/>
          <w:szCs w:val="26"/>
          <w:lang w:val="uk-UA"/>
        </w:rPr>
        <w:t xml:space="preserve">Про бюджет </w:t>
      </w:r>
      <w:r>
        <w:rPr>
          <w:sz w:val="26"/>
          <w:szCs w:val="26"/>
          <w:lang w:val="uk-UA"/>
        </w:rPr>
        <w:t>Первозванівської</w:t>
      </w:r>
    </w:p>
    <w:p w:rsidR="004B7C06" w:rsidRDefault="004B7C06" w:rsidP="004B7C06">
      <w:pPr>
        <w:tabs>
          <w:tab w:val="left" w:pos="900"/>
        </w:tabs>
        <w:rPr>
          <w:sz w:val="26"/>
          <w:szCs w:val="26"/>
          <w:lang w:val="uk-UA"/>
        </w:rPr>
      </w:pPr>
      <w:r>
        <w:rPr>
          <w:sz w:val="26"/>
          <w:szCs w:val="26"/>
          <w:lang w:val="uk-UA"/>
        </w:rPr>
        <w:t xml:space="preserve">сільської </w:t>
      </w:r>
      <w:r w:rsidRPr="0049225C">
        <w:rPr>
          <w:sz w:val="26"/>
          <w:szCs w:val="26"/>
          <w:lang w:val="uk-UA"/>
        </w:rPr>
        <w:t>об’єднаної територіальної</w:t>
      </w:r>
    </w:p>
    <w:p w:rsidR="004B7C06" w:rsidRDefault="004B7C06" w:rsidP="004B7C06">
      <w:pPr>
        <w:tabs>
          <w:tab w:val="left" w:pos="900"/>
        </w:tabs>
        <w:rPr>
          <w:sz w:val="26"/>
          <w:szCs w:val="26"/>
          <w:lang w:val="uk-UA"/>
        </w:rPr>
      </w:pPr>
      <w:r w:rsidRPr="0049225C">
        <w:rPr>
          <w:sz w:val="26"/>
          <w:szCs w:val="26"/>
          <w:lang w:val="uk-UA"/>
        </w:rPr>
        <w:t>громади</w:t>
      </w:r>
      <w:r>
        <w:rPr>
          <w:sz w:val="26"/>
          <w:szCs w:val="26"/>
          <w:lang w:val="uk-UA"/>
        </w:rPr>
        <w:t xml:space="preserve"> </w:t>
      </w:r>
      <w:r w:rsidRPr="0049225C">
        <w:rPr>
          <w:sz w:val="26"/>
          <w:szCs w:val="26"/>
          <w:lang w:val="uk-UA"/>
        </w:rPr>
        <w:t>на 20</w:t>
      </w:r>
      <w:r>
        <w:rPr>
          <w:sz w:val="26"/>
          <w:szCs w:val="26"/>
          <w:lang w:val="uk-UA"/>
        </w:rPr>
        <w:t>20</w:t>
      </w:r>
      <w:r w:rsidRPr="0049225C">
        <w:rPr>
          <w:sz w:val="26"/>
          <w:szCs w:val="26"/>
          <w:lang w:val="uk-UA"/>
        </w:rPr>
        <w:t xml:space="preserve"> рік</w:t>
      </w:r>
    </w:p>
    <w:p w:rsidR="004B7C06" w:rsidRPr="008C3A89" w:rsidRDefault="004B7C06" w:rsidP="004B7C06">
      <w:pPr>
        <w:tabs>
          <w:tab w:val="left" w:pos="900"/>
        </w:tabs>
        <w:jc w:val="center"/>
        <w:rPr>
          <w:sz w:val="26"/>
          <w:szCs w:val="26"/>
          <w:u w:val="single"/>
          <w:lang w:val="uk-UA"/>
        </w:rPr>
      </w:pPr>
      <w:r>
        <w:rPr>
          <w:sz w:val="26"/>
          <w:szCs w:val="26"/>
          <w:lang w:val="uk-UA"/>
        </w:rPr>
        <w:t>(</w:t>
      </w:r>
      <w:r>
        <w:rPr>
          <w:sz w:val="26"/>
          <w:szCs w:val="26"/>
          <w:u w:val="single"/>
          <w:lang w:val="uk-UA"/>
        </w:rPr>
        <w:t>11510000000)</w:t>
      </w:r>
    </w:p>
    <w:p w:rsidR="004B7C06" w:rsidRPr="008C3A89" w:rsidRDefault="004B7C06" w:rsidP="004B7C06">
      <w:pPr>
        <w:pStyle w:val="a3"/>
        <w:rPr>
          <w:sz w:val="16"/>
          <w:szCs w:val="16"/>
          <w:lang w:val="uk-UA"/>
        </w:rPr>
      </w:pPr>
      <w:r w:rsidRPr="0049225C">
        <w:rPr>
          <w:sz w:val="26"/>
          <w:szCs w:val="26"/>
          <w:lang w:val="uk-UA"/>
        </w:rPr>
        <w:tab/>
      </w:r>
      <w:r>
        <w:rPr>
          <w:sz w:val="16"/>
          <w:szCs w:val="16"/>
          <w:lang w:val="uk-UA"/>
        </w:rPr>
        <w:t xml:space="preserve">                                                                          (код бюджету)</w:t>
      </w:r>
    </w:p>
    <w:p w:rsidR="00F72557" w:rsidRPr="0062390D" w:rsidRDefault="0062390D" w:rsidP="00DC19EE">
      <w:pPr>
        <w:autoSpaceDE/>
        <w:autoSpaceDN/>
        <w:ind w:firstLine="709"/>
        <w:jc w:val="both"/>
        <w:rPr>
          <w:sz w:val="28"/>
          <w:szCs w:val="28"/>
          <w:lang w:val="uk-UA"/>
        </w:rPr>
      </w:pPr>
      <w:r w:rsidRPr="0062390D">
        <w:rPr>
          <w:sz w:val="28"/>
          <w:szCs w:val="28"/>
          <w:lang w:val="uk-UA"/>
        </w:rPr>
        <w:t>Керуючись ст. 26</w:t>
      </w:r>
      <w:r w:rsidR="00A64F5F" w:rsidRPr="0062390D">
        <w:rPr>
          <w:sz w:val="28"/>
          <w:szCs w:val="28"/>
          <w:lang w:val="uk-UA"/>
        </w:rPr>
        <w:t xml:space="preserve"> Закону України «Про місцеве самоврядування в Україні», відповідно ст. 14, 72, 78 Бюджетного кодексу України,</w:t>
      </w:r>
      <w:r w:rsidR="00375296">
        <w:rPr>
          <w:sz w:val="28"/>
          <w:szCs w:val="28"/>
          <w:lang w:val="uk-UA"/>
        </w:rPr>
        <w:t xml:space="preserve"> </w:t>
      </w:r>
      <w:r w:rsidR="00DB57E0" w:rsidRPr="0062390D">
        <w:rPr>
          <w:sz w:val="28"/>
          <w:szCs w:val="28"/>
          <w:lang w:val="uk-UA"/>
        </w:rPr>
        <w:t>сільська</w:t>
      </w:r>
      <w:r w:rsidR="00375296">
        <w:rPr>
          <w:sz w:val="28"/>
          <w:szCs w:val="28"/>
          <w:lang w:val="uk-UA"/>
        </w:rPr>
        <w:t xml:space="preserve"> </w:t>
      </w:r>
      <w:r w:rsidR="000540CF" w:rsidRPr="0062390D">
        <w:rPr>
          <w:sz w:val="28"/>
          <w:szCs w:val="28"/>
          <w:lang w:val="uk-UA"/>
        </w:rPr>
        <w:t>рада</w:t>
      </w:r>
    </w:p>
    <w:p w:rsidR="0062390D" w:rsidRDefault="000540CF" w:rsidP="00DC19EE">
      <w:pPr>
        <w:ind w:firstLine="709"/>
        <w:jc w:val="center"/>
        <w:rPr>
          <w:sz w:val="28"/>
          <w:szCs w:val="28"/>
          <w:lang w:val="uk-UA"/>
        </w:rPr>
      </w:pPr>
      <w:r w:rsidRPr="0062390D">
        <w:rPr>
          <w:b/>
          <w:sz w:val="28"/>
          <w:szCs w:val="28"/>
          <w:lang w:val="uk-UA"/>
        </w:rPr>
        <w:t>ВИРІШИЛА</w:t>
      </w:r>
      <w:r w:rsidRPr="0062390D">
        <w:rPr>
          <w:sz w:val="28"/>
          <w:szCs w:val="28"/>
          <w:lang w:val="uk-UA"/>
        </w:rPr>
        <w:t>:</w:t>
      </w:r>
    </w:p>
    <w:p w:rsidR="004B7C06" w:rsidRPr="003314FD" w:rsidRDefault="004B7C06" w:rsidP="00DC19EE">
      <w:pPr>
        <w:pStyle w:val="a4"/>
        <w:ind w:firstLine="709"/>
        <w:jc w:val="both"/>
        <w:rPr>
          <w:rFonts w:ascii="Times New Roman" w:hAnsi="Times New Roman"/>
          <w:sz w:val="26"/>
          <w:szCs w:val="26"/>
        </w:rPr>
      </w:pPr>
      <w:r w:rsidRPr="003314FD">
        <w:rPr>
          <w:rFonts w:ascii="Times New Roman" w:hAnsi="Times New Roman"/>
          <w:sz w:val="26"/>
          <w:szCs w:val="26"/>
        </w:rPr>
        <w:t>1. Визначити на 2020 рік:</w:t>
      </w:r>
    </w:p>
    <w:p w:rsidR="004B7C06" w:rsidRPr="003314FD" w:rsidRDefault="0063491C" w:rsidP="00DC19EE">
      <w:pPr>
        <w:ind w:firstLine="709"/>
        <w:jc w:val="both"/>
        <w:rPr>
          <w:sz w:val="26"/>
          <w:szCs w:val="26"/>
          <w:lang w:val="uk-UA"/>
        </w:rPr>
      </w:pPr>
      <w:r>
        <w:rPr>
          <w:bCs/>
          <w:sz w:val="26"/>
          <w:szCs w:val="26"/>
          <w:lang w:val="uk-UA"/>
        </w:rPr>
        <w:t>д</w:t>
      </w:r>
      <w:r w:rsidR="004B7C06" w:rsidRPr="003314FD">
        <w:rPr>
          <w:bCs/>
          <w:sz w:val="26"/>
          <w:szCs w:val="26"/>
          <w:lang w:val="uk-UA"/>
        </w:rPr>
        <w:t>оходи</w:t>
      </w:r>
      <w:r w:rsidR="004B7C06" w:rsidRPr="003314FD">
        <w:rPr>
          <w:sz w:val="26"/>
          <w:szCs w:val="26"/>
          <w:lang w:val="uk-UA"/>
        </w:rPr>
        <w:t xml:space="preserve"> місцевого бюджету у сумі </w:t>
      </w:r>
      <w:r w:rsidR="004B7C06">
        <w:rPr>
          <w:sz w:val="26"/>
          <w:szCs w:val="26"/>
          <w:lang w:val="uk-UA"/>
        </w:rPr>
        <w:t xml:space="preserve">68 576 139 </w:t>
      </w:r>
      <w:r w:rsidR="004B7C06" w:rsidRPr="003314FD">
        <w:rPr>
          <w:sz w:val="26"/>
          <w:szCs w:val="26"/>
          <w:lang w:val="uk-UA"/>
        </w:rPr>
        <w:t>гр</w:t>
      </w:r>
      <w:r w:rsidR="004B7C06">
        <w:rPr>
          <w:sz w:val="26"/>
          <w:szCs w:val="26"/>
          <w:lang w:val="uk-UA"/>
        </w:rPr>
        <w:t>н.</w:t>
      </w:r>
      <w:r w:rsidR="004B7C06" w:rsidRPr="003314FD">
        <w:rPr>
          <w:sz w:val="26"/>
          <w:szCs w:val="26"/>
          <w:lang w:val="uk-UA"/>
        </w:rPr>
        <w:t xml:space="preserve">, в тому числі </w:t>
      </w:r>
      <w:r w:rsidR="004B7C06" w:rsidRPr="003314FD">
        <w:rPr>
          <w:bCs/>
          <w:sz w:val="26"/>
          <w:szCs w:val="26"/>
          <w:lang w:val="uk-UA"/>
        </w:rPr>
        <w:t>доходи загального фонду бюджету</w:t>
      </w:r>
      <w:r w:rsidR="004B7C06" w:rsidRPr="003314FD">
        <w:rPr>
          <w:sz w:val="26"/>
          <w:szCs w:val="26"/>
          <w:lang w:val="uk-UA"/>
        </w:rPr>
        <w:t xml:space="preserve"> </w:t>
      </w:r>
      <w:r w:rsidR="004B7C06">
        <w:rPr>
          <w:sz w:val="26"/>
          <w:szCs w:val="26"/>
          <w:lang w:val="uk-UA"/>
        </w:rPr>
        <w:t xml:space="preserve">68 016 139 </w:t>
      </w:r>
      <w:r w:rsidR="004B7C06" w:rsidRPr="003314FD">
        <w:rPr>
          <w:sz w:val="26"/>
          <w:szCs w:val="26"/>
          <w:lang w:val="uk-UA"/>
        </w:rPr>
        <w:t>гр</w:t>
      </w:r>
      <w:r w:rsidR="004B7C06">
        <w:rPr>
          <w:sz w:val="26"/>
          <w:szCs w:val="26"/>
          <w:lang w:val="uk-UA"/>
        </w:rPr>
        <w:t>н.</w:t>
      </w:r>
      <w:r w:rsidR="004B7C06" w:rsidRPr="003314FD">
        <w:rPr>
          <w:sz w:val="26"/>
          <w:szCs w:val="26"/>
          <w:lang w:val="uk-UA"/>
        </w:rPr>
        <w:t xml:space="preserve">, доходи спеціального фонду </w:t>
      </w:r>
      <w:r w:rsidR="004B7C06" w:rsidRPr="003314FD">
        <w:rPr>
          <w:bCs/>
          <w:sz w:val="26"/>
          <w:szCs w:val="26"/>
          <w:lang w:val="uk-UA"/>
        </w:rPr>
        <w:t xml:space="preserve">бюджету </w:t>
      </w:r>
      <w:r w:rsidR="004B7C06">
        <w:rPr>
          <w:bCs/>
          <w:sz w:val="26"/>
          <w:szCs w:val="26"/>
          <w:lang w:val="uk-UA"/>
        </w:rPr>
        <w:t>560 000</w:t>
      </w:r>
      <w:r w:rsidR="004B7C06" w:rsidRPr="003314FD">
        <w:rPr>
          <w:sz w:val="26"/>
          <w:szCs w:val="26"/>
          <w:lang w:val="uk-UA"/>
        </w:rPr>
        <w:t xml:space="preserve"> гр</w:t>
      </w:r>
      <w:r w:rsidR="004B7C06">
        <w:rPr>
          <w:sz w:val="26"/>
          <w:szCs w:val="26"/>
          <w:lang w:val="uk-UA"/>
        </w:rPr>
        <w:t>н.</w:t>
      </w:r>
      <w:r w:rsidR="004B7C06" w:rsidRPr="003314FD">
        <w:rPr>
          <w:sz w:val="26"/>
          <w:szCs w:val="26"/>
          <w:lang w:val="uk-UA"/>
        </w:rPr>
        <w:t xml:space="preserve">, </w:t>
      </w:r>
      <w:r w:rsidR="004B7C06">
        <w:rPr>
          <w:sz w:val="26"/>
          <w:szCs w:val="26"/>
          <w:lang w:val="uk-UA"/>
        </w:rPr>
        <w:t xml:space="preserve">згідно з додатком </w:t>
      </w:r>
      <w:r w:rsidR="004B7C06" w:rsidRPr="003314FD">
        <w:rPr>
          <w:sz w:val="26"/>
          <w:szCs w:val="26"/>
          <w:lang w:val="uk-UA"/>
        </w:rPr>
        <w:t>1 цього рішення</w:t>
      </w:r>
      <w:r>
        <w:rPr>
          <w:sz w:val="26"/>
          <w:szCs w:val="26"/>
          <w:lang w:val="uk-UA"/>
        </w:rPr>
        <w:t>;</w:t>
      </w:r>
    </w:p>
    <w:p w:rsidR="004B7C06" w:rsidRPr="003314FD" w:rsidRDefault="0063491C" w:rsidP="00DC19EE">
      <w:pPr>
        <w:tabs>
          <w:tab w:val="left" w:pos="0"/>
        </w:tabs>
        <w:ind w:firstLine="709"/>
        <w:jc w:val="both"/>
        <w:rPr>
          <w:sz w:val="26"/>
          <w:szCs w:val="26"/>
          <w:lang w:val="uk-UA"/>
        </w:rPr>
      </w:pPr>
      <w:r>
        <w:rPr>
          <w:bCs/>
          <w:sz w:val="26"/>
          <w:szCs w:val="26"/>
          <w:lang w:val="uk-UA"/>
        </w:rPr>
        <w:t>в</w:t>
      </w:r>
      <w:r w:rsidR="004B7C06" w:rsidRPr="003314FD">
        <w:rPr>
          <w:bCs/>
          <w:sz w:val="26"/>
          <w:szCs w:val="26"/>
          <w:lang w:val="uk-UA"/>
        </w:rPr>
        <w:t>идатки</w:t>
      </w:r>
      <w:r w:rsidR="004B7C06" w:rsidRPr="003314FD">
        <w:rPr>
          <w:sz w:val="26"/>
          <w:szCs w:val="26"/>
          <w:lang w:val="uk-UA"/>
        </w:rPr>
        <w:t xml:space="preserve"> місцевого бюджету у сумі </w:t>
      </w:r>
      <w:r w:rsidR="004B7C06">
        <w:rPr>
          <w:sz w:val="26"/>
          <w:szCs w:val="26"/>
          <w:lang w:val="uk-UA"/>
        </w:rPr>
        <w:t xml:space="preserve">68 576 139 </w:t>
      </w:r>
      <w:r w:rsidR="004B7C06" w:rsidRPr="003314FD">
        <w:rPr>
          <w:sz w:val="26"/>
          <w:szCs w:val="26"/>
          <w:lang w:val="uk-UA"/>
        </w:rPr>
        <w:t>гр</w:t>
      </w:r>
      <w:r w:rsidR="004B7C06">
        <w:rPr>
          <w:sz w:val="26"/>
          <w:szCs w:val="26"/>
          <w:lang w:val="uk-UA"/>
        </w:rPr>
        <w:t>н.</w:t>
      </w:r>
      <w:r w:rsidR="004B7C06" w:rsidRPr="003314FD">
        <w:rPr>
          <w:sz w:val="26"/>
          <w:szCs w:val="26"/>
          <w:lang w:val="uk-UA"/>
        </w:rPr>
        <w:t xml:space="preserve">, в тому числі </w:t>
      </w:r>
      <w:r w:rsidR="004B7C06" w:rsidRPr="003314FD">
        <w:rPr>
          <w:bCs/>
          <w:sz w:val="26"/>
          <w:szCs w:val="26"/>
          <w:lang w:val="uk-UA"/>
        </w:rPr>
        <w:t>видатки загального фонду бюджету</w:t>
      </w:r>
      <w:r w:rsidR="004B7C06" w:rsidRPr="003314FD">
        <w:rPr>
          <w:sz w:val="26"/>
          <w:szCs w:val="26"/>
          <w:lang w:val="uk-UA"/>
        </w:rPr>
        <w:t xml:space="preserve"> </w:t>
      </w:r>
      <w:r w:rsidR="004B7C06">
        <w:rPr>
          <w:sz w:val="26"/>
          <w:szCs w:val="26"/>
          <w:lang w:val="uk-UA"/>
        </w:rPr>
        <w:t xml:space="preserve">60 682 206 </w:t>
      </w:r>
      <w:r w:rsidR="004B7C06" w:rsidRPr="003314FD">
        <w:rPr>
          <w:sz w:val="26"/>
          <w:szCs w:val="26"/>
          <w:lang w:val="uk-UA"/>
        </w:rPr>
        <w:t>гр</w:t>
      </w:r>
      <w:r w:rsidR="004B7C06">
        <w:rPr>
          <w:sz w:val="26"/>
          <w:szCs w:val="26"/>
          <w:lang w:val="uk-UA"/>
        </w:rPr>
        <w:t>н.</w:t>
      </w:r>
      <w:r w:rsidR="004B7C06" w:rsidRPr="003314FD">
        <w:rPr>
          <w:sz w:val="26"/>
          <w:szCs w:val="26"/>
          <w:lang w:val="uk-UA"/>
        </w:rPr>
        <w:t>, видатки спеціального фонду</w:t>
      </w:r>
      <w:r w:rsidR="004B7C06" w:rsidRPr="003314FD">
        <w:rPr>
          <w:bCs/>
          <w:sz w:val="26"/>
          <w:szCs w:val="26"/>
          <w:lang w:val="uk-UA"/>
        </w:rPr>
        <w:t xml:space="preserve"> </w:t>
      </w:r>
      <w:r w:rsidR="004B7C06" w:rsidRPr="003314FD">
        <w:rPr>
          <w:sz w:val="26"/>
          <w:szCs w:val="26"/>
          <w:lang w:val="uk-UA"/>
        </w:rPr>
        <w:t xml:space="preserve">бюджету </w:t>
      </w:r>
      <w:r w:rsidR="004B7C06">
        <w:rPr>
          <w:sz w:val="26"/>
          <w:szCs w:val="26"/>
          <w:lang w:val="uk-UA"/>
        </w:rPr>
        <w:t xml:space="preserve">  7 893 933</w:t>
      </w:r>
      <w:r w:rsidR="004B7C06" w:rsidRPr="003314FD">
        <w:rPr>
          <w:sz w:val="26"/>
          <w:szCs w:val="26"/>
          <w:lang w:val="uk-UA"/>
        </w:rPr>
        <w:t xml:space="preserve"> гр</w:t>
      </w:r>
      <w:r w:rsidR="004B7C06">
        <w:rPr>
          <w:sz w:val="26"/>
          <w:szCs w:val="26"/>
          <w:lang w:val="uk-UA"/>
        </w:rPr>
        <w:t>н.</w:t>
      </w:r>
      <w:r>
        <w:rPr>
          <w:sz w:val="26"/>
          <w:szCs w:val="26"/>
          <w:lang w:val="uk-UA"/>
        </w:rPr>
        <w:t>;</w:t>
      </w:r>
    </w:p>
    <w:p w:rsidR="004B7C06" w:rsidRPr="0049225C" w:rsidRDefault="0063491C" w:rsidP="00DC19EE">
      <w:pPr>
        <w:ind w:firstLine="709"/>
        <w:jc w:val="both"/>
        <w:rPr>
          <w:bCs/>
          <w:sz w:val="26"/>
          <w:szCs w:val="26"/>
          <w:lang w:val="uk-UA"/>
        </w:rPr>
      </w:pPr>
      <w:bookmarkStart w:id="0" w:name="n9"/>
      <w:bookmarkEnd w:id="0"/>
      <w:r>
        <w:rPr>
          <w:bCs/>
          <w:sz w:val="26"/>
          <w:szCs w:val="26"/>
          <w:lang w:val="uk-UA"/>
        </w:rPr>
        <w:t>п</w:t>
      </w:r>
      <w:r w:rsidR="004B7C06" w:rsidRPr="003314FD">
        <w:rPr>
          <w:bCs/>
          <w:sz w:val="26"/>
          <w:szCs w:val="26"/>
          <w:lang w:val="uk-UA"/>
        </w:rPr>
        <w:t xml:space="preserve">рофіцит за загальним фондом </w:t>
      </w:r>
      <w:r w:rsidR="004B7C06" w:rsidRPr="003314FD">
        <w:rPr>
          <w:sz w:val="26"/>
          <w:szCs w:val="26"/>
          <w:lang w:val="uk-UA"/>
        </w:rPr>
        <w:t xml:space="preserve">місцевого бюджету </w:t>
      </w:r>
      <w:r w:rsidR="004B7C06" w:rsidRPr="003314FD">
        <w:rPr>
          <w:bCs/>
          <w:sz w:val="26"/>
          <w:szCs w:val="26"/>
          <w:lang w:val="uk-UA"/>
        </w:rPr>
        <w:t xml:space="preserve">у сумі </w:t>
      </w:r>
      <w:r w:rsidR="004B7C06">
        <w:rPr>
          <w:bCs/>
          <w:sz w:val="26"/>
          <w:szCs w:val="26"/>
          <w:lang w:val="uk-UA"/>
        </w:rPr>
        <w:t xml:space="preserve">7 333 933 </w:t>
      </w:r>
      <w:r w:rsidR="004B7C06" w:rsidRPr="0049225C">
        <w:rPr>
          <w:sz w:val="26"/>
          <w:szCs w:val="26"/>
          <w:lang w:val="uk-UA"/>
        </w:rPr>
        <w:t>гр</w:t>
      </w:r>
      <w:r w:rsidR="004B7C06">
        <w:rPr>
          <w:sz w:val="26"/>
          <w:szCs w:val="26"/>
          <w:lang w:val="uk-UA"/>
        </w:rPr>
        <w:t>н.</w:t>
      </w:r>
      <w:r w:rsidR="004B7C06">
        <w:rPr>
          <w:bCs/>
          <w:sz w:val="26"/>
          <w:szCs w:val="26"/>
          <w:lang w:val="uk-UA"/>
        </w:rPr>
        <w:t>,</w:t>
      </w:r>
      <w:r w:rsidR="004B7C06" w:rsidRPr="0049225C">
        <w:rPr>
          <w:bCs/>
          <w:sz w:val="26"/>
          <w:szCs w:val="26"/>
          <w:lang w:val="uk-UA"/>
        </w:rPr>
        <w:t xml:space="preserve"> згідно з додатком </w:t>
      </w:r>
      <w:r>
        <w:rPr>
          <w:bCs/>
          <w:sz w:val="26"/>
          <w:szCs w:val="26"/>
          <w:lang w:val="uk-UA"/>
        </w:rPr>
        <w:t>2 до цього рішення;</w:t>
      </w:r>
    </w:p>
    <w:p w:rsidR="004B7C06" w:rsidRDefault="0063491C" w:rsidP="00DC19EE">
      <w:pPr>
        <w:ind w:firstLine="709"/>
        <w:jc w:val="both"/>
        <w:rPr>
          <w:bCs/>
          <w:sz w:val="26"/>
          <w:szCs w:val="26"/>
          <w:lang w:val="uk-UA"/>
        </w:rPr>
      </w:pPr>
      <w:r>
        <w:rPr>
          <w:bCs/>
          <w:sz w:val="26"/>
          <w:szCs w:val="26"/>
          <w:lang w:val="uk-UA"/>
        </w:rPr>
        <w:t>д</w:t>
      </w:r>
      <w:r w:rsidR="004B7C06" w:rsidRPr="00166032">
        <w:rPr>
          <w:bCs/>
          <w:sz w:val="26"/>
          <w:szCs w:val="26"/>
          <w:lang w:val="uk-UA"/>
        </w:rPr>
        <w:t>ефіцит з</w:t>
      </w:r>
      <w:r w:rsidR="004B7C06" w:rsidRPr="00A030CA">
        <w:rPr>
          <w:bCs/>
          <w:sz w:val="26"/>
          <w:szCs w:val="26"/>
          <w:lang w:val="uk-UA"/>
        </w:rPr>
        <w:t xml:space="preserve">а спеціальним фондом </w:t>
      </w:r>
      <w:r w:rsidR="004B7C06">
        <w:rPr>
          <w:sz w:val="26"/>
          <w:szCs w:val="26"/>
          <w:lang w:val="uk-UA"/>
        </w:rPr>
        <w:t xml:space="preserve">місцевого </w:t>
      </w:r>
      <w:r w:rsidR="004B7C06" w:rsidRPr="00263767">
        <w:rPr>
          <w:sz w:val="26"/>
          <w:szCs w:val="26"/>
          <w:lang w:val="uk-UA"/>
        </w:rPr>
        <w:t xml:space="preserve">бюджету </w:t>
      </w:r>
      <w:r w:rsidR="004B7C06" w:rsidRPr="00A030CA">
        <w:rPr>
          <w:bCs/>
          <w:sz w:val="26"/>
          <w:szCs w:val="26"/>
          <w:lang w:val="uk-UA"/>
        </w:rPr>
        <w:t>у сумі</w:t>
      </w:r>
      <w:r w:rsidR="004B7C06" w:rsidRPr="0049225C">
        <w:rPr>
          <w:bCs/>
          <w:sz w:val="26"/>
          <w:szCs w:val="26"/>
          <w:lang w:val="uk-UA"/>
        </w:rPr>
        <w:t xml:space="preserve"> </w:t>
      </w:r>
      <w:r w:rsidR="004B7C06">
        <w:rPr>
          <w:bCs/>
          <w:sz w:val="26"/>
          <w:szCs w:val="26"/>
          <w:lang w:val="uk-UA"/>
        </w:rPr>
        <w:t xml:space="preserve">7 333 933 </w:t>
      </w:r>
      <w:r w:rsidR="004B7C06" w:rsidRPr="0049225C">
        <w:rPr>
          <w:sz w:val="26"/>
          <w:szCs w:val="26"/>
          <w:lang w:val="uk-UA"/>
        </w:rPr>
        <w:t>гр</w:t>
      </w:r>
      <w:r w:rsidR="004B7C06">
        <w:rPr>
          <w:sz w:val="26"/>
          <w:szCs w:val="26"/>
          <w:lang w:val="uk-UA"/>
        </w:rPr>
        <w:t>н.</w:t>
      </w:r>
      <w:r w:rsidR="004B7C06" w:rsidRPr="0049225C">
        <w:rPr>
          <w:bCs/>
          <w:sz w:val="26"/>
          <w:szCs w:val="26"/>
          <w:lang w:val="uk-UA"/>
        </w:rPr>
        <w:t xml:space="preserve"> </w:t>
      </w:r>
      <w:r w:rsidR="004B7C06">
        <w:rPr>
          <w:bCs/>
          <w:sz w:val="26"/>
          <w:szCs w:val="26"/>
          <w:lang w:val="uk-UA"/>
        </w:rPr>
        <w:t>згідно з додатком</w:t>
      </w:r>
      <w:r w:rsidR="004B7C06" w:rsidRPr="0049225C">
        <w:rPr>
          <w:bCs/>
          <w:sz w:val="26"/>
          <w:szCs w:val="26"/>
          <w:lang w:val="uk-UA"/>
        </w:rPr>
        <w:t xml:space="preserve"> </w:t>
      </w:r>
      <w:r>
        <w:rPr>
          <w:bCs/>
          <w:sz w:val="26"/>
          <w:szCs w:val="26"/>
          <w:lang w:val="uk-UA"/>
        </w:rPr>
        <w:t>2 до цього рішення;</w:t>
      </w:r>
    </w:p>
    <w:p w:rsidR="004B7C06" w:rsidRDefault="0063491C" w:rsidP="00DC19EE">
      <w:pPr>
        <w:ind w:firstLine="709"/>
        <w:jc w:val="both"/>
        <w:rPr>
          <w:sz w:val="26"/>
          <w:szCs w:val="26"/>
          <w:lang w:val="uk-UA"/>
        </w:rPr>
      </w:pPr>
      <w:r>
        <w:rPr>
          <w:bCs/>
          <w:sz w:val="26"/>
          <w:szCs w:val="26"/>
          <w:lang w:val="uk-UA"/>
        </w:rPr>
        <w:t>о</w:t>
      </w:r>
      <w:r w:rsidR="004B7C06" w:rsidRPr="00166032">
        <w:rPr>
          <w:bCs/>
          <w:sz w:val="26"/>
          <w:szCs w:val="26"/>
          <w:lang w:val="uk-UA"/>
        </w:rPr>
        <w:t>боротний залишок</w:t>
      </w:r>
      <w:r w:rsidR="004B7C06" w:rsidRPr="00166032">
        <w:rPr>
          <w:sz w:val="26"/>
          <w:szCs w:val="26"/>
          <w:lang w:val="uk-UA"/>
        </w:rPr>
        <w:t xml:space="preserve"> бюджетних коштів</w:t>
      </w:r>
      <w:r w:rsidR="004B7C06" w:rsidRPr="00A030CA">
        <w:rPr>
          <w:sz w:val="26"/>
          <w:szCs w:val="26"/>
          <w:lang w:val="uk-UA"/>
        </w:rPr>
        <w:t xml:space="preserve"> </w:t>
      </w:r>
      <w:r w:rsidR="004B7C06">
        <w:rPr>
          <w:sz w:val="26"/>
          <w:szCs w:val="26"/>
          <w:lang w:val="uk-UA"/>
        </w:rPr>
        <w:t xml:space="preserve">місцевого </w:t>
      </w:r>
      <w:r w:rsidR="004B7C06" w:rsidRPr="00263767">
        <w:rPr>
          <w:sz w:val="26"/>
          <w:szCs w:val="26"/>
          <w:lang w:val="uk-UA"/>
        </w:rPr>
        <w:t xml:space="preserve">бюджету </w:t>
      </w:r>
      <w:r>
        <w:rPr>
          <w:sz w:val="26"/>
          <w:szCs w:val="26"/>
          <w:lang w:val="uk-UA"/>
        </w:rPr>
        <w:t>у розмірі</w:t>
      </w:r>
      <w:r w:rsidR="004B7C06" w:rsidRPr="00A030CA">
        <w:rPr>
          <w:sz w:val="26"/>
          <w:szCs w:val="26"/>
          <w:lang w:val="uk-UA"/>
        </w:rPr>
        <w:t xml:space="preserve">  </w:t>
      </w:r>
      <w:r w:rsidR="006664B7">
        <w:rPr>
          <w:sz w:val="26"/>
          <w:szCs w:val="26"/>
          <w:lang w:val="uk-UA"/>
        </w:rPr>
        <w:t xml:space="preserve">                  100</w:t>
      </w:r>
      <w:r w:rsidR="004B7C06" w:rsidRPr="00A030CA">
        <w:rPr>
          <w:sz w:val="26"/>
          <w:szCs w:val="26"/>
          <w:lang w:val="uk-UA"/>
        </w:rPr>
        <w:t> 000 гр</w:t>
      </w:r>
      <w:r w:rsidR="004B7C06">
        <w:rPr>
          <w:sz w:val="26"/>
          <w:szCs w:val="26"/>
          <w:lang w:val="uk-UA"/>
        </w:rPr>
        <w:t>н</w:t>
      </w:r>
      <w:r w:rsidR="004B7C06" w:rsidRPr="00A030CA">
        <w:rPr>
          <w:sz w:val="26"/>
          <w:szCs w:val="26"/>
          <w:lang w:val="uk-UA"/>
        </w:rPr>
        <w:t>.</w:t>
      </w:r>
      <w:r>
        <w:rPr>
          <w:sz w:val="26"/>
          <w:szCs w:val="26"/>
          <w:lang w:val="uk-UA"/>
        </w:rPr>
        <w:t xml:space="preserve">, що становить 0,16 </w:t>
      </w:r>
      <w:r w:rsidR="00F65526">
        <w:rPr>
          <w:sz w:val="26"/>
          <w:szCs w:val="26"/>
          <w:lang w:val="uk-UA"/>
        </w:rPr>
        <w:t>відсотка</w:t>
      </w:r>
      <w:r>
        <w:rPr>
          <w:sz w:val="26"/>
          <w:szCs w:val="26"/>
          <w:lang w:val="uk-UA"/>
        </w:rPr>
        <w:t xml:space="preserve"> загального фонду місцевого бюджету, визначених цим пунктом;</w:t>
      </w:r>
    </w:p>
    <w:p w:rsidR="0063491C" w:rsidRDefault="0063491C" w:rsidP="00DC19EE">
      <w:pPr>
        <w:ind w:firstLine="709"/>
        <w:jc w:val="both"/>
        <w:rPr>
          <w:sz w:val="26"/>
          <w:szCs w:val="26"/>
          <w:lang w:val="uk-UA"/>
        </w:rPr>
      </w:pPr>
      <w:r>
        <w:rPr>
          <w:sz w:val="26"/>
          <w:szCs w:val="26"/>
          <w:lang w:val="uk-UA"/>
        </w:rPr>
        <w:t>резервний фонд місцевого бюджету у розмірі 10 000 грн., що становить 0,02  відсотка видатків загального фонду місцевого бюджету, визначених цим пунктом.</w:t>
      </w:r>
    </w:p>
    <w:p w:rsidR="00DC19EE" w:rsidRPr="0049225C" w:rsidRDefault="00DC19EE" w:rsidP="00DC19EE">
      <w:pPr>
        <w:ind w:firstLine="709"/>
        <w:jc w:val="both"/>
        <w:rPr>
          <w:bCs/>
          <w:sz w:val="26"/>
          <w:szCs w:val="26"/>
          <w:lang w:val="uk-UA"/>
        </w:rPr>
      </w:pPr>
    </w:p>
    <w:p w:rsidR="004B7C06" w:rsidRDefault="004B7C06" w:rsidP="00DC19EE">
      <w:pPr>
        <w:ind w:firstLine="709"/>
        <w:jc w:val="both"/>
        <w:rPr>
          <w:bCs/>
          <w:sz w:val="26"/>
          <w:szCs w:val="26"/>
          <w:lang w:val="uk-UA"/>
        </w:rPr>
      </w:pPr>
      <w:r w:rsidRPr="005E7EEC">
        <w:rPr>
          <w:bCs/>
          <w:sz w:val="26"/>
          <w:szCs w:val="26"/>
          <w:lang w:val="uk-UA"/>
        </w:rPr>
        <w:t>2.</w:t>
      </w:r>
      <w:r w:rsidRPr="00A030CA">
        <w:rPr>
          <w:bCs/>
          <w:sz w:val="26"/>
          <w:szCs w:val="26"/>
          <w:lang w:val="uk-UA"/>
        </w:rPr>
        <w:t xml:space="preserve"> Затвердити </w:t>
      </w:r>
      <w:r w:rsidRPr="00166032">
        <w:rPr>
          <w:bCs/>
          <w:sz w:val="26"/>
          <w:szCs w:val="26"/>
          <w:lang w:val="uk-UA"/>
        </w:rPr>
        <w:t>бюджетні призначення</w:t>
      </w:r>
      <w:r w:rsidRPr="00A030CA">
        <w:rPr>
          <w:bCs/>
          <w:sz w:val="26"/>
          <w:szCs w:val="26"/>
          <w:lang w:val="uk-UA"/>
        </w:rPr>
        <w:t xml:space="preserve"> головним розпорядникам коштів </w:t>
      </w:r>
      <w:r>
        <w:rPr>
          <w:bCs/>
          <w:sz w:val="26"/>
          <w:szCs w:val="26"/>
          <w:lang w:val="uk-UA"/>
        </w:rPr>
        <w:t xml:space="preserve">місцевого </w:t>
      </w:r>
      <w:r w:rsidRPr="00A030CA">
        <w:rPr>
          <w:bCs/>
          <w:sz w:val="26"/>
          <w:szCs w:val="26"/>
          <w:lang w:val="uk-UA"/>
        </w:rPr>
        <w:t>бюджету</w:t>
      </w:r>
      <w:r w:rsidRPr="0049225C">
        <w:rPr>
          <w:bCs/>
          <w:sz w:val="26"/>
          <w:szCs w:val="26"/>
          <w:lang w:val="uk-UA"/>
        </w:rPr>
        <w:t xml:space="preserve"> на 20</w:t>
      </w:r>
      <w:r>
        <w:rPr>
          <w:bCs/>
          <w:sz w:val="26"/>
          <w:szCs w:val="26"/>
          <w:lang w:val="uk-UA"/>
        </w:rPr>
        <w:t>20</w:t>
      </w:r>
      <w:r w:rsidRPr="0049225C">
        <w:rPr>
          <w:bCs/>
          <w:sz w:val="26"/>
          <w:szCs w:val="26"/>
          <w:lang w:val="uk-UA"/>
        </w:rPr>
        <w:t> рік у розрізі відповідальних виконавців за бюджетними програмами</w:t>
      </w:r>
      <w:r>
        <w:rPr>
          <w:bCs/>
          <w:sz w:val="26"/>
          <w:szCs w:val="26"/>
          <w:lang w:val="uk-UA"/>
        </w:rPr>
        <w:t xml:space="preserve">, </w:t>
      </w:r>
      <w:r w:rsidR="006664B7">
        <w:rPr>
          <w:bCs/>
          <w:sz w:val="26"/>
          <w:szCs w:val="26"/>
          <w:lang w:val="uk-UA"/>
        </w:rPr>
        <w:t>згідно з додатком</w:t>
      </w:r>
      <w:r w:rsidRPr="0049225C">
        <w:rPr>
          <w:bCs/>
          <w:sz w:val="26"/>
          <w:szCs w:val="26"/>
          <w:lang w:val="uk-UA"/>
        </w:rPr>
        <w:t xml:space="preserve"> 3 до цього рішення.</w:t>
      </w:r>
    </w:p>
    <w:p w:rsidR="00DC19EE" w:rsidRPr="0049225C" w:rsidRDefault="00DC19EE" w:rsidP="00DC19EE">
      <w:pPr>
        <w:ind w:firstLine="709"/>
        <w:jc w:val="both"/>
        <w:rPr>
          <w:bCs/>
          <w:sz w:val="26"/>
          <w:szCs w:val="26"/>
          <w:lang w:val="uk-UA"/>
        </w:rPr>
      </w:pPr>
    </w:p>
    <w:p w:rsidR="004B7C06" w:rsidRDefault="004B7C06" w:rsidP="00DC19EE">
      <w:pPr>
        <w:ind w:firstLine="709"/>
        <w:jc w:val="both"/>
        <w:rPr>
          <w:bCs/>
          <w:sz w:val="26"/>
          <w:szCs w:val="26"/>
          <w:lang w:val="uk-UA"/>
        </w:rPr>
      </w:pPr>
      <w:r w:rsidRPr="009661BB">
        <w:rPr>
          <w:bCs/>
          <w:sz w:val="26"/>
          <w:szCs w:val="26"/>
          <w:lang w:val="uk-UA"/>
        </w:rPr>
        <w:t>3.</w:t>
      </w:r>
      <w:r w:rsidRPr="00A030CA">
        <w:rPr>
          <w:sz w:val="26"/>
          <w:szCs w:val="26"/>
          <w:lang w:val="uk-UA"/>
        </w:rPr>
        <w:t xml:space="preserve"> Затвердити на 20</w:t>
      </w:r>
      <w:r>
        <w:rPr>
          <w:sz w:val="26"/>
          <w:szCs w:val="26"/>
          <w:lang w:val="uk-UA"/>
        </w:rPr>
        <w:t>20</w:t>
      </w:r>
      <w:r w:rsidRPr="00A030CA">
        <w:rPr>
          <w:sz w:val="26"/>
          <w:szCs w:val="26"/>
          <w:lang w:val="uk-UA"/>
        </w:rPr>
        <w:t xml:space="preserve"> рік  </w:t>
      </w:r>
      <w:r w:rsidRPr="00166032">
        <w:rPr>
          <w:bCs/>
          <w:sz w:val="26"/>
          <w:szCs w:val="26"/>
          <w:lang w:val="uk-UA"/>
        </w:rPr>
        <w:t>міжбюджетні трансферти</w:t>
      </w:r>
      <w:r w:rsidRPr="00A030CA">
        <w:rPr>
          <w:sz w:val="26"/>
          <w:szCs w:val="26"/>
          <w:lang w:val="uk-UA"/>
        </w:rPr>
        <w:t xml:space="preserve"> </w:t>
      </w:r>
      <w:r w:rsidRPr="00A030CA">
        <w:rPr>
          <w:bCs/>
          <w:sz w:val="26"/>
          <w:szCs w:val="26"/>
          <w:lang w:val="uk-UA"/>
        </w:rPr>
        <w:t>згі</w:t>
      </w:r>
      <w:r w:rsidR="006664B7">
        <w:rPr>
          <w:bCs/>
          <w:sz w:val="26"/>
          <w:szCs w:val="26"/>
          <w:lang w:val="uk-UA"/>
        </w:rPr>
        <w:t>дно з додатком</w:t>
      </w:r>
      <w:r w:rsidRPr="00A030CA">
        <w:rPr>
          <w:bCs/>
          <w:sz w:val="26"/>
          <w:szCs w:val="26"/>
          <w:lang w:val="uk-UA"/>
        </w:rPr>
        <w:t xml:space="preserve"> </w:t>
      </w:r>
      <w:r w:rsidR="00FC2792">
        <w:rPr>
          <w:bCs/>
          <w:sz w:val="26"/>
          <w:szCs w:val="26"/>
          <w:lang w:val="uk-UA"/>
        </w:rPr>
        <w:t>4</w:t>
      </w:r>
      <w:r w:rsidRPr="00A030CA">
        <w:rPr>
          <w:bCs/>
          <w:sz w:val="26"/>
          <w:szCs w:val="26"/>
          <w:lang w:val="uk-UA"/>
        </w:rPr>
        <w:t xml:space="preserve"> до цього</w:t>
      </w:r>
      <w:r w:rsidRPr="0049225C">
        <w:rPr>
          <w:bCs/>
          <w:sz w:val="26"/>
          <w:szCs w:val="26"/>
          <w:lang w:val="uk-UA"/>
        </w:rPr>
        <w:t xml:space="preserve"> рішення.</w:t>
      </w:r>
    </w:p>
    <w:p w:rsidR="00DC19EE" w:rsidRDefault="00DC19EE" w:rsidP="00DC19EE">
      <w:pPr>
        <w:ind w:firstLine="709"/>
        <w:jc w:val="both"/>
        <w:rPr>
          <w:bCs/>
          <w:sz w:val="26"/>
          <w:szCs w:val="26"/>
          <w:lang w:val="uk-UA"/>
        </w:rPr>
      </w:pPr>
    </w:p>
    <w:p w:rsidR="004B7C06" w:rsidRDefault="004B7C06" w:rsidP="00DC19EE">
      <w:pPr>
        <w:ind w:firstLine="709"/>
        <w:jc w:val="both"/>
        <w:rPr>
          <w:bCs/>
          <w:sz w:val="26"/>
          <w:szCs w:val="26"/>
          <w:lang w:val="uk-UA"/>
        </w:rPr>
      </w:pPr>
      <w:r w:rsidRPr="008733E5">
        <w:rPr>
          <w:bCs/>
          <w:sz w:val="26"/>
          <w:szCs w:val="26"/>
          <w:lang w:val="uk-UA"/>
        </w:rPr>
        <w:t>4.</w:t>
      </w:r>
      <w:r w:rsidRPr="00A030CA">
        <w:rPr>
          <w:sz w:val="26"/>
          <w:szCs w:val="26"/>
          <w:lang w:val="uk-UA"/>
        </w:rPr>
        <w:t xml:space="preserve"> Затвердити на 20</w:t>
      </w:r>
      <w:r>
        <w:rPr>
          <w:sz w:val="26"/>
          <w:szCs w:val="26"/>
          <w:lang w:val="uk-UA"/>
        </w:rPr>
        <w:t>20</w:t>
      </w:r>
      <w:r w:rsidRPr="00A030CA">
        <w:rPr>
          <w:sz w:val="26"/>
          <w:szCs w:val="26"/>
          <w:lang w:val="uk-UA"/>
        </w:rPr>
        <w:t xml:space="preserve"> рік </w:t>
      </w:r>
      <w:r w:rsidRPr="00CA4C10">
        <w:rPr>
          <w:sz w:val="26"/>
          <w:szCs w:val="26"/>
          <w:lang w:val="uk-UA"/>
        </w:rPr>
        <w:t>перелік об’єктів</w:t>
      </w:r>
      <w:r w:rsidRPr="00A030CA">
        <w:rPr>
          <w:sz w:val="26"/>
          <w:szCs w:val="26"/>
          <w:lang w:val="uk-UA"/>
        </w:rPr>
        <w:t>, фінансування яких буде здійснюватися за</w:t>
      </w:r>
      <w:r w:rsidRPr="0049225C">
        <w:rPr>
          <w:sz w:val="26"/>
          <w:szCs w:val="26"/>
          <w:lang w:val="uk-UA"/>
        </w:rPr>
        <w:t xml:space="preserve"> рахунок коштів бюджету розвитку</w:t>
      </w:r>
      <w:r w:rsidRPr="0049225C">
        <w:rPr>
          <w:bCs/>
          <w:sz w:val="26"/>
          <w:szCs w:val="26"/>
          <w:lang w:val="uk-UA"/>
        </w:rPr>
        <w:t xml:space="preserve"> згідно з </w:t>
      </w:r>
      <w:r w:rsidR="00F15B79">
        <w:rPr>
          <w:bCs/>
          <w:sz w:val="26"/>
          <w:szCs w:val="26"/>
          <w:lang w:val="uk-UA"/>
        </w:rPr>
        <w:t xml:space="preserve">додатком </w:t>
      </w:r>
      <w:hyperlink r:id="rId8" w:anchor="n107" w:history="1">
        <w:r w:rsidR="00FC2792">
          <w:rPr>
            <w:bCs/>
            <w:sz w:val="26"/>
            <w:szCs w:val="26"/>
            <w:lang w:val="uk-UA"/>
          </w:rPr>
          <w:t>5</w:t>
        </w:r>
      </w:hyperlink>
      <w:r w:rsidRPr="0049225C">
        <w:rPr>
          <w:bCs/>
          <w:sz w:val="26"/>
          <w:szCs w:val="26"/>
          <w:lang w:val="uk-UA"/>
        </w:rPr>
        <w:t xml:space="preserve"> до цього рішення.</w:t>
      </w:r>
    </w:p>
    <w:p w:rsidR="004B7C06" w:rsidRDefault="004B7C06" w:rsidP="00DC19EE">
      <w:pPr>
        <w:ind w:firstLine="709"/>
        <w:jc w:val="both"/>
        <w:rPr>
          <w:bCs/>
          <w:sz w:val="26"/>
          <w:szCs w:val="26"/>
          <w:lang w:val="uk-UA"/>
        </w:rPr>
      </w:pPr>
      <w:r w:rsidRPr="008733E5">
        <w:rPr>
          <w:bCs/>
          <w:sz w:val="26"/>
          <w:szCs w:val="26"/>
          <w:lang w:val="uk-UA"/>
        </w:rPr>
        <w:lastRenderedPageBreak/>
        <w:t>5.</w:t>
      </w:r>
      <w:r w:rsidRPr="00C04073">
        <w:rPr>
          <w:sz w:val="26"/>
          <w:szCs w:val="26"/>
          <w:lang w:val="uk-UA"/>
        </w:rPr>
        <w:t xml:space="preserve"> Затвердити в складі видатків </w:t>
      </w:r>
      <w:r>
        <w:rPr>
          <w:sz w:val="26"/>
          <w:szCs w:val="26"/>
          <w:lang w:val="uk-UA"/>
        </w:rPr>
        <w:t xml:space="preserve">місцевого </w:t>
      </w:r>
      <w:r w:rsidRPr="00CA4C10">
        <w:rPr>
          <w:sz w:val="26"/>
          <w:szCs w:val="26"/>
          <w:lang w:val="uk-UA"/>
        </w:rPr>
        <w:t xml:space="preserve">бюджету </w:t>
      </w:r>
      <w:r w:rsidRPr="00CA4C10">
        <w:rPr>
          <w:bCs/>
          <w:sz w:val="26"/>
          <w:szCs w:val="26"/>
          <w:lang w:val="uk-UA"/>
        </w:rPr>
        <w:t>кошти на реалізацію місцевих  програм</w:t>
      </w:r>
      <w:r w:rsidRPr="00C04073">
        <w:rPr>
          <w:b/>
          <w:bCs/>
          <w:sz w:val="26"/>
          <w:szCs w:val="26"/>
          <w:lang w:val="uk-UA"/>
        </w:rPr>
        <w:t xml:space="preserve"> </w:t>
      </w:r>
      <w:r w:rsidRPr="00C04073">
        <w:rPr>
          <w:sz w:val="26"/>
          <w:szCs w:val="26"/>
          <w:lang w:val="uk-UA"/>
        </w:rPr>
        <w:t xml:space="preserve">у сумі </w:t>
      </w:r>
      <w:r w:rsidR="00F15B79">
        <w:rPr>
          <w:sz w:val="26"/>
          <w:szCs w:val="26"/>
          <w:lang w:val="uk-UA"/>
        </w:rPr>
        <w:t>7754800</w:t>
      </w:r>
      <w:r>
        <w:rPr>
          <w:sz w:val="26"/>
          <w:szCs w:val="26"/>
          <w:lang w:val="uk-UA"/>
        </w:rPr>
        <w:t xml:space="preserve"> </w:t>
      </w:r>
      <w:r w:rsidRPr="00C04073">
        <w:rPr>
          <w:sz w:val="26"/>
          <w:szCs w:val="26"/>
          <w:lang w:val="uk-UA"/>
        </w:rPr>
        <w:t>гр</w:t>
      </w:r>
      <w:r>
        <w:rPr>
          <w:sz w:val="26"/>
          <w:szCs w:val="26"/>
          <w:lang w:val="uk-UA"/>
        </w:rPr>
        <w:t>н.</w:t>
      </w:r>
      <w:r w:rsidRPr="00C04073">
        <w:rPr>
          <w:sz w:val="26"/>
          <w:szCs w:val="26"/>
          <w:lang w:val="uk-UA"/>
        </w:rPr>
        <w:t xml:space="preserve"> </w:t>
      </w:r>
      <w:r w:rsidRPr="00C04073">
        <w:rPr>
          <w:bCs/>
          <w:sz w:val="26"/>
          <w:szCs w:val="26"/>
          <w:lang w:val="uk-UA"/>
        </w:rPr>
        <w:t>згідно з</w:t>
      </w:r>
      <w:r w:rsidRPr="0049225C">
        <w:rPr>
          <w:bCs/>
          <w:sz w:val="26"/>
          <w:szCs w:val="26"/>
          <w:lang w:val="uk-UA"/>
        </w:rPr>
        <w:t xml:space="preserve"> </w:t>
      </w:r>
      <w:r w:rsidR="00F15B79">
        <w:rPr>
          <w:bCs/>
          <w:sz w:val="26"/>
          <w:szCs w:val="26"/>
          <w:lang w:val="uk-UA"/>
        </w:rPr>
        <w:t xml:space="preserve">додатком </w:t>
      </w:r>
      <w:hyperlink r:id="rId9" w:anchor="n107" w:history="1">
        <w:r w:rsidR="00FC2792">
          <w:rPr>
            <w:bCs/>
            <w:sz w:val="26"/>
            <w:szCs w:val="26"/>
            <w:lang w:val="uk-UA"/>
          </w:rPr>
          <w:t>6</w:t>
        </w:r>
      </w:hyperlink>
      <w:r w:rsidRPr="0049225C">
        <w:rPr>
          <w:bCs/>
          <w:sz w:val="26"/>
          <w:szCs w:val="26"/>
          <w:lang w:val="uk-UA"/>
        </w:rPr>
        <w:t xml:space="preserve"> до цього рішення.</w:t>
      </w:r>
    </w:p>
    <w:p w:rsidR="00DC19EE" w:rsidRDefault="00DC19EE" w:rsidP="00DC19EE">
      <w:pPr>
        <w:ind w:firstLine="709"/>
        <w:jc w:val="both"/>
        <w:rPr>
          <w:bCs/>
          <w:sz w:val="26"/>
          <w:szCs w:val="26"/>
          <w:lang w:val="uk-UA"/>
        </w:rPr>
      </w:pPr>
    </w:p>
    <w:p w:rsidR="008052B7" w:rsidRPr="00874D05" w:rsidRDefault="004B7C06" w:rsidP="00DC19EE">
      <w:pPr>
        <w:ind w:firstLine="709"/>
        <w:jc w:val="both"/>
        <w:rPr>
          <w:sz w:val="28"/>
          <w:szCs w:val="28"/>
          <w:lang w:val="uk-UA"/>
        </w:rPr>
      </w:pPr>
      <w:r w:rsidRPr="005D56BD">
        <w:rPr>
          <w:b/>
          <w:bCs/>
          <w:sz w:val="26"/>
          <w:szCs w:val="26"/>
          <w:lang w:val="uk-UA"/>
        </w:rPr>
        <w:t xml:space="preserve"> </w:t>
      </w:r>
      <w:r w:rsidR="008052B7">
        <w:rPr>
          <w:sz w:val="28"/>
          <w:szCs w:val="28"/>
          <w:lang w:val="uk-UA"/>
        </w:rPr>
        <w:t xml:space="preserve">6. </w:t>
      </w:r>
      <w:r w:rsidR="008052B7" w:rsidRPr="00874D05">
        <w:rPr>
          <w:sz w:val="28"/>
          <w:szCs w:val="28"/>
          <w:lang w:val="uk-UA"/>
        </w:rPr>
        <w:t xml:space="preserve">Установити, що у загальному фонді </w:t>
      </w:r>
      <w:r w:rsidR="008052B7">
        <w:rPr>
          <w:sz w:val="28"/>
          <w:szCs w:val="28"/>
          <w:lang w:val="uk-UA"/>
        </w:rPr>
        <w:t>місцевого</w:t>
      </w:r>
      <w:r w:rsidR="008052B7" w:rsidRPr="00874D05">
        <w:rPr>
          <w:sz w:val="28"/>
          <w:szCs w:val="28"/>
          <w:lang w:val="uk-UA"/>
        </w:rPr>
        <w:t xml:space="preserve"> бюджету на 20</w:t>
      </w:r>
      <w:r w:rsidR="008052B7">
        <w:rPr>
          <w:sz w:val="28"/>
          <w:szCs w:val="28"/>
          <w:lang w:val="uk-UA"/>
        </w:rPr>
        <w:t>20</w:t>
      </w:r>
      <w:r w:rsidR="008052B7" w:rsidRPr="00874D05">
        <w:rPr>
          <w:sz w:val="28"/>
          <w:szCs w:val="28"/>
          <w:lang w:val="uk-UA"/>
        </w:rPr>
        <w:t> рік:</w:t>
      </w:r>
    </w:p>
    <w:p w:rsidR="008052B7" w:rsidRPr="005D18E2" w:rsidRDefault="008052B7" w:rsidP="00DC19EE">
      <w:pPr>
        <w:ind w:firstLine="709"/>
        <w:jc w:val="both"/>
        <w:rPr>
          <w:sz w:val="28"/>
          <w:szCs w:val="28"/>
          <w:vertAlign w:val="superscript"/>
          <w:lang w:val="uk-UA"/>
        </w:rPr>
      </w:pPr>
      <w:r>
        <w:rPr>
          <w:sz w:val="28"/>
          <w:szCs w:val="28"/>
          <w:lang w:val="uk-UA"/>
        </w:rPr>
        <w:t xml:space="preserve">1) </w:t>
      </w:r>
      <w:r w:rsidRPr="00874D05">
        <w:rPr>
          <w:sz w:val="28"/>
          <w:szCs w:val="28"/>
          <w:lang w:val="uk-UA"/>
        </w:rPr>
        <w:t xml:space="preserve">до доходів </w:t>
      </w:r>
      <w:r>
        <w:rPr>
          <w:sz w:val="28"/>
          <w:szCs w:val="28"/>
          <w:lang w:val="uk-UA"/>
        </w:rPr>
        <w:t xml:space="preserve">загального фонду </w:t>
      </w:r>
      <w:r w:rsidRPr="00874D05">
        <w:rPr>
          <w:sz w:val="28"/>
          <w:szCs w:val="28"/>
          <w:lang w:val="uk-UA"/>
        </w:rPr>
        <w:t xml:space="preserve">належать </w:t>
      </w:r>
      <w:r>
        <w:rPr>
          <w:sz w:val="28"/>
          <w:szCs w:val="28"/>
          <w:lang w:val="uk-UA"/>
        </w:rPr>
        <w:t>доходи</w:t>
      </w:r>
      <w:r w:rsidRPr="00874D05">
        <w:rPr>
          <w:sz w:val="28"/>
          <w:szCs w:val="28"/>
          <w:lang w:val="uk-UA"/>
        </w:rPr>
        <w:t xml:space="preserve">, визначені </w:t>
      </w:r>
      <w:r>
        <w:rPr>
          <w:sz w:val="28"/>
          <w:szCs w:val="28"/>
          <w:lang w:val="uk-UA"/>
        </w:rPr>
        <w:t xml:space="preserve">статтею 64 </w:t>
      </w:r>
      <w:hyperlink r:id="rId10" w:tgtFrame="_blank" w:history="1">
        <w:r w:rsidRPr="00874D05">
          <w:rPr>
            <w:sz w:val="28"/>
            <w:szCs w:val="28"/>
            <w:lang w:val="uk-UA"/>
          </w:rPr>
          <w:t>Бюджетного кодексу України</w:t>
        </w:r>
      </w:hyperlink>
      <w:r w:rsidRPr="00874D05">
        <w:rPr>
          <w:sz w:val="28"/>
          <w:szCs w:val="28"/>
          <w:lang w:val="uk-UA"/>
        </w:rPr>
        <w:t xml:space="preserve">, </w:t>
      </w:r>
      <w:r>
        <w:rPr>
          <w:sz w:val="28"/>
          <w:szCs w:val="28"/>
          <w:lang w:val="uk-UA"/>
        </w:rPr>
        <w:t xml:space="preserve">та трансферти, визначені статтею 101 </w:t>
      </w:r>
      <w:hyperlink r:id="rId11" w:tgtFrame="_blank" w:history="1">
        <w:r w:rsidRPr="00874D05">
          <w:rPr>
            <w:sz w:val="28"/>
            <w:szCs w:val="28"/>
            <w:lang w:val="uk-UA"/>
          </w:rPr>
          <w:t>Бюджетного кодексу України</w:t>
        </w:r>
      </w:hyperlink>
      <w:r>
        <w:rPr>
          <w:sz w:val="28"/>
          <w:szCs w:val="28"/>
          <w:lang w:val="uk-UA"/>
        </w:rPr>
        <w:t xml:space="preserve"> (крім субвенцій, визначених статтею 69-1 та частиною першою статті 71 </w:t>
      </w:r>
      <w:hyperlink r:id="rId12" w:tgtFrame="_blank" w:history="1">
        <w:r w:rsidRPr="00874D05">
          <w:rPr>
            <w:sz w:val="28"/>
            <w:szCs w:val="28"/>
            <w:lang w:val="uk-UA"/>
          </w:rPr>
          <w:t>Бюджетного кодексу України</w:t>
        </w:r>
      </w:hyperlink>
      <w:r>
        <w:rPr>
          <w:sz w:val="28"/>
          <w:szCs w:val="28"/>
          <w:lang w:val="uk-UA"/>
        </w:rPr>
        <w:t xml:space="preserve">), а також такі надходження відповідно до Закону України «Про Державний бюджет України на 2020 рік»: </w:t>
      </w:r>
    </w:p>
    <w:p w:rsidR="008052B7" w:rsidRPr="00283582" w:rsidRDefault="008052B7" w:rsidP="00DC19EE">
      <w:pPr>
        <w:ind w:firstLine="709"/>
        <w:jc w:val="both"/>
        <w:rPr>
          <w:color w:val="000000"/>
          <w:sz w:val="28"/>
          <w:szCs w:val="28"/>
          <w:lang w:val="uk-UA"/>
        </w:rPr>
      </w:pPr>
      <w:r w:rsidRPr="00283582">
        <w:rPr>
          <w:color w:val="000000"/>
          <w:sz w:val="28"/>
          <w:szCs w:val="28"/>
          <w:lang w:val="uk-UA"/>
        </w:rPr>
        <w:t>субвенція з місцевого бюджету на здійснення переданих видатків у сфері освіти за рахунок коштів освітньої субвенції;</w:t>
      </w:r>
    </w:p>
    <w:p w:rsidR="008052B7" w:rsidRPr="00283582" w:rsidRDefault="008052B7" w:rsidP="00DC19EE">
      <w:pPr>
        <w:ind w:firstLine="709"/>
        <w:jc w:val="both"/>
        <w:rPr>
          <w:color w:val="000000"/>
          <w:sz w:val="28"/>
          <w:szCs w:val="28"/>
          <w:lang w:val="uk-UA"/>
        </w:rPr>
      </w:pPr>
      <w:r w:rsidRPr="00283582">
        <w:rPr>
          <w:color w:val="000000"/>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p w:rsidR="008052B7" w:rsidRPr="00283582" w:rsidRDefault="008052B7" w:rsidP="00DC19EE">
      <w:pPr>
        <w:ind w:firstLine="709"/>
        <w:jc w:val="both"/>
        <w:rPr>
          <w:color w:val="000000"/>
          <w:sz w:val="28"/>
          <w:szCs w:val="28"/>
          <w:lang w:val="uk-UA"/>
        </w:rPr>
      </w:pPr>
      <w:r w:rsidRPr="00283582">
        <w:rPr>
          <w:color w:val="000000"/>
          <w:sz w:val="28"/>
          <w:szCs w:val="28"/>
          <w:lang w:val="uk-UA"/>
        </w:rPr>
        <w:t>субвенція з місцевого бюджету на здійснення переданих видатків у сфері охорони здоров’я за рахунок коштів медичної субвенції;</w:t>
      </w:r>
    </w:p>
    <w:p w:rsidR="008052B7" w:rsidRPr="00283582" w:rsidRDefault="008052B7" w:rsidP="00DC19EE">
      <w:pPr>
        <w:ind w:firstLine="709"/>
        <w:jc w:val="both"/>
        <w:rPr>
          <w:color w:val="000000"/>
          <w:sz w:val="28"/>
          <w:szCs w:val="28"/>
          <w:lang w:val="uk-UA"/>
        </w:rPr>
      </w:pPr>
      <w:r w:rsidRPr="00283582">
        <w:rPr>
          <w:color w:val="000000"/>
          <w:sz w:val="28"/>
          <w:szCs w:val="28"/>
          <w:lang w:val="uk-UA"/>
        </w:rPr>
        <w:t>освітня субвенція з державного бюджету місцевим бюджетам;</w:t>
      </w:r>
    </w:p>
    <w:p w:rsidR="008052B7" w:rsidRPr="00283582" w:rsidRDefault="008052B7" w:rsidP="00DC19EE">
      <w:pPr>
        <w:ind w:firstLine="709"/>
        <w:jc w:val="both"/>
        <w:rPr>
          <w:color w:val="000000"/>
          <w:sz w:val="28"/>
          <w:szCs w:val="28"/>
          <w:lang w:val="uk-UA"/>
        </w:rPr>
      </w:pPr>
      <w:r w:rsidRPr="00283582">
        <w:rPr>
          <w:color w:val="000000"/>
          <w:sz w:val="28"/>
          <w:szCs w:val="28"/>
          <w:lang w:val="uk-UA"/>
        </w:rPr>
        <w:t>медична субвенція з державного бюджету місцевим бюджетам.</w:t>
      </w:r>
    </w:p>
    <w:p w:rsidR="008052B7" w:rsidRPr="00CA0F06" w:rsidRDefault="008052B7" w:rsidP="00DC19EE">
      <w:pPr>
        <w:ind w:firstLine="709"/>
        <w:jc w:val="both"/>
        <w:rPr>
          <w:sz w:val="28"/>
          <w:szCs w:val="28"/>
          <w:lang w:val="uk-UA"/>
        </w:rPr>
      </w:pPr>
      <w:r>
        <w:rPr>
          <w:sz w:val="28"/>
          <w:szCs w:val="28"/>
          <w:lang w:val="uk-UA"/>
        </w:rPr>
        <w:t>2) джерелами формування у частині фінансування є надходження, визначені пунктом другим частини першої статті 72 Бюджетного кодексу України.</w:t>
      </w:r>
    </w:p>
    <w:p w:rsidR="008052B7" w:rsidRPr="00E62317" w:rsidRDefault="008052B7" w:rsidP="00DC19EE">
      <w:pPr>
        <w:ind w:firstLine="709"/>
        <w:jc w:val="both"/>
        <w:rPr>
          <w:sz w:val="28"/>
          <w:szCs w:val="28"/>
          <w:lang w:val="uk-UA"/>
        </w:rPr>
      </w:pPr>
    </w:p>
    <w:p w:rsidR="008052B7" w:rsidRDefault="008052B7" w:rsidP="00DC19EE">
      <w:pPr>
        <w:ind w:firstLine="709"/>
        <w:jc w:val="both"/>
        <w:rPr>
          <w:sz w:val="28"/>
          <w:szCs w:val="28"/>
          <w:lang w:val="uk-UA"/>
        </w:rPr>
      </w:pPr>
      <w:r>
        <w:rPr>
          <w:sz w:val="28"/>
          <w:szCs w:val="28"/>
          <w:lang w:val="uk-UA"/>
        </w:rPr>
        <w:t>7. Установити, що джерелами формування спеціального фонду місцевого бюджету на 2020 рік:</w:t>
      </w:r>
    </w:p>
    <w:p w:rsidR="008052B7" w:rsidRDefault="008052B7" w:rsidP="00DC19EE">
      <w:pPr>
        <w:ind w:firstLine="709"/>
        <w:jc w:val="both"/>
        <w:rPr>
          <w:sz w:val="28"/>
          <w:szCs w:val="28"/>
          <w:lang w:val="uk-UA"/>
        </w:rPr>
      </w:pPr>
      <w:r>
        <w:rPr>
          <w:sz w:val="28"/>
          <w:szCs w:val="28"/>
          <w:lang w:val="uk-UA"/>
        </w:rPr>
        <w:t>1) у частині доходів є надходження, визначені статтями 69</w:t>
      </w:r>
      <w:r w:rsidRPr="009A6268">
        <w:rPr>
          <w:sz w:val="28"/>
          <w:szCs w:val="28"/>
          <w:vertAlign w:val="superscript"/>
          <w:lang w:val="uk-UA"/>
        </w:rPr>
        <w:t>1</w:t>
      </w:r>
      <w:r>
        <w:rPr>
          <w:sz w:val="28"/>
          <w:szCs w:val="28"/>
          <w:lang w:val="uk-UA"/>
        </w:rPr>
        <w:t>, 97, 101 Бюджетного кодексу України;</w:t>
      </w:r>
    </w:p>
    <w:p w:rsidR="008052B7" w:rsidRDefault="008052B7" w:rsidP="00DC19EE">
      <w:pPr>
        <w:ind w:firstLine="709"/>
        <w:jc w:val="both"/>
        <w:rPr>
          <w:sz w:val="28"/>
          <w:szCs w:val="28"/>
          <w:lang w:val="uk-UA"/>
        </w:rPr>
      </w:pPr>
      <w:r>
        <w:rPr>
          <w:sz w:val="28"/>
          <w:szCs w:val="28"/>
          <w:lang w:val="uk-UA"/>
        </w:rPr>
        <w:t>2) у частині фінансування є надходження, визначені частиною першою статті 71 та пунктом першим частини другої статті 72 Бюджетного кодексу України.</w:t>
      </w:r>
    </w:p>
    <w:p w:rsidR="009B54EF" w:rsidRDefault="009B54EF" w:rsidP="00DC19EE">
      <w:pPr>
        <w:ind w:firstLine="709"/>
        <w:jc w:val="both"/>
        <w:rPr>
          <w:sz w:val="28"/>
          <w:szCs w:val="28"/>
          <w:lang w:val="uk-UA"/>
        </w:rPr>
      </w:pPr>
    </w:p>
    <w:p w:rsidR="008052B7" w:rsidRDefault="008052B7" w:rsidP="00DC19EE">
      <w:pPr>
        <w:ind w:firstLine="709"/>
        <w:jc w:val="both"/>
        <w:rPr>
          <w:sz w:val="28"/>
          <w:szCs w:val="28"/>
          <w:lang w:val="uk-UA"/>
        </w:rPr>
      </w:pPr>
      <w:r>
        <w:rPr>
          <w:sz w:val="28"/>
          <w:szCs w:val="28"/>
          <w:lang w:val="uk-UA"/>
        </w:rPr>
        <w:t>8. Установити, що у 2020 році кошти, отримані до спеціального фонду місцевого бюджету згідно з статтями 69</w:t>
      </w:r>
      <w:r w:rsidRPr="009A6268">
        <w:rPr>
          <w:sz w:val="28"/>
          <w:szCs w:val="28"/>
          <w:vertAlign w:val="superscript"/>
          <w:lang w:val="uk-UA"/>
        </w:rPr>
        <w:t>1</w:t>
      </w:r>
      <w:r>
        <w:rPr>
          <w:sz w:val="28"/>
          <w:szCs w:val="28"/>
          <w:lang w:val="uk-UA"/>
        </w:rPr>
        <w:t xml:space="preserve">, 97, 101 Бюджетного кодексу України, спрямовуються на реалізацію заходів, визначених частиною третьою статті 71 Бюджетного кодексу України. </w:t>
      </w:r>
    </w:p>
    <w:p w:rsidR="008052B7" w:rsidRDefault="008052B7" w:rsidP="00DC19EE">
      <w:pPr>
        <w:ind w:firstLine="709"/>
        <w:jc w:val="both"/>
        <w:rPr>
          <w:bCs/>
          <w:sz w:val="26"/>
          <w:szCs w:val="26"/>
        </w:rPr>
      </w:pPr>
    </w:p>
    <w:p w:rsidR="004B7C06" w:rsidRPr="00466890" w:rsidRDefault="008052B7" w:rsidP="00DC19EE">
      <w:pPr>
        <w:ind w:firstLine="709"/>
        <w:jc w:val="both"/>
        <w:rPr>
          <w:sz w:val="28"/>
          <w:szCs w:val="28"/>
        </w:rPr>
      </w:pPr>
      <w:r>
        <w:rPr>
          <w:bCs/>
          <w:sz w:val="26"/>
          <w:szCs w:val="26"/>
        </w:rPr>
        <w:t>9</w:t>
      </w:r>
      <w:r w:rsidR="004B7C06" w:rsidRPr="008733E5">
        <w:rPr>
          <w:bCs/>
          <w:sz w:val="26"/>
          <w:szCs w:val="26"/>
        </w:rPr>
        <w:t>.</w:t>
      </w:r>
      <w:r w:rsidR="004B7C06" w:rsidRPr="00C04073">
        <w:rPr>
          <w:sz w:val="26"/>
          <w:szCs w:val="26"/>
        </w:rPr>
        <w:t xml:space="preserve"> </w:t>
      </w:r>
      <w:r w:rsidR="004B7C06" w:rsidRPr="00466890">
        <w:rPr>
          <w:sz w:val="28"/>
          <w:szCs w:val="28"/>
          <w:lang w:val="uk-UA"/>
        </w:rPr>
        <w:t xml:space="preserve">Визначити на 2020 </w:t>
      </w:r>
      <w:r w:rsidR="0087054A" w:rsidRPr="00466890">
        <w:rPr>
          <w:sz w:val="28"/>
          <w:szCs w:val="28"/>
          <w:lang w:val="uk-UA"/>
        </w:rPr>
        <w:t xml:space="preserve">рік відповідно до статті </w:t>
      </w:r>
      <w:r w:rsidR="004B7C06" w:rsidRPr="00466890">
        <w:rPr>
          <w:sz w:val="28"/>
          <w:szCs w:val="28"/>
          <w:lang w:val="uk-UA"/>
        </w:rPr>
        <w:t xml:space="preserve">55 Бюджетного кодексу України </w:t>
      </w:r>
      <w:r w:rsidR="004B7C06" w:rsidRPr="00466890">
        <w:rPr>
          <w:bCs/>
          <w:sz w:val="28"/>
          <w:szCs w:val="28"/>
        </w:rPr>
        <w:t>захищени</w:t>
      </w:r>
      <w:r w:rsidR="004B7C06" w:rsidRPr="00466890">
        <w:rPr>
          <w:bCs/>
          <w:sz w:val="28"/>
          <w:szCs w:val="28"/>
          <w:lang w:val="uk-UA"/>
        </w:rPr>
        <w:t>ми</w:t>
      </w:r>
      <w:r w:rsidR="004B7C06" w:rsidRPr="00466890">
        <w:rPr>
          <w:bCs/>
          <w:sz w:val="28"/>
          <w:szCs w:val="28"/>
        </w:rPr>
        <w:t xml:space="preserve"> видатк</w:t>
      </w:r>
      <w:r w:rsidR="004B7C06" w:rsidRPr="00466890">
        <w:rPr>
          <w:bCs/>
          <w:sz w:val="28"/>
          <w:szCs w:val="28"/>
          <w:lang w:val="uk-UA"/>
        </w:rPr>
        <w:t>ами</w:t>
      </w:r>
      <w:r w:rsidR="004B7C06" w:rsidRPr="00466890">
        <w:rPr>
          <w:sz w:val="28"/>
          <w:szCs w:val="28"/>
          <w:lang w:val="uk-UA"/>
        </w:rPr>
        <w:t xml:space="preserve"> місцевого бюджету</w:t>
      </w:r>
      <w:r w:rsidR="004B7C06" w:rsidRPr="00466890">
        <w:rPr>
          <w:b/>
          <w:bCs/>
          <w:sz w:val="28"/>
          <w:szCs w:val="28"/>
          <w:lang w:val="uk-UA"/>
        </w:rPr>
        <w:t xml:space="preserve"> </w:t>
      </w:r>
      <w:r w:rsidR="004B7C06" w:rsidRPr="00466890">
        <w:rPr>
          <w:sz w:val="28"/>
          <w:szCs w:val="28"/>
          <w:lang w:val="uk-UA"/>
        </w:rPr>
        <w:t>видатки</w:t>
      </w:r>
      <w:r w:rsidR="004B7C06" w:rsidRPr="00466890">
        <w:rPr>
          <w:b/>
          <w:bCs/>
          <w:sz w:val="28"/>
          <w:szCs w:val="28"/>
        </w:rPr>
        <w:t xml:space="preserve"> </w:t>
      </w:r>
      <w:r w:rsidR="004B7C06" w:rsidRPr="00466890">
        <w:rPr>
          <w:bCs/>
          <w:sz w:val="28"/>
          <w:szCs w:val="28"/>
        </w:rPr>
        <w:t>загального фонду</w:t>
      </w:r>
      <w:r w:rsidR="004B7C06" w:rsidRPr="00466890">
        <w:rPr>
          <w:sz w:val="28"/>
          <w:szCs w:val="28"/>
        </w:rPr>
        <w:t xml:space="preserve"> </w:t>
      </w:r>
      <w:r w:rsidR="004B7C06" w:rsidRPr="00466890">
        <w:rPr>
          <w:sz w:val="28"/>
          <w:szCs w:val="28"/>
          <w:lang w:val="uk-UA"/>
        </w:rPr>
        <w:t>на</w:t>
      </w:r>
      <w:r w:rsidR="004B7C06" w:rsidRPr="00466890">
        <w:rPr>
          <w:sz w:val="28"/>
          <w:szCs w:val="28"/>
        </w:rPr>
        <w:t xml:space="preserve">: </w:t>
      </w:r>
    </w:p>
    <w:p w:rsidR="004B7C06" w:rsidRPr="00466890" w:rsidRDefault="004B7C06" w:rsidP="00DC19EE">
      <w:pPr>
        <w:pStyle w:val="a4"/>
        <w:autoSpaceDE/>
        <w:autoSpaceDN/>
        <w:ind w:firstLine="709"/>
        <w:jc w:val="both"/>
        <w:rPr>
          <w:rFonts w:ascii="Times New Roman" w:hAnsi="Times New Roman"/>
          <w:sz w:val="28"/>
          <w:szCs w:val="28"/>
        </w:rPr>
      </w:pPr>
      <w:r w:rsidRPr="00466890">
        <w:rPr>
          <w:rFonts w:ascii="Times New Roman" w:hAnsi="Times New Roman"/>
          <w:sz w:val="28"/>
          <w:szCs w:val="28"/>
        </w:rPr>
        <w:t>- оплату праці працівників бюджетних установ та закладів;</w:t>
      </w:r>
    </w:p>
    <w:p w:rsidR="004B7C06" w:rsidRPr="00466890" w:rsidRDefault="004B7C06" w:rsidP="00DC19EE">
      <w:pPr>
        <w:pStyle w:val="a4"/>
        <w:autoSpaceDE/>
        <w:autoSpaceDN/>
        <w:ind w:firstLine="709"/>
        <w:jc w:val="both"/>
        <w:rPr>
          <w:rFonts w:ascii="Times New Roman" w:hAnsi="Times New Roman"/>
          <w:sz w:val="28"/>
          <w:szCs w:val="28"/>
        </w:rPr>
      </w:pPr>
      <w:r w:rsidRPr="00466890">
        <w:rPr>
          <w:rFonts w:ascii="Times New Roman" w:hAnsi="Times New Roman"/>
          <w:sz w:val="28"/>
          <w:szCs w:val="28"/>
        </w:rPr>
        <w:t>- нарахування на заробітну плату;</w:t>
      </w:r>
    </w:p>
    <w:p w:rsidR="004B7C06" w:rsidRPr="00466890" w:rsidRDefault="004B7C06" w:rsidP="00DC19EE">
      <w:pPr>
        <w:pStyle w:val="a4"/>
        <w:autoSpaceDE/>
        <w:autoSpaceDN/>
        <w:ind w:firstLine="709"/>
        <w:jc w:val="both"/>
        <w:rPr>
          <w:rFonts w:ascii="Times New Roman" w:hAnsi="Times New Roman"/>
          <w:sz w:val="28"/>
          <w:szCs w:val="28"/>
        </w:rPr>
      </w:pPr>
      <w:r w:rsidRPr="00466890">
        <w:rPr>
          <w:rFonts w:ascii="Times New Roman" w:hAnsi="Times New Roman"/>
          <w:sz w:val="28"/>
          <w:szCs w:val="28"/>
        </w:rPr>
        <w:t>- придбання медикаментів та перев’язувальних матеріалів;</w:t>
      </w:r>
    </w:p>
    <w:p w:rsidR="004B7C06" w:rsidRPr="00466890" w:rsidRDefault="004B7C06" w:rsidP="00DC19EE">
      <w:pPr>
        <w:pStyle w:val="a4"/>
        <w:autoSpaceDE/>
        <w:autoSpaceDN/>
        <w:ind w:firstLine="709"/>
        <w:jc w:val="both"/>
        <w:rPr>
          <w:rFonts w:ascii="Times New Roman" w:hAnsi="Times New Roman"/>
          <w:sz w:val="28"/>
          <w:szCs w:val="28"/>
        </w:rPr>
      </w:pPr>
      <w:r w:rsidRPr="00466890">
        <w:rPr>
          <w:rFonts w:ascii="Times New Roman" w:hAnsi="Times New Roman"/>
          <w:sz w:val="28"/>
          <w:szCs w:val="28"/>
        </w:rPr>
        <w:t>- забезпечення продуктами харчування;</w:t>
      </w:r>
    </w:p>
    <w:p w:rsidR="004B7C06" w:rsidRPr="00466890" w:rsidRDefault="004B7C06" w:rsidP="00DC19EE">
      <w:pPr>
        <w:pStyle w:val="a4"/>
        <w:autoSpaceDE/>
        <w:autoSpaceDN/>
        <w:ind w:firstLine="709"/>
        <w:jc w:val="both"/>
        <w:rPr>
          <w:rFonts w:ascii="Times New Roman" w:hAnsi="Times New Roman"/>
          <w:color w:val="000000"/>
          <w:sz w:val="28"/>
          <w:szCs w:val="28"/>
          <w:shd w:val="clear" w:color="auto" w:fill="FFFFFF"/>
        </w:rPr>
      </w:pPr>
      <w:r w:rsidRPr="00466890">
        <w:rPr>
          <w:rFonts w:ascii="Times New Roman" w:hAnsi="Times New Roman"/>
          <w:sz w:val="28"/>
          <w:szCs w:val="28"/>
        </w:rPr>
        <w:t>- о</w:t>
      </w:r>
      <w:r w:rsidRPr="00466890">
        <w:rPr>
          <w:rFonts w:ascii="Times New Roman" w:hAnsi="Times New Roman"/>
          <w:color w:val="000000"/>
          <w:sz w:val="28"/>
          <w:szCs w:val="28"/>
          <w:shd w:val="clear" w:color="auto" w:fill="FFFFFF"/>
        </w:rPr>
        <w:t>плату комунальних послуг та енергоносіїв;</w:t>
      </w:r>
    </w:p>
    <w:p w:rsidR="004B7C06" w:rsidRPr="00466890" w:rsidRDefault="004B7C06" w:rsidP="00DC19EE">
      <w:pPr>
        <w:pStyle w:val="a4"/>
        <w:autoSpaceDE/>
        <w:autoSpaceDN/>
        <w:ind w:firstLine="709"/>
        <w:jc w:val="both"/>
        <w:rPr>
          <w:rFonts w:ascii="Times New Roman" w:hAnsi="Times New Roman"/>
          <w:sz w:val="28"/>
          <w:szCs w:val="28"/>
        </w:rPr>
      </w:pPr>
      <w:r w:rsidRPr="00466890">
        <w:rPr>
          <w:rFonts w:ascii="Times New Roman" w:hAnsi="Times New Roman"/>
          <w:color w:val="000000"/>
          <w:sz w:val="28"/>
          <w:szCs w:val="28"/>
          <w:shd w:val="clear" w:color="auto" w:fill="FFFFFF"/>
        </w:rPr>
        <w:t>- поточні трансферти місцевим бюджетам;</w:t>
      </w:r>
    </w:p>
    <w:p w:rsidR="004B7C06" w:rsidRPr="00466890" w:rsidRDefault="004B7C06" w:rsidP="00DC19EE">
      <w:pPr>
        <w:pStyle w:val="a4"/>
        <w:autoSpaceDE/>
        <w:autoSpaceDN/>
        <w:ind w:firstLine="709"/>
        <w:jc w:val="both"/>
        <w:rPr>
          <w:rFonts w:ascii="Times New Roman" w:hAnsi="Times New Roman"/>
          <w:color w:val="000000"/>
          <w:sz w:val="28"/>
          <w:szCs w:val="28"/>
          <w:shd w:val="clear" w:color="auto" w:fill="FFFFFF"/>
        </w:rPr>
      </w:pPr>
      <w:r w:rsidRPr="00466890">
        <w:rPr>
          <w:rFonts w:ascii="Times New Roman" w:hAnsi="Times New Roman"/>
          <w:sz w:val="28"/>
          <w:szCs w:val="28"/>
        </w:rPr>
        <w:t xml:space="preserve">- </w:t>
      </w:r>
      <w:r w:rsidRPr="00466890">
        <w:rPr>
          <w:rFonts w:ascii="Times New Roman" w:hAnsi="Times New Roman"/>
          <w:color w:val="000000"/>
          <w:sz w:val="28"/>
          <w:szCs w:val="28"/>
          <w:shd w:val="clear" w:color="auto" w:fill="FFFFFF"/>
        </w:rPr>
        <w:t>поточні трансферти населенню;</w:t>
      </w:r>
    </w:p>
    <w:p w:rsidR="009B54EF" w:rsidRPr="00466890" w:rsidRDefault="009B54EF" w:rsidP="00DC19EE">
      <w:pPr>
        <w:pStyle w:val="a4"/>
        <w:autoSpaceDE/>
        <w:autoSpaceDN/>
        <w:ind w:firstLine="709"/>
        <w:jc w:val="both"/>
        <w:rPr>
          <w:rFonts w:ascii="Times New Roman" w:hAnsi="Times New Roman"/>
          <w:color w:val="000000"/>
          <w:sz w:val="28"/>
          <w:szCs w:val="28"/>
          <w:shd w:val="clear" w:color="auto" w:fill="FFFFFF"/>
        </w:rPr>
      </w:pPr>
      <w:r w:rsidRPr="00466890">
        <w:rPr>
          <w:rFonts w:ascii="Times New Roman" w:hAnsi="Times New Roman"/>
          <w:color w:val="000000"/>
          <w:sz w:val="28"/>
          <w:szCs w:val="28"/>
          <w:shd w:val="clear" w:color="auto" w:fill="FFFFFF"/>
        </w:rPr>
        <w:lastRenderedPageBreak/>
        <w:t>- забезпечення інвалідів технічними та іншими засобами реабілітації, виробами медичного призначення для індивідуального користування;</w:t>
      </w:r>
    </w:p>
    <w:p w:rsidR="004B7C06" w:rsidRDefault="004B7C06" w:rsidP="00DC19EE">
      <w:pPr>
        <w:pStyle w:val="a4"/>
        <w:autoSpaceDE/>
        <w:autoSpaceDN/>
        <w:ind w:firstLine="709"/>
        <w:jc w:val="both"/>
        <w:rPr>
          <w:rFonts w:ascii="Times New Roman" w:hAnsi="Times New Roman"/>
          <w:color w:val="000000"/>
          <w:sz w:val="28"/>
          <w:szCs w:val="28"/>
          <w:shd w:val="clear" w:color="auto" w:fill="FFFFFF"/>
        </w:rPr>
      </w:pPr>
      <w:r w:rsidRPr="00466890">
        <w:rPr>
          <w:rFonts w:ascii="Times New Roman" w:hAnsi="Times New Roman"/>
          <w:color w:val="000000"/>
          <w:sz w:val="28"/>
          <w:szCs w:val="28"/>
          <w:shd w:val="clear" w:color="auto" w:fill="FFFFFF"/>
        </w:rPr>
        <w:t xml:space="preserve">- </w:t>
      </w:r>
      <w:r w:rsidR="006664B7" w:rsidRPr="00466890">
        <w:rPr>
          <w:rFonts w:ascii="Times New Roman" w:hAnsi="Times New Roman"/>
          <w:color w:val="000000"/>
          <w:sz w:val="28"/>
          <w:szCs w:val="28"/>
          <w:shd w:val="clear" w:color="auto" w:fill="FFFFFF"/>
        </w:rPr>
        <w:t>оплату енергосервісу.</w:t>
      </w:r>
    </w:p>
    <w:p w:rsidR="00DC19EE" w:rsidRPr="00466890" w:rsidRDefault="00DC19EE" w:rsidP="00DC19EE">
      <w:pPr>
        <w:pStyle w:val="a4"/>
        <w:autoSpaceDE/>
        <w:autoSpaceDN/>
        <w:ind w:firstLine="709"/>
        <w:jc w:val="both"/>
        <w:rPr>
          <w:rFonts w:ascii="Times New Roman" w:hAnsi="Times New Roman"/>
          <w:color w:val="000000"/>
          <w:sz w:val="28"/>
          <w:szCs w:val="28"/>
          <w:shd w:val="clear" w:color="auto" w:fill="FFFFFF"/>
        </w:rPr>
      </w:pPr>
    </w:p>
    <w:p w:rsidR="004B7C06" w:rsidRDefault="00470339" w:rsidP="00DC19EE">
      <w:pPr>
        <w:ind w:firstLine="709"/>
        <w:jc w:val="both"/>
        <w:rPr>
          <w:sz w:val="26"/>
          <w:szCs w:val="26"/>
          <w:lang w:val="uk-UA"/>
        </w:rPr>
      </w:pPr>
      <w:r>
        <w:rPr>
          <w:sz w:val="26"/>
          <w:szCs w:val="26"/>
          <w:lang w:val="uk-UA"/>
        </w:rPr>
        <w:t>10</w:t>
      </w:r>
      <w:r w:rsidR="004B7C06" w:rsidRPr="008052B7">
        <w:rPr>
          <w:sz w:val="26"/>
          <w:szCs w:val="26"/>
          <w:lang w:val="uk-UA"/>
        </w:rPr>
        <w:t>. Відповідно</w:t>
      </w:r>
      <w:r w:rsidR="004B7C06" w:rsidRPr="007F38CD">
        <w:rPr>
          <w:sz w:val="26"/>
          <w:szCs w:val="26"/>
          <w:lang w:val="uk-UA"/>
        </w:rPr>
        <w:t xml:space="preserve"> до статей 43 та 73 Бюджетного кодексу України надати </w:t>
      </w:r>
      <w:r w:rsidR="009B54EF">
        <w:rPr>
          <w:sz w:val="26"/>
          <w:szCs w:val="26"/>
          <w:lang w:val="uk-UA"/>
        </w:rPr>
        <w:t xml:space="preserve">право </w:t>
      </w:r>
      <w:r w:rsidR="0087054A">
        <w:rPr>
          <w:sz w:val="26"/>
          <w:szCs w:val="26"/>
          <w:lang w:val="uk-UA"/>
        </w:rPr>
        <w:t>сільському голові</w:t>
      </w:r>
      <w:r w:rsidR="004B7C06">
        <w:rPr>
          <w:sz w:val="26"/>
          <w:szCs w:val="26"/>
          <w:lang w:val="uk-UA"/>
        </w:rPr>
        <w:t xml:space="preserve"> </w:t>
      </w:r>
      <w:r w:rsidR="0087054A">
        <w:rPr>
          <w:sz w:val="26"/>
          <w:szCs w:val="26"/>
          <w:lang w:val="uk-UA"/>
        </w:rPr>
        <w:t>Первозванівської сільської</w:t>
      </w:r>
      <w:r w:rsidR="004B7C06">
        <w:rPr>
          <w:sz w:val="26"/>
          <w:szCs w:val="26"/>
          <w:lang w:val="uk-UA"/>
        </w:rPr>
        <w:t xml:space="preserve"> </w:t>
      </w:r>
      <w:r w:rsidR="009B54EF">
        <w:rPr>
          <w:sz w:val="26"/>
          <w:szCs w:val="26"/>
          <w:lang w:val="uk-UA"/>
        </w:rPr>
        <w:t>об’єднаної територіальної громади</w:t>
      </w:r>
      <w:r w:rsidR="004B7C06">
        <w:rPr>
          <w:sz w:val="26"/>
          <w:szCs w:val="26"/>
          <w:lang w:val="uk-UA"/>
        </w:rPr>
        <w:t xml:space="preserve"> </w:t>
      </w:r>
      <w:r w:rsidR="004B7C06" w:rsidRPr="0049225C">
        <w:rPr>
          <w:sz w:val="26"/>
          <w:szCs w:val="26"/>
          <w:lang w:val="uk-UA"/>
        </w:rPr>
        <w:t>отримувати у порядку, визначеному Кабінетом Міністрів України позики на покриття тимчасових касових розривів бюджету</w:t>
      </w:r>
      <w:r w:rsidR="004B7C06" w:rsidRPr="00293CD5">
        <w:rPr>
          <w:sz w:val="26"/>
          <w:szCs w:val="26"/>
          <w:lang w:val="uk-UA"/>
        </w:rPr>
        <w:t xml:space="preserve"> </w:t>
      </w:r>
      <w:r w:rsidR="004B7C06">
        <w:rPr>
          <w:sz w:val="26"/>
          <w:szCs w:val="26"/>
          <w:lang w:val="uk-UA"/>
        </w:rPr>
        <w:t>об’єднаної територіальної громади</w:t>
      </w:r>
      <w:r w:rsidR="004B7C06" w:rsidRPr="0049225C">
        <w:rPr>
          <w:sz w:val="26"/>
          <w:szCs w:val="26"/>
          <w:lang w:val="uk-UA"/>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DC19EE" w:rsidRDefault="00DC19EE" w:rsidP="00DC19EE">
      <w:pPr>
        <w:ind w:firstLine="709"/>
        <w:jc w:val="both"/>
        <w:rPr>
          <w:sz w:val="26"/>
          <w:szCs w:val="26"/>
          <w:lang w:val="uk-UA"/>
        </w:rPr>
      </w:pPr>
    </w:p>
    <w:p w:rsidR="004628EB" w:rsidRPr="00B50167" w:rsidRDefault="00470339" w:rsidP="00DC19EE">
      <w:pPr>
        <w:ind w:firstLine="709"/>
        <w:jc w:val="both"/>
        <w:rPr>
          <w:sz w:val="28"/>
          <w:szCs w:val="28"/>
          <w:lang w:val="uk-UA"/>
        </w:rPr>
      </w:pPr>
      <w:bookmarkStart w:id="1" w:name="n56"/>
      <w:bookmarkStart w:id="2" w:name="n60"/>
      <w:bookmarkEnd w:id="1"/>
      <w:bookmarkEnd w:id="2"/>
      <w:r>
        <w:rPr>
          <w:sz w:val="28"/>
          <w:szCs w:val="28"/>
          <w:lang w:val="uk-UA"/>
        </w:rPr>
        <w:t>11</w:t>
      </w:r>
      <w:r w:rsidR="004628EB" w:rsidRPr="00B50167">
        <w:rPr>
          <w:sz w:val="28"/>
          <w:szCs w:val="28"/>
          <w:lang w:val="uk-UA"/>
        </w:rPr>
        <w:t xml:space="preserve">. Головним розпорядникам коштів </w:t>
      </w:r>
      <w:r w:rsidR="004628EB">
        <w:rPr>
          <w:sz w:val="28"/>
          <w:szCs w:val="28"/>
          <w:lang w:val="uk-UA"/>
        </w:rPr>
        <w:t>місцев</w:t>
      </w:r>
      <w:r w:rsidR="004628EB" w:rsidRPr="00B50167">
        <w:rPr>
          <w:sz w:val="28"/>
          <w:szCs w:val="28"/>
          <w:lang w:val="uk-UA"/>
        </w:rPr>
        <w:t>ого бюджету на виконання норм Бюджетного кодексу України забезпечити:</w:t>
      </w:r>
    </w:p>
    <w:p w:rsidR="004628EB" w:rsidRPr="00B50167" w:rsidRDefault="004628EB" w:rsidP="00DC19EE">
      <w:pPr>
        <w:ind w:firstLine="709"/>
        <w:jc w:val="both"/>
        <w:rPr>
          <w:sz w:val="28"/>
          <w:szCs w:val="28"/>
          <w:lang w:val="uk-UA"/>
        </w:rPr>
      </w:pPr>
      <w:r w:rsidRPr="00B50167">
        <w:rPr>
          <w:sz w:val="28"/>
          <w:szCs w:val="28"/>
          <w:lang w:val="uk-UA"/>
        </w:rPr>
        <w:t>1) затвердження паспортів бюджетних програм протягом 45 днів з дня набрання чинності цим рішенням</w:t>
      </w:r>
      <w:r>
        <w:rPr>
          <w:sz w:val="28"/>
          <w:szCs w:val="28"/>
          <w:lang w:val="uk-UA"/>
        </w:rPr>
        <w:t xml:space="preserve"> відповідно до частини восьмої статті 20 Бюджетного кодексу України</w:t>
      </w:r>
      <w:r w:rsidRPr="00B50167">
        <w:rPr>
          <w:sz w:val="28"/>
          <w:szCs w:val="28"/>
          <w:lang w:val="uk-UA"/>
        </w:rPr>
        <w:t>;</w:t>
      </w:r>
    </w:p>
    <w:p w:rsidR="004628EB" w:rsidRPr="00B50167" w:rsidRDefault="004628EB" w:rsidP="00DC19EE">
      <w:pPr>
        <w:ind w:firstLine="709"/>
        <w:jc w:val="both"/>
        <w:rPr>
          <w:sz w:val="28"/>
          <w:szCs w:val="28"/>
          <w:lang w:val="uk-UA"/>
        </w:rPr>
      </w:pPr>
      <w:r w:rsidRPr="00B50167">
        <w:rPr>
          <w:sz w:val="28"/>
          <w:szCs w:val="28"/>
          <w:lang w:val="uk-UA"/>
        </w:rPr>
        <w:t>2) здійснення управління бюджетними коштами у межах встановлених бюджетних повноважень та оцінки ефективності бюджетних коштів,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r>
        <w:rPr>
          <w:sz w:val="28"/>
          <w:szCs w:val="28"/>
          <w:lang w:val="uk-UA"/>
        </w:rPr>
        <w:t xml:space="preserve"> відповідно до пункту 7 частини п’ятої статті 22 Бюджетного кодексу України</w:t>
      </w:r>
      <w:r w:rsidRPr="00B50167">
        <w:rPr>
          <w:sz w:val="28"/>
          <w:szCs w:val="28"/>
          <w:lang w:val="uk-UA"/>
        </w:rPr>
        <w:t>;</w:t>
      </w:r>
    </w:p>
    <w:p w:rsidR="004628EB" w:rsidRDefault="004628EB" w:rsidP="00DC19EE">
      <w:pPr>
        <w:ind w:firstLine="709"/>
        <w:jc w:val="both"/>
        <w:rPr>
          <w:sz w:val="28"/>
          <w:szCs w:val="28"/>
          <w:lang w:val="uk-UA"/>
        </w:rPr>
      </w:pPr>
      <w:r>
        <w:rPr>
          <w:sz w:val="28"/>
          <w:szCs w:val="28"/>
          <w:lang w:val="uk-UA"/>
        </w:rPr>
        <w:t>3) доступність інформації про бюджет відповідно до частини п’ятої статті 28 Бюджетного кодексу України, а саме:</w:t>
      </w:r>
    </w:p>
    <w:p w:rsidR="004628EB" w:rsidRDefault="004628EB" w:rsidP="00DC19EE">
      <w:pPr>
        <w:ind w:firstLine="709"/>
        <w:jc w:val="both"/>
        <w:rPr>
          <w:sz w:val="28"/>
          <w:szCs w:val="28"/>
          <w:lang w:val="uk-UA"/>
        </w:rPr>
      </w:pPr>
      <w:r>
        <w:rPr>
          <w:sz w:val="28"/>
          <w:szCs w:val="28"/>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2020 року;</w:t>
      </w:r>
    </w:p>
    <w:p w:rsidR="004628EB" w:rsidRDefault="004628EB" w:rsidP="00DC19EE">
      <w:pPr>
        <w:ind w:firstLine="709"/>
        <w:jc w:val="both"/>
        <w:rPr>
          <w:sz w:val="28"/>
          <w:szCs w:val="28"/>
          <w:lang w:val="uk-UA"/>
        </w:rPr>
      </w:pPr>
      <w:r>
        <w:rPr>
          <w:sz w:val="28"/>
          <w:szCs w:val="28"/>
          <w:lang w:val="uk-UA"/>
        </w:rPr>
        <w:t>оприлюднення паспортів бюджетних програм у триденний строк з дня затвердження таких документів;</w:t>
      </w:r>
    </w:p>
    <w:p w:rsidR="004628EB" w:rsidRDefault="004628EB" w:rsidP="00DC19EE">
      <w:pPr>
        <w:ind w:firstLine="709"/>
        <w:jc w:val="both"/>
        <w:rPr>
          <w:sz w:val="28"/>
          <w:szCs w:val="28"/>
          <w:lang w:val="uk-UA"/>
        </w:rPr>
      </w:pPr>
      <w:r>
        <w:rPr>
          <w:sz w:val="28"/>
          <w:szCs w:val="28"/>
          <w:lang w:val="uk-UA"/>
        </w:rPr>
        <w:t>4) взяття бюджетних зобов’язань, довгострокових зобов’язань за енергосервісом та здійснення витрат бюджету;</w:t>
      </w:r>
    </w:p>
    <w:p w:rsidR="004628EB" w:rsidRDefault="004628EB" w:rsidP="00DC19EE">
      <w:pPr>
        <w:ind w:firstLine="709"/>
        <w:jc w:val="both"/>
        <w:rPr>
          <w:sz w:val="28"/>
          <w:szCs w:val="28"/>
          <w:lang w:val="uk-UA"/>
        </w:rPr>
      </w:pPr>
      <w:r>
        <w:rPr>
          <w:sz w:val="28"/>
          <w:szCs w:val="28"/>
          <w:lang w:val="uk-UA"/>
        </w:rPr>
        <w:t xml:space="preserve">5) </w:t>
      </w:r>
      <w:r w:rsidRPr="00384E42">
        <w:rPr>
          <w:sz w:val="28"/>
          <w:szCs w:val="28"/>
          <w:lang w:val="uk-UA"/>
        </w:rPr>
        <w:t>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Pr>
          <w:sz w:val="28"/>
          <w:szCs w:val="28"/>
          <w:lang w:val="uk-UA"/>
        </w:rPr>
        <w:t xml:space="preserve">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r w:rsidRPr="00384E42">
        <w:rPr>
          <w:sz w:val="28"/>
          <w:szCs w:val="28"/>
          <w:lang w:val="uk-UA"/>
        </w:rPr>
        <w:t>.</w:t>
      </w:r>
    </w:p>
    <w:p w:rsidR="00DC19EE" w:rsidRDefault="00DC19EE" w:rsidP="00DC19EE">
      <w:pPr>
        <w:ind w:firstLine="709"/>
        <w:jc w:val="both"/>
        <w:rPr>
          <w:sz w:val="28"/>
          <w:szCs w:val="28"/>
          <w:lang w:val="uk-UA"/>
        </w:rPr>
      </w:pPr>
    </w:p>
    <w:p w:rsidR="00470339" w:rsidRDefault="00470339" w:rsidP="00DC19EE">
      <w:pPr>
        <w:ind w:firstLine="709"/>
        <w:jc w:val="both"/>
        <w:rPr>
          <w:color w:val="000000"/>
          <w:sz w:val="26"/>
          <w:szCs w:val="26"/>
          <w:shd w:val="clear" w:color="auto" w:fill="FFFFFF"/>
          <w:lang w:val="uk-UA"/>
        </w:rPr>
      </w:pPr>
      <w:r>
        <w:rPr>
          <w:bCs/>
          <w:sz w:val="26"/>
          <w:szCs w:val="26"/>
          <w:lang w:val="uk-UA"/>
        </w:rPr>
        <w:t>12</w:t>
      </w:r>
      <w:r w:rsidRPr="008733E5">
        <w:rPr>
          <w:bCs/>
          <w:sz w:val="26"/>
          <w:szCs w:val="26"/>
          <w:lang w:val="uk-UA"/>
        </w:rPr>
        <w:t>.</w:t>
      </w:r>
      <w:r w:rsidRPr="00174B1C">
        <w:rPr>
          <w:color w:val="000000"/>
          <w:sz w:val="26"/>
          <w:szCs w:val="26"/>
          <w:shd w:val="clear" w:color="auto" w:fill="FFFFFF"/>
          <w:lang w:val="uk-UA"/>
        </w:rPr>
        <w:t xml:space="preserve"> Відповідно до </w:t>
      </w:r>
      <w:r>
        <w:rPr>
          <w:color w:val="000000"/>
          <w:sz w:val="26"/>
          <w:szCs w:val="26"/>
          <w:shd w:val="clear" w:color="auto" w:fill="FFFFFF"/>
          <w:lang w:val="uk-UA"/>
        </w:rPr>
        <w:t>частини 7 статі 23</w:t>
      </w:r>
      <w:r w:rsidRPr="00174B1C">
        <w:rPr>
          <w:sz w:val="26"/>
          <w:szCs w:val="26"/>
          <w:lang w:val="uk-UA"/>
        </w:rPr>
        <w:t xml:space="preserve"> </w:t>
      </w:r>
      <w:r w:rsidRPr="007F38CD">
        <w:rPr>
          <w:sz w:val="26"/>
          <w:szCs w:val="26"/>
          <w:lang w:val="uk-UA"/>
        </w:rPr>
        <w:t xml:space="preserve">Бюджетного кодексу України </w:t>
      </w:r>
      <w:r>
        <w:rPr>
          <w:sz w:val="26"/>
          <w:szCs w:val="26"/>
          <w:lang w:val="uk-UA"/>
        </w:rPr>
        <w:t>н</w:t>
      </w:r>
      <w:r w:rsidRPr="00174B1C">
        <w:rPr>
          <w:bCs/>
          <w:sz w:val="26"/>
          <w:szCs w:val="26"/>
          <w:lang w:val="uk-UA"/>
        </w:rPr>
        <w:t xml:space="preserve">адати право </w:t>
      </w:r>
      <w:r>
        <w:rPr>
          <w:bCs/>
          <w:sz w:val="26"/>
          <w:szCs w:val="26"/>
          <w:lang w:val="uk-UA"/>
        </w:rPr>
        <w:t xml:space="preserve">сільському голові </w:t>
      </w:r>
      <w:r w:rsidR="00E874C1">
        <w:rPr>
          <w:sz w:val="26"/>
          <w:szCs w:val="26"/>
          <w:lang w:val="uk-UA"/>
        </w:rPr>
        <w:t>Первозванівської сільської об’єднаної територіальної громади</w:t>
      </w:r>
      <w:r>
        <w:rPr>
          <w:bCs/>
          <w:sz w:val="26"/>
          <w:szCs w:val="26"/>
          <w:lang w:val="uk-UA"/>
        </w:rPr>
        <w:t xml:space="preserve"> своїм розпорядженням</w:t>
      </w:r>
      <w:r w:rsidRPr="00075C37">
        <w:rPr>
          <w:bCs/>
          <w:sz w:val="26"/>
          <w:szCs w:val="26"/>
          <w:lang w:val="uk-UA"/>
        </w:rPr>
        <w:t xml:space="preserve">, </w:t>
      </w:r>
      <w:r w:rsidRPr="00075C37">
        <w:rPr>
          <w:color w:val="000000"/>
          <w:sz w:val="26"/>
          <w:szCs w:val="26"/>
          <w:shd w:val="clear" w:color="auto" w:fill="FFFFFF"/>
          <w:lang w:val="uk-UA"/>
        </w:rPr>
        <w:t xml:space="preserve">за обґрунтованим поданням головного розпорядника бюджетних </w:t>
      </w:r>
      <w:r w:rsidRPr="00075C37">
        <w:rPr>
          <w:color w:val="000000"/>
          <w:sz w:val="26"/>
          <w:szCs w:val="26"/>
          <w:shd w:val="clear" w:color="auto" w:fill="FFFFFF"/>
          <w:lang w:val="uk-UA"/>
        </w:rPr>
        <w:lastRenderedPageBreak/>
        <w:t>коштів</w:t>
      </w:r>
      <w:r w:rsidRPr="00075C37">
        <w:rPr>
          <w:bCs/>
          <w:sz w:val="26"/>
          <w:szCs w:val="26"/>
          <w:lang w:val="uk-UA"/>
        </w:rPr>
        <w:t>, здійснювати у міжсесійний період перерозподіл</w:t>
      </w:r>
      <w:r w:rsidRPr="00075C37">
        <w:rPr>
          <w:color w:val="000000"/>
          <w:sz w:val="26"/>
          <w:szCs w:val="26"/>
          <w:shd w:val="clear" w:color="auto" w:fill="FFFFFF"/>
          <w:lang w:val="uk-UA"/>
        </w:rPr>
        <w:t xml:space="preserve"> у межах загального обсягу бюджетних призначень за бюджетною програмою, окремо за загальним та спеціальним фондами,</w:t>
      </w:r>
      <w:r w:rsidRPr="00075C37">
        <w:rPr>
          <w:bCs/>
          <w:sz w:val="26"/>
          <w:szCs w:val="26"/>
          <w:lang w:val="uk-UA"/>
        </w:rPr>
        <w:t xml:space="preserve"> </w:t>
      </w:r>
      <w:r w:rsidRPr="00075C37">
        <w:rPr>
          <w:color w:val="000000"/>
          <w:sz w:val="26"/>
          <w:szCs w:val="26"/>
          <w:shd w:val="clear" w:color="auto" w:fill="FFFFFF"/>
          <w:lang w:val="uk-UA"/>
        </w:rPr>
        <w:t>бюджетних асигнувань, затверджених у розписі бюджету та кошторисі, в розрізі економічної класифікації видатків,</w:t>
      </w:r>
      <w:r w:rsidRPr="00075C37">
        <w:rPr>
          <w:bCs/>
          <w:sz w:val="26"/>
          <w:szCs w:val="26"/>
          <w:lang w:val="uk-UA"/>
        </w:rPr>
        <w:t xml:space="preserve"> за погодженням з постійною комісією </w:t>
      </w:r>
      <w:r w:rsidRPr="006664B7">
        <w:rPr>
          <w:bCs/>
          <w:sz w:val="26"/>
          <w:szCs w:val="26"/>
          <w:lang w:val="uk-UA"/>
        </w:rPr>
        <w:t>з питань бюджету, фінансів, фінансово-економічного розвитку, інвестиційної політики, законності, діяльності ради, депутатської етики та регламенту</w:t>
      </w:r>
      <w:r>
        <w:rPr>
          <w:color w:val="000000"/>
          <w:sz w:val="26"/>
          <w:szCs w:val="26"/>
          <w:shd w:val="clear" w:color="auto" w:fill="FFFFFF"/>
          <w:lang w:val="uk-UA"/>
        </w:rPr>
        <w:t>.</w:t>
      </w:r>
    </w:p>
    <w:p w:rsidR="00DC19EE" w:rsidRDefault="00DC19EE" w:rsidP="00DC19EE">
      <w:pPr>
        <w:ind w:firstLine="709"/>
        <w:jc w:val="both"/>
        <w:rPr>
          <w:color w:val="000000"/>
          <w:sz w:val="26"/>
          <w:szCs w:val="26"/>
          <w:shd w:val="clear" w:color="auto" w:fill="FFFFFF"/>
          <w:lang w:val="uk-UA"/>
        </w:rPr>
      </w:pPr>
    </w:p>
    <w:p w:rsidR="00470339" w:rsidRDefault="009B54EF" w:rsidP="00DC19EE">
      <w:pPr>
        <w:ind w:firstLine="709"/>
        <w:jc w:val="both"/>
        <w:rPr>
          <w:bCs/>
          <w:sz w:val="26"/>
          <w:szCs w:val="26"/>
          <w:lang w:val="uk-UA"/>
        </w:rPr>
      </w:pPr>
      <w:r>
        <w:rPr>
          <w:sz w:val="26"/>
          <w:szCs w:val="26"/>
          <w:lang w:val="uk-UA"/>
        </w:rPr>
        <w:t>13</w:t>
      </w:r>
      <w:r w:rsidR="00470339" w:rsidRPr="008052B7">
        <w:rPr>
          <w:sz w:val="26"/>
          <w:szCs w:val="26"/>
          <w:lang w:val="uk-UA"/>
        </w:rPr>
        <w:t>.</w:t>
      </w:r>
      <w:r w:rsidR="00470339" w:rsidRPr="00B3441B">
        <w:rPr>
          <w:b/>
          <w:sz w:val="26"/>
          <w:szCs w:val="26"/>
          <w:lang w:val="uk-UA"/>
        </w:rPr>
        <w:t xml:space="preserve"> </w:t>
      </w:r>
      <w:r w:rsidR="00470339" w:rsidRPr="00174B1C">
        <w:rPr>
          <w:color w:val="000000"/>
          <w:sz w:val="26"/>
          <w:szCs w:val="26"/>
          <w:shd w:val="clear" w:color="auto" w:fill="FFFFFF"/>
          <w:lang w:val="uk-UA"/>
        </w:rPr>
        <w:t xml:space="preserve">Відповідно до </w:t>
      </w:r>
      <w:r w:rsidR="00470339">
        <w:rPr>
          <w:color w:val="000000"/>
          <w:sz w:val="26"/>
          <w:szCs w:val="26"/>
          <w:shd w:val="clear" w:color="auto" w:fill="FFFFFF"/>
          <w:lang w:val="uk-UA"/>
        </w:rPr>
        <w:t>частини 8 статі 23</w:t>
      </w:r>
      <w:r w:rsidR="00470339" w:rsidRPr="00174B1C">
        <w:rPr>
          <w:sz w:val="26"/>
          <w:szCs w:val="26"/>
          <w:lang w:val="uk-UA"/>
        </w:rPr>
        <w:t xml:space="preserve"> </w:t>
      </w:r>
      <w:r w:rsidR="00470339" w:rsidRPr="007F38CD">
        <w:rPr>
          <w:sz w:val="26"/>
          <w:szCs w:val="26"/>
          <w:lang w:val="uk-UA"/>
        </w:rPr>
        <w:t xml:space="preserve">Бюджетного кодексу України </w:t>
      </w:r>
      <w:r w:rsidR="00470339">
        <w:rPr>
          <w:sz w:val="26"/>
          <w:szCs w:val="26"/>
          <w:lang w:val="uk-UA"/>
        </w:rPr>
        <w:t>у</w:t>
      </w:r>
      <w:r w:rsidR="00470339" w:rsidRPr="00B3441B">
        <w:rPr>
          <w:sz w:val="26"/>
          <w:szCs w:val="26"/>
          <w:lang w:val="uk-UA"/>
        </w:rPr>
        <w:t xml:space="preserve">становити, що </w:t>
      </w:r>
      <w:r w:rsidR="00470339" w:rsidRPr="00B3441B">
        <w:rPr>
          <w:color w:val="000000"/>
          <w:sz w:val="26"/>
          <w:szCs w:val="26"/>
          <w:shd w:val="clear" w:color="auto" w:fill="FFFFFF"/>
          <w:lang w:val="uk-UA"/>
        </w:rPr>
        <w:t xml:space="preserve">перерозподіл видатків бюджету і надання кредитів з бюджету за бюджетними програмами, а також збільшення видатків розвитку за рахунок зменшення інших видатків (окремо за загальним та спеціальним фондами бюджету) </w:t>
      </w:r>
      <w:r w:rsidR="00470339">
        <w:rPr>
          <w:color w:val="000000"/>
          <w:sz w:val="26"/>
          <w:szCs w:val="26"/>
          <w:shd w:val="clear" w:color="auto" w:fill="FFFFFF"/>
          <w:lang w:val="uk-UA"/>
        </w:rPr>
        <w:t>у</w:t>
      </w:r>
      <w:r w:rsidR="00470339" w:rsidRPr="00B3441B">
        <w:rPr>
          <w:color w:val="000000"/>
          <w:sz w:val="26"/>
          <w:szCs w:val="26"/>
          <w:shd w:val="clear" w:color="auto" w:fill="FFFFFF"/>
          <w:lang w:val="uk-UA"/>
        </w:rPr>
        <w:t xml:space="preserve"> межах загального обсягу бюджетних призначень головного розпорядника бюджетних коштів здійсню</w:t>
      </w:r>
      <w:r w:rsidR="00470339">
        <w:rPr>
          <w:color w:val="000000"/>
          <w:sz w:val="26"/>
          <w:szCs w:val="26"/>
          <w:shd w:val="clear" w:color="auto" w:fill="FFFFFF"/>
          <w:lang w:val="uk-UA"/>
        </w:rPr>
        <w:t>є</w:t>
      </w:r>
      <w:r w:rsidR="00470339" w:rsidRPr="00B3441B">
        <w:rPr>
          <w:color w:val="000000"/>
          <w:sz w:val="26"/>
          <w:szCs w:val="26"/>
          <w:shd w:val="clear" w:color="auto" w:fill="FFFFFF"/>
          <w:lang w:val="uk-UA"/>
        </w:rPr>
        <w:t>ться за рішенням</w:t>
      </w:r>
      <w:r w:rsidR="00470339">
        <w:rPr>
          <w:color w:val="000000"/>
          <w:sz w:val="26"/>
          <w:szCs w:val="26"/>
          <w:shd w:val="clear" w:color="auto" w:fill="FFFFFF"/>
          <w:lang w:val="uk-UA"/>
        </w:rPr>
        <w:t xml:space="preserve"> </w:t>
      </w:r>
      <w:r w:rsidR="00E874C1">
        <w:rPr>
          <w:sz w:val="26"/>
          <w:szCs w:val="26"/>
          <w:lang w:val="uk-UA"/>
        </w:rPr>
        <w:t>Первозванівської сільської об’єднаної територіальної громади</w:t>
      </w:r>
      <w:r w:rsidR="00470339" w:rsidRPr="00B3441B">
        <w:rPr>
          <w:color w:val="000000"/>
          <w:sz w:val="26"/>
          <w:szCs w:val="26"/>
          <w:shd w:val="clear" w:color="auto" w:fill="FFFFFF"/>
          <w:lang w:val="uk-UA"/>
        </w:rPr>
        <w:t xml:space="preserve">, погодженим </w:t>
      </w:r>
      <w:r w:rsidR="00470339" w:rsidRPr="00075C37">
        <w:rPr>
          <w:bCs/>
          <w:sz w:val="26"/>
          <w:szCs w:val="26"/>
          <w:lang w:val="uk-UA"/>
        </w:rPr>
        <w:t xml:space="preserve">з постійною комісією з питань </w:t>
      </w:r>
      <w:r w:rsidR="00E874C1" w:rsidRPr="009B54EF">
        <w:rPr>
          <w:sz w:val="26"/>
          <w:szCs w:val="26"/>
          <w:lang w:val="uk-UA"/>
        </w:rPr>
        <w:t>бюджету, фінансів, фінансово-економічного розвитку, інвестиційної політики, законності, діяльності ради, депутатської етики та регламенту</w:t>
      </w:r>
      <w:r w:rsidR="00470339">
        <w:rPr>
          <w:bCs/>
          <w:sz w:val="26"/>
          <w:szCs w:val="26"/>
          <w:lang w:val="uk-UA"/>
        </w:rPr>
        <w:t>.</w:t>
      </w:r>
    </w:p>
    <w:p w:rsidR="00DC19EE" w:rsidRDefault="00DC19EE" w:rsidP="00DC19EE">
      <w:pPr>
        <w:ind w:firstLine="709"/>
        <w:jc w:val="both"/>
        <w:rPr>
          <w:bCs/>
          <w:sz w:val="26"/>
          <w:szCs w:val="26"/>
          <w:lang w:val="uk-UA"/>
        </w:rPr>
      </w:pPr>
    </w:p>
    <w:p w:rsidR="009B54EF" w:rsidRDefault="009B54EF" w:rsidP="00DC19EE">
      <w:pPr>
        <w:ind w:firstLine="709"/>
        <w:jc w:val="both"/>
        <w:rPr>
          <w:color w:val="000000"/>
          <w:sz w:val="28"/>
          <w:szCs w:val="28"/>
          <w:lang w:val="uk-UA"/>
        </w:rPr>
      </w:pPr>
      <w:r>
        <w:rPr>
          <w:color w:val="000000"/>
          <w:sz w:val="28"/>
          <w:szCs w:val="28"/>
          <w:lang w:val="uk-UA"/>
        </w:rPr>
        <w:t xml:space="preserve">14. Відповідно до положень Бюджетного кодексу України та Закону України «Про місцеве самоврядування в Україні» </w:t>
      </w:r>
      <w:r w:rsidRPr="007F38CD">
        <w:rPr>
          <w:sz w:val="26"/>
          <w:szCs w:val="26"/>
          <w:lang w:val="uk-UA"/>
        </w:rPr>
        <w:t xml:space="preserve">надати </w:t>
      </w:r>
      <w:r>
        <w:rPr>
          <w:sz w:val="26"/>
          <w:szCs w:val="26"/>
          <w:lang w:val="uk-UA"/>
        </w:rPr>
        <w:t>право сільському голові Первозванівської сільської об’єднаної територіальної громади</w:t>
      </w:r>
      <w:r>
        <w:rPr>
          <w:color w:val="000000"/>
          <w:sz w:val="28"/>
          <w:szCs w:val="28"/>
          <w:lang w:val="uk-UA"/>
        </w:rPr>
        <w:t xml:space="preserve"> укладати угоди з передачі та отримання субвенцій.</w:t>
      </w:r>
    </w:p>
    <w:p w:rsidR="00DC19EE" w:rsidRDefault="00DC19EE" w:rsidP="00DC19EE">
      <w:pPr>
        <w:ind w:firstLine="709"/>
        <w:jc w:val="both"/>
        <w:rPr>
          <w:color w:val="000000"/>
          <w:sz w:val="28"/>
          <w:szCs w:val="28"/>
          <w:lang w:val="uk-UA"/>
        </w:rPr>
      </w:pPr>
    </w:p>
    <w:p w:rsidR="004B7C06" w:rsidRDefault="004B7C06" w:rsidP="00DC19EE">
      <w:pPr>
        <w:ind w:firstLine="709"/>
        <w:jc w:val="both"/>
        <w:rPr>
          <w:sz w:val="26"/>
          <w:szCs w:val="26"/>
          <w:lang w:val="uk-UA"/>
        </w:rPr>
      </w:pPr>
      <w:r w:rsidRPr="009B54EF">
        <w:rPr>
          <w:sz w:val="26"/>
          <w:szCs w:val="26"/>
          <w:lang w:val="uk-UA"/>
        </w:rPr>
        <w:t>1</w:t>
      </w:r>
      <w:r w:rsidR="009B54EF" w:rsidRPr="009B54EF">
        <w:rPr>
          <w:sz w:val="26"/>
          <w:szCs w:val="26"/>
          <w:lang w:val="uk-UA"/>
        </w:rPr>
        <w:t>5</w:t>
      </w:r>
      <w:r w:rsidRPr="009B54EF">
        <w:rPr>
          <w:sz w:val="26"/>
          <w:szCs w:val="26"/>
          <w:lang w:val="uk-UA"/>
        </w:rPr>
        <w:t>.</w:t>
      </w:r>
      <w:r w:rsidR="00470339" w:rsidRPr="009B54EF">
        <w:rPr>
          <w:sz w:val="26"/>
          <w:szCs w:val="26"/>
          <w:lang w:val="uk-UA"/>
        </w:rPr>
        <w:t xml:space="preserve"> Відповідно до частини</w:t>
      </w:r>
      <w:r w:rsidRPr="009B54EF">
        <w:rPr>
          <w:sz w:val="26"/>
          <w:szCs w:val="26"/>
          <w:lang w:val="uk-UA"/>
        </w:rPr>
        <w:t xml:space="preserve"> 4 статті 28 Бюджетного кодексу України </w:t>
      </w:r>
      <w:r w:rsidR="00470339" w:rsidRPr="009B54EF">
        <w:rPr>
          <w:sz w:val="26"/>
          <w:szCs w:val="26"/>
          <w:lang w:val="uk-UA"/>
        </w:rPr>
        <w:t>здійснити</w:t>
      </w:r>
      <w:r w:rsidRPr="009B54EF">
        <w:rPr>
          <w:sz w:val="26"/>
          <w:szCs w:val="26"/>
          <w:lang w:val="uk-UA"/>
        </w:rPr>
        <w:t xml:space="preserve"> оприлюднення даного рішення протягом </w:t>
      </w:r>
      <w:r w:rsidRPr="009B54EF">
        <w:rPr>
          <w:color w:val="000000"/>
          <w:sz w:val="26"/>
          <w:szCs w:val="26"/>
          <w:shd w:val="clear" w:color="auto" w:fill="FFFFFF"/>
          <w:lang w:val="uk-UA"/>
        </w:rPr>
        <w:t xml:space="preserve">десяти днів з дня його прийняття </w:t>
      </w:r>
      <w:r w:rsidRPr="009B54EF">
        <w:rPr>
          <w:sz w:val="26"/>
          <w:szCs w:val="26"/>
          <w:lang w:val="uk-UA"/>
        </w:rPr>
        <w:t>в засобах масової інформації.</w:t>
      </w:r>
    </w:p>
    <w:p w:rsidR="00DC19EE" w:rsidRPr="009B54EF" w:rsidRDefault="00DC19EE" w:rsidP="00DC19EE">
      <w:pPr>
        <w:ind w:firstLine="709"/>
        <w:jc w:val="both"/>
        <w:rPr>
          <w:sz w:val="26"/>
          <w:szCs w:val="26"/>
          <w:lang w:val="uk-UA"/>
        </w:rPr>
      </w:pPr>
    </w:p>
    <w:p w:rsidR="004B7C06" w:rsidRDefault="004B7C06" w:rsidP="00DC19EE">
      <w:pPr>
        <w:ind w:firstLine="709"/>
        <w:jc w:val="both"/>
        <w:rPr>
          <w:sz w:val="26"/>
          <w:szCs w:val="26"/>
          <w:lang w:val="uk-UA"/>
        </w:rPr>
      </w:pPr>
      <w:r w:rsidRPr="009B54EF">
        <w:rPr>
          <w:sz w:val="26"/>
          <w:szCs w:val="26"/>
          <w:lang w:val="uk-UA"/>
        </w:rPr>
        <w:t>1</w:t>
      </w:r>
      <w:r w:rsidR="009B54EF" w:rsidRPr="009B54EF">
        <w:rPr>
          <w:sz w:val="26"/>
          <w:szCs w:val="26"/>
          <w:lang w:val="uk-UA"/>
        </w:rPr>
        <w:t>6</w:t>
      </w:r>
      <w:r w:rsidRPr="009B54EF">
        <w:rPr>
          <w:sz w:val="26"/>
          <w:szCs w:val="26"/>
          <w:lang w:val="uk-UA"/>
        </w:rPr>
        <w:t xml:space="preserve">.  </w:t>
      </w:r>
      <w:r w:rsidR="00F615DF">
        <w:rPr>
          <w:sz w:val="26"/>
          <w:szCs w:val="26"/>
          <w:lang w:val="uk-UA"/>
        </w:rPr>
        <w:t>Додатки</w:t>
      </w:r>
      <w:bookmarkStart w:id="3" w:name="_GoBack"/>
      <w:bookmarkEnd w:id="3"/>
      <w:r w:rsidRPr="009B54EF">
        <w:rPr>
          <w:sz w:val="26"/>
          <w:szCs w:val="26"/>
          <w:lang w:val="uk-UA"/>
        </w:rPr>
        <w:t xml:space="preserve"> 1-</w:t>
      </w:r>
      <w:r w:rsidR="00E874C1">
        <w:rPr>
          <w:sz w:val="26"/>
          <w:szCs w:val="26"/>
          <w:lang w:val="uk-UA"/>
        </w:rPr>
        <w:t>6</w:t>
      </w:r>
      <w:r w:rsidRPr="009B54EF">
        <w:rPr>
          <w:sz w:val="26"/>
          <w:szCs w:val="26"/>
          <w:lang w:val="uk-UA"/>
        </w:rPr>
        <w:t xml:space="preserve"> до цього рішення є його невід’ємною частиною. </w:t>
      </w:r>
    </w:p>
    <w:p w:rsidR="00DC19EE" w:rsidRPr="009B54EF" w:rsidRDefault="00DC19EE" w:rsidP="00DC19EE">
      <w:pPr>
        <w:ind w:firstLine="709"/>
        <w:jc w:val="both"/>
        <w:rPr>
          <w:sz w:val="26"/>
          <w:szCs w:val="26"/>
          <w:lang w:val="uk-UA"/>
        </w:rPr>
      </w:pPr>
    </w:p>
    <w:p w:rsidR="004B7C06" w:rsidRPr="009B54EF" w:rsidRDefault="004B7C06" w:rsidP="00DC19EE">
      <w:pPr>
        <w:ind w:firstLine="709"/>
        <w:jc w:val="both"/>
        <w:rPr>
          <w:sz w:val="26"/>
          <w:szCs w:val="26"/>
          <w:lang w:val="uk-UA"/>
        </w:rPr>
      </w:pPr>
      <w:r w:rsidRPr="009B54EF">
        <w:rPr>
          <w:sz w:val="26"/>
          <w:szCs w:val="26"/>
          <w:lang w:val="uk-UA"/>
        </w:rPr>
        <w:t>1</w:t>
      </w:r>
      <w:r w:rsidR="009B54EF" w:rsidRPr="009B54EF">
        <w:rPr>
          <w:sz w:val="26"/>
          <w:szCs w:val="26"/>
          <w:lang w:val="uk-UA"/>
        </w:rPr>
        <w:t>7</w:t>
      </w:r>
      <w:r w:rsidRPr="009B54EF">
        <w:rPr>
          <w:sz w:val="26"/>
          <w:szCs w:val="26"/>
          <w:lang w:val="uk-UA"/>
        </w:rPr>
        <w:t xml:space="preserve">. Контроль за виконанням даного рішення покласти на </w:t>
      </w:r>
      <w:r w:rsidR="00E874C1">
        <w:rPr>
          <w:sz w:val="26"/>
          <w:szCs w:val="26"/>
          <w:lang w:val="uk-UA"/>
        </w:rPr>
        <w:t xml:space="preserve">постійну комісію </w:t>
      </w:r>
      <w:r w:rsidRPr="009B54EF">
        <w:rPr>
          <w:sz w:val="26"/>
          <w:szCs w:val="26"/>
          <w:lang w:val="uk-UA"/>
        </w:rPr>
        <w:t>з питань бюджету, фінансів, фінансово-економічного розвитку, інвестиційної політики, законності, діяльності ради, депутатської етики та регламенту.</w:t>
      </w:r>
    </w:p>
    <w:p w:rsidR="004B7C06" w:rsidRPr="009B54EF" w:rsidRDefault="004B7C06" w:rsidP="004B7C06">
      <w:pPr>
        <w:rPr>
          <w:sz w:val="28"/>
          <w:szCs w:val="28"/>
          <w:lang w:val="uk-UA"/>
        </w:rPr>
      </w:pPr>
    </w:p>
    <w:p w:rsidR="00D96295" w:rsidRPr="0062390D" w:rsidRDefault="00D96295" w:rsidP="00D96295">
      <w:pPr>
        <w:adjustRightInd w:val="0"/>
        <w:jc w:val="both"/>
        <w:rPr>
          <w:bCs/>
          <w:i/>
          <w:sz w:val="28"/>
          <w:szCs w:val="28"/>
          <w:lang w:val="uk-UA"/>
        </w:rPr>
      </w:pPr>
    </w:p>
    <w:p w:rsidR="00C44A31" w:rsidRPr="000B79E8" w:rsidRDefault="004262F7" w:rsidP="00CA42CC">
      <w:pPr>
        <w:rPr>
          <w:b/>
          <w:lang w:val="uk-UA"/>
        </w:rPr>
      </w:pPr>
      <w:r w:rsidRPr="000B79E8">
        <w:rPr>
          <w:b/>
          <w:sz w:val="28"/>
          <w:szCs w:val="28"/>
          <w:lang w:val="uk-UA"/>
        </w:rPr>
        <w:t xml:space="preserve">Сільський голова         </w:t>
      </w:r>
      <w:r w:rsidR="000B79E8">
        <w:rPr>
          <w:b/>
          <w:sz w:val="28"/>
          <w:szCs w:val="28"/>
          <w:lang w:val="uk-UA"/>
        </w:rPr>
        <w:t xml:space="preserve">                                    </w:t>
      </w:r>
      <w:r w:rsidR="00515D62">
        <w:rPr>
          <w:b/>
          <w:sz w:val="28"/>
          <w:szCs w:val="28"/>
          <w:lang w:val="uk-UA"/>
        </w:rPr>
        <w:t xml:space="preserve"> </w:t>
      </w:r>
      <w:r w:rsidR="000B79E8">
        <w:rPr>
          <w:b/>
          <w:sz w:val="28"/>
          <w:szCs w:val="28"/>
          <w:lang w:val="uk-UA"/>
        </w:rPr>
        <w:t xml:space="preserve"> </w:t>
      </w:r>
      <w:r w:rsidRPr="000B79E8">
        <w:rPr>
          <w:b/>
          <w:sz w:val="28"/>
          <w:szCs w:val="28"/>
          <w:lang w:val="uk-UA"/>
        </w:rPr>
        <w:t xml:space="preserve">               </w:t>
      </w:r>
      <w:r w:rsidR="00515D62">
        <w:rPr>
          <w:b/>
          <w:sz w:val="28"/>
          <w:szCs w:val="28"/>
          <w:lang w:val="uk-UA"/>
        </w:rPr>
        <w:t xml:space="preserve"> Прасковія </w:t>
      </w:r>
      <w:r w:rsidR="00CA42CC" w:rsidRPr="000B79E8">
        <w:rPr>
          <w:b/>
          <w:sz w:val="28"/>
          <w:szCs w:val="28"/>
          <w:lang w:val="uk-UA"/>
        </w:rPr>
        <w:t>М</w:t>
      </w:r>
      <w:r w:rsidR="00515D62">
        <w:rPr>
          <w:b/>
          <w:sz w:val="28"/>
          <w:szCs w:val="28"/>
          <w:lang w:val="uk-UA"/>
        </w:rPr>
        <w:t>УДРАК</w:t>
      </w:r>
    </w:p>
    <w:sectPr w:rsidR="00C44A31" w:rsidRPr="000B79E8" w:rsidSect="00BA06C5">
      <w:headerReference w:type="even"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A5" w:rsidRDefault="00BB1DA5">
      <w:r>
        <w:separator/>
      </w:r>
    </w:p>
  </w:endnote>
  <w:endnote w:type="continuationSeparator" w:id="0">
    <w:p w:rsidR="00BB1DA5" w:rsidRDefault="00BB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A5" w:rsidRDefault="00BB1DA5">
      <w:r>
        <w:separator/>
      </w:r>
    </w:p>
  </w:footnote>
  <w:footnote w:type="continuationSeparator" w:id="0">
    <w:p w:rsidR="00BB1DA5" w:rsidRDefault="00BB1D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B4" w:rsidRDefault="00E473FA" w:rsidP="00CA27BA">
    <w:pPr>
      <w:pStyle w:val="a8"/>
      <w:framePr w:wrap="around" w:vAnchor="text" w:hAnchor="margin" w:xAlign="center" w:y="1"/>
      <w:rPr>
        <w:rStyle w:val="aa"/>
      </w:rPr>
    </w:pPr>
    <w:r>
      <w:rPr>
        <w:rStyle w:val="aa"/>
      </w:rPr>
      <w:fldChar w:fldCharType="begin"/>
    </w:r>
    <w:r w:rsidR="001756B4">
      <w:rPr>
        <w:rStyle w:val="aa"/>
      </w:rPr>
      <w:instrText xml:space="preserve">PAGE  </w:instrText>
    </w:r>
    <w:r>
      <w:rPr>
        <w:rStyle w:val="aa"/>
      </w:rPr>
      <w:fldChar w:fldCharType="end"/>
    </w:r>
  </w:p>
  <w:p w:rsidR="001756B4" w:rsidRDefault="001756B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CD2"/>
    <w:multiLevelType w:val="hybridMultilevel"/>
    <w:tmpl w:val="F23C6A92"/>
    <w:lvl w:ilvl="0" w:tplc="DCA4FC48">
      <w:start w:val="1"/>
      <w:numFmt w:val="decimal"/>
      <w:lvlText w:val="%1."/>
      <w:lvlJc w:val="left"/>
      <w:pPr>
        <w:ind w:left="1286" w:hanging="360"/>
      </w:pPr>
      <w:rPr>
        <w:rFonts w:hint="default"/>
        <w:b/>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1" w15:restartNumberingAfterBreak="0">
    <w:nsid w:val="13D75FCC"/>
    <w:multiLevelType w:val="hybridMultilevel"/>
    <w:tmpl w:val="FE2A5A32"/>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79B5462"/>
    <w:multiLevelType w:val="hybridMultilevel"/>
    <w:tmpl w:val="EAD235E8"/>
    <w:lvl w:ilvl="0" w:tplc="46EACD8C">
      <w:start w:val="20"/>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1F152E75"/>
    <w:multiLevelType w:val="hybridMultilevel"/>
    <w:tmpl w:val="3028E86C"/>
    <w:lvl w:ilvl="0" w:tplc="2926E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4D5FFA"/>
    <w:multiLevelType w:val="hybridMultilevel"/>
    <w:tmpl w:val="666CD222"/>
    <w:lvl w:ilvl="0" w:tplc="4792140C">
      <w:start w:val="6"/>
      <w:numFmt w:val="bullet"/>
      <w:lvlText w:val="-"/>
      <w:lvlJc w:val="left"/>
      <w:pPr>
        <w:ind w:left="861" w:hanging="360"/>
      </w:pPr>
      <w:rPr>
        <w:rFonts w:ascii="Times New Roman" w:eastAsia="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5" w15:restartNumberingAfterBreak="0">
    <w:nsid w:val="469631BD"/>
    <w:multiLevelType w:val="hybridMultilevel"/>
    <w:tmpl w:val="470ACA22"/>
    <w:lvl w:ilvl="0" w:tplc="4B22E9C8">
      <w:start w:val="12"/>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69EC51F5"/>
    <w:multiLevelType w:val="hybridMultilevel"/>
    <w:tmpl w:val="5A1C4A50"/>
    <w:lvl w:ilvl="0" w:tplc="2EA6110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CF"/>
    <w:rsid w:val="00007A98"/>
    <w:rsid w:val="0001131D"/>
    <w:rsid w:val="00013F5B"/>
    <w:rsid w:val="000175F8"/>
    <w:rsid w:val="00025407"/>
    <w:rsid w:val="000264F7"/>
    <w:rsid w:val="00051762"/>
    <w:rsid w:val="000527B3"/>
    <w:rsid w:val="000540CF"/>
    <w:rsid w:val="00065298"/>
    <w:rsid w:val="0007028E"/>
    <w:rsid w:val="00077775"/>
    <w:rsid w:val="000A294C"/>
    <w:rsid w:val="000B2676"/>
    <w:rsid w:val="000B79E8"/>
    <w:rsid w:val="000C273A"/>
    <w:rsid w:val="000E48A8"/>
    <w:rsid w:val="000F1304"/>
    <w:rsid w:val="000F1B15"/>
    <w:rsid w:val="000F4C57"/>
    <w:rsid w:val="001013E5"/>
    <w:rsid w:val="00101835"/>
    <w:rsid w:val="0010553F"/>
    <w:rsid w:val="00105C92"/>
    <w:rsid w:val="001128F5"/>
    <w:rsid w:val="0011445B"/>
    <w:rsid w:val="00134F78"/>
    <w:rsid w:val="001361D3"/>
    <w:rsid w:val="0016008A"/>
    <w:rsid w:val="00165E21"/>
    <w:rsid w:val="00167FB1"/>
    <w:rsid w:val="00170D5B"/>
    <w:rsid w:val="0017148E"/>
    <w:rsid w:val="001756B4"/>
    <w:rsid w:val="001809EA"/>
    <w:rsid w:val="00183135"/>
    <w:rsid w:val="00185740"/>
    <w:rsid w:val="00187F2D"/>
    <w:rsid w:val="00196AB1"/>
    <w:rsid w:val="00196D32"/>
    <w:rsid w:val="001A2543"/>
    <w:rsid w:val="001A4082"/>
    <w:rsid w:val="001B22E8"/>
    <w:rsid w:val="001B452B"/>
    <w:rsid w:val="001B7000"/>
    <w:rsid w:val="001C2059"/>
    <w:rsid w:val="001D15A6"/>
    <w:rsid w:val="001D34D0"/>
    <w:rsid w:val="001D4A03"/>
    <w:rsid w:val="001E15F0"/>
    <w:rsid w:val="001E785A"/>
    <w:rsid w:val="001E7C50"/>
    <w:rsid w:val="001F1216"/>
    <w:rsid w:val="001F3822"/>
    <w:rsid w:val="00201041"/>
    <w:rsid w:val="00204F73"/>
    <w:rsid w:val="002167F9"/>
    <w:rsid w:val="00231A51"/>
    <w:rsid w:val="00232AEC"/>
    <w:rsid w:val="002340E2"/>
    <w:rsid w:val="002407F8"/>
    <w:rsid w:val="00240C84"/>
    <w:rsid w:val="00254AB2"/>
    <w:rsid w:val="00254C0B"/>
    <w:rsid w:val="002613B5"/>
    <w:rsid w:val="00265FC8"/>
    <w:rsid w:val="00266D9D"/>
    <w:rsid w:val="0028794F"/>
    <w:rsid w:val="002919A0"/>
    <w:rsid w:val="00291BE2"/>
    <w:rsid w:val="00291F43"/>
    <w:rsid w:val="002A135B"/>
    <w:rsid w:val="002A65CC"/>
    <w:rsid w:val="002C0B32"/>
    <w:rsid w:val="002C2E4F"/>
    <w:rsid w:val="002C36A6"/>
    <w:rsid w:val="002C595F"/>
    <w:rsid w:val="002C5C2D"/>
    <w:rsid w:val="002D2A51"/>
    <w:rsid w:val="002E659C"/>
    <w:rsid w:val="002F5652"/>
    <w:rsid w:val="00307BF8"/>
    <w:rsid w:val="00313A1D"/>
    <w:rsid w:val="00320096"/>
    <w:rsid w:val="0032342A"/>
    <w:rsid w:val="00325091"/>
    <w:rsid w:val="003260D9"/>
    <w:rsid w:val="00341A2F"/>
    <w:rsid w:val="00347491"/>
    <w:rsid w:val="00351CC9"/>
    <w:rsid w:val="00353164"/>
    <w:rsid w:val="00353255"/>
    <w:rsid w:val="003547B3"/>
    <w:rsid w:val="0036124C"/>
    <w:rsid w:val="00373516"/>
    <w:rsid w:val="00375296"/>
    <w:rsid w:val="00376FBC"/>
    <w:rsid w:val="00382724"/>
    <w:rsid w:val="00384888"/>
    <w:rsid w:val="00386FC2"/>
    <w:rsid w:val="00391C4E"/>
    <w:rsid w:val="00394DD6"/>
    <w:rsid w:val="003A04EC"/>
    <w:rsid w:val="003A2696"/>
    <w:rsid w:val="003A284E"/>
    <w:rsid w:val="003A29A8"/>
    <w:rsid w:val="003A448B"/>
    <w:rsid w:val="003A6C1D"/>
    <w:rsid w:val="003A6D21"/>
    <w:rsid w:val="003A730A"/>
    <w:rsid w:val="003A7F87"/>
    <w:rsid w:val="003B4BEB"/>
    <w:rsid w:val="003C18FD"/>
    <w:rsid w:val="003E64E2"/>
    <w:rsid w:val="003F7DF5"/>
    <w:rsid w:val="0040191B"/>
    <w:rsid w:val="00425135"/>
    <w:rsid w:val="004262F7"/>
    <w:rsid w:val="0042796A"/>
    <w:rsid w:val="00450441"/>
    <w:rsid w:val="00450B63"/>
    <w:rsid w:val="0045358E"/>
    <w:rsid w:val="0045558D"/>
    <w:rsid w:val="004605EF"/>
    <w:rsid w:val="004628EB"/>
    <w:rsid w:val="004665AD"/>
    <w:rsid w:val="00466890"/>
    <w:rsid w:val="00470339"/>
    <w:rsid w:val="00476DE7"/>
    <w:rsid w:val="004849CB"/>
    <w:rsid w:val="0048706A"/>
    <w:rsid w:val="00490254"/>
    <w:rsid w:val="00494682"/>
    <w:rsid w:val="00496AE4"/>
    <w:rsid w:val="004B7A64"/>
    <w:rsid w:val="004B7C06"/>
    <w:rsid w:val="004C6922"/>
    <w:rsid w:val="004D0EDE"/>
    <w:rsid w:val="004E1EC0"/>
    <w:rsid w:val="004E24C2"/>
    <w:rsid w:val="004E7483"/>
    <w:rsid w:val="004F01A8"/>
    <w:rsid w:val="004F02D7"/>
    <w:rsid w:val="004F0B1E"/>
    <w:rsid w:val="004F0D72"/>
    <w:rsid w:val="004F110F"/>
    <w:rsid w:val="00500094"/>
    <w:rsid w:val="00515D62"/>
    <w:rsid w:val="005176E4"/>
    <w:rsid w:val="005373B6"/>
    <w:rsid w:val="005405E8"/>
    <w:rsid w:val="005644FB"/>
    <w:rsid w:val="00577853"/>
    <w:rsid w:val="0058231D"/>
    <w:rsid w:val="00587A79"/>
    <w:rsid w:val="005952BB"/>
    <w:rsid w:val="005A466D"/>
    <w:rsid w:val="005A661B"/>
    <w:rsid w:val="005D02E3"/>
    <w:rsid w:val="005E2A31"/>
    <w:rsid w:val="005E39F8"/>
    <w:rsid w:val="005F2EA5"/>
    <w:rsid w:val="005F4D05"/>
    <w:rsid w:val="006135B6"/>
    <w:rsid w:val="00617088"/>
    <w:rsid w:val="006202D4"/>
    <w:rsid w:val="0062390D"/>
    <w:rsid w:val="00633822"/>
    <w:rsid w:val="0063491C"/>
    <w:rsid w:val="0064283F"/>
    <w:rsid w:val="00645187"/>
    <w:rsid w:val="00645E96"/>
    <w:rsid w:val="00647E74"/>
    <w:rsid w:val="0065123B"/>
    <w:rsid w:val="00657D9A"/>
    <w:rsid w:val="006664B7"/>
    <w:rsid w:val="00667BB3"/>
    <w:rsid w:val="00673E0D"/>
    <w:rsid w:val="00681925"/>
    <w:rsid w:val="00693EC3"/>
    <w:rsid w:val="00697264"/>
    <w:rsid w:val="006A3305"/>
    <w:rsid w:val="006A3D59"/>
    <w:rsid w:val="006B0C9D"/>
    <w:rsid w:val="006B3404"/>
    <w:rsid w:val="006C2C19"/>
    <w:rsid w:val="006C596F"/>
    <w:rsid w:val="006D0116"/>
    <w:rsid w:val="006D0275"/>
    <w:rsid w:val="006D13FA"/>
    <w:rsid w:val="006E45C3"/>
    <w:rsid w:val="006F4790"/>
    <w:rsid w:val="00706C60"/>
    <w:rsid w:val="007135A0"/>
    <w:rsid w:val="007203F3"/>
    <w:rsid w:val="00721935"/>
    <w:rsid w:val="00732F81"/>
    <w:rsid w:val="007341FA"/>
    <w:rsid w:val="00740475"/>
    <w:rsid w:val="00741BE0"/>
    <w:rsid w:val="007467B4"/>
    <w:rsid w:val="007475D1"/>
    <w:rsid w:val="00753E6A"/>
    <w:rsid w:val="00762E90"/>
    <w:rsid w:val="00765058"/>
    <w:rsid w:val="0078292C"/>
    <w:rsid w:val="0079241A"/>
    <w:rsid w:val="00794547"/>
    <w:rsid w:val="00795024"/>
    <w:rsid w:val="007A2D6E"/>
    <w:rsid w:val="007A36D4"/>
    <w:rsid w:val="007A6CDA"/>
    <w:rsid w:val="007C1543"/>
    <w:rsid w:val="007C2406"/>
    <w:rsid w:val="007C43A2"/>
    <w:rsid w:val="007D0DBE"/>
    <w:rsid w:val="007F4E9A"/>
    <w:rsid w:val="008052B7"/>
    <w:rsid w:val="008234E1"/>
    <w:rsid w:val="00826E2D"/>
    <w:rsid w:val="0083607A"/>
    <w:rsid w:val="00846873"/>
    <w:rsid w:val="00855609"/>
    <w:rsid w:val="00855D55"/>
    <w:rsid w:val="0086089C"/>
    <w:rsid w:val="0086776F"/>
    <w:rsid w:val="0087054A"/>
    <w:rsid w:val="00873201"/>
    <w:rsid w:val="00873E8B"/>
    <w:rsid w:val="00874D05"/>
    <w:rsid w:val="00875D2C"/>
    <w:rsid w:val="0087789E"/>
    <w:rsid w:val="008779E7"/>
    <w:rsid w:val="00894188"/>
    <w:rsid w:val="00894230"/>
    <w:rsid w:val="008A0B2F"/>
    <w:rsid w:val="008A25EA"/>
    <w:rsid w:val="008A75F1"/>
    <w:rsid w:val="008D4D95"/>
    <w:rsid w:val="00902ABD"/>
    <w:rsid w:val="00911A90"/>
    <w:rsid w:val="009211C9"/>
    <w:rsid w:val="009224DD"/>
    <w:rsid w:val="00927FE1"/>
    <w:rsid w:val="00945A77"/>
    <w:rsid w:val="00955305"/>
    <w:rsid w:val="0095565E"/>
    <w:rsid w:val="009670E0"/>
    <w:rsid w:val="0097273F"/>
    <w:rsid w:val="00995B46"/>
    <w:rsid w:val="009A4F83"/>
    <w:rsid w:val="009B54EF"/>
    <w:rsid w:val="009C06F3"/>
    <w:rsid w:val="009C6724"/>
    <w:rsid w:val="009C7CFC"/>
    <w:rsid w:val="009C7E41"/>
    <w:rsid w:val="009D0012"/>
    <w:rsid w:val="009E3E5E"/>
    <w:rsid w:val="009F1C8D"/>
    <w:rsid w:val="009F6E55"/>
    <w:rsid w:val="00A35F11"/>
    <w:rsid w:val="00A3685C"/>
    <w:rsid w:val="00A46052"/>
    <w:rsid w:val="00A63F92"/>
    <w:rsid w:val="00A64F5F"/>
    <w:rsid w:val="00A70153"/>
    <w:rsid w:val="00AA0A2D"/>
    <w:rsid w:val="00AA724C"/>
    <w:rsid w:val="00AB0293"/>
    <w:rsid w:val="00AB1905"/>
    <w:rsid w:val="00AE0AA3"/>
    <w:rsid w:val="00AE1E3C"/>
    <w:rsid w:val="00AF4CF0"/>
    <w:rsid w:val="00B264D7"/>
    <w:rsid w:val="00B266A6"/>
    <w:rsid w:val="00B34D30"/>
    <w:rsid w:val="00B375FE"/>
    <w:rsid w:val="00B40660"/>
    <w:rsid w:val="00B45719"/>
    <w:rsid w:val="00B4726F"/>
    <w:rsid w:val="00B51E0E"/>
    <w:rsid w:val="00B54C83"/>
    <w:rsid w:val="00B5784A"/>
    <w:rsid w:val="00B62E86"/>
    <w:rsid w:val="00B64A33"/>
    <w:rsid w:val="00B92D0B"/>
    <w:rsid w:val="00BA06C5"/>
    <w:rsid w:val="00BA1B88"/>
    <w:rsid w:val="00BB0D40"/>
    <w:rsid w:val="00BB1DA5"/>
    <w:rsid w:val="00BD0412"/>
    <w:rsid w:val="00BD1240"/>
    <w:rsid w:val="00BD65E7"/>
    <w:rsid w:val="00BE0662"/>
    <w:rsid w:val="00BE3EB9"/>
    <w:rsid w:val="00BE7162"/>
    <w:rsid w:val="00C126CF"/>
    <w:rsid w:val="00C15D10"/>
    <w:rsid w:val="00C16C16"/>
    <w:rsid w:val="00C2243A"/>
    <w:rsid w:val="00C22C66"/>
    <w:rsid w:val="00C41AAA"/>
    <w:rsid w:val="00C44A31"/>
    <w:rsid w:val="00C57F8E"/>
    <w:rsid w:val="00C60D3F"/>
    <w:rsid w:val="00C6185D"/>
    <w:rsid w:val="00C6705B"/>
    <w:rsid w:val="00C6764F"/>
    <w:rsid w:val="00C71977"/>
    <w:rsid w:val="00C82D80"/>
    <w:rsid w:val="00C864D3"/>
    <w:rsid w:val="00C867D6"/>
    <w:rsid w:val="00CA27BA"/>
    <w:rsid w:val="00CA42CC"/>
    <w:rsid w:val="00CA4651"/>
    <w:rsid w:val="00CB1615"/>
    <w:rsid w:val="00CB3CD0"/>
    <w:rsid w:val="00CD09FF"/>
    <w:rsid w:val="00CD10B5"/>
    <w:rsid w:val="00CE61A5"/>
    <w:rsid w:val="00D04256"/>
    <w:rsid w:val="00D075F6"/>
    <w:rsid w:val="00D12816"/>
    <w:rsid w:val="00D23DC0"/>
    <w:rsid w:val="00D32AE1"/>
    <w:rsid w:val="00D35B65"/>
    <w:rsid w:val="00D76126"/>
    <w:rsid w:val="00D947CA"/>
    <w:rsid w:val="00D96295"/>
    <w:rsid w:val="00DA0157"/>
    <w:rsid w:val="00DB57E0"/>
    <w:rsid w:val="00DC19EE"/>
    <w:rsid w:val="00DC30FC"/>
    <w:rsid w:val="00DD32F8"/>
    <w:rsid w:val="00DD570D"/>
    <w:rsid w:val="00DE4A5B"/>
    <w:rsid w:val="00DF16A1"/>
    <w:rsid w:val="00E326D3"/>
    <w:rsid w:val="00E4046E"/>
    <w:rsid w:val="00E408DB"/>
    <w:rsid w:val="00E40AFD"/>
    <w:rsid w:val="00E473FA"/>
    <w:rsid w:val="00E54086"/>
    <w:rsid w:val="00E60E54"/>
    <w:rsid w:val="00E76547"/>
    <w:rsid w:val="00E857BB"/>
    <w:rsid w:val="00E874C1"/>
    <w:rsid w:val="00E97FDA"/>
    <w:rsid w:val="00EB1CDC"/>
    <w:rsid w:val="00EB54C2"/>
    <w:rsid w:val="00EC1ED0"/>
    <w:rsid w:val="00EC585F"/>
    <w:rsid w:val="00EE0C65"/>
    <w:rsid w:val="00EF37C7"/>
    <w:rsid w:val="00F034A7"/>
    <w:rsid w:val="00F04711"/>
    <w:rsid w:val="00F05119"/>
    <w:rsid w:val="00F14360"/>
    <w:rsid w:val="00F15B79"/>
    <w:rsid w:val="00F40C39"/>
    <w:rsid w:val="00F40C42"/>
    <w:rsid w:val="00F4118B"/>
    <w:rsid w:val="00F615DF"/>
    <w:rsid w:val="00F61DEF"/>
    <w:rsid w:val="00F65526"/>
    <w:rsid w:val="00F72557"/>
    <w:rsid w:val="00F7367F"/>
    <w:rsid w:val="00F91353"/>
    <w:rsid w:val="00FA0785"/>
    <w:rsid w:val="00FA10A7"/>
    <w:rsid w:val="00FA3390"/>
    <w:rsid w:val="00FA36B0"/>
    <w:rsid w:val="00FA7776"/>
    <w:rsid w:val="00FC0143"/>
    <w:rsid w:val="00FC05E4"/>
    <w:rsid w:val="00FC1454"/>
    <w:rsid w:val="00FC2792"/>
    <w:rsid w:val="00FC28B7"/>
    <w:rsid w:val="00FF0ED7"/>
    <w:rsid w:val="00FF40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D2831"/>
  <w15:docId w15:val="{E47E47B2-EB75-480A-BD34-83FDEA3D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0CF"/>
    <w:pPr>
      <w:autoSpaceDE w:val="0"/>
      <w:autoSpaceDN w:val="0"/>
    </w:pPr>
  </w:style>
  <w:style w:type="paragraph" w:styleId="5">
    <w:name w:val="heading 5"/>
    <w:basedOn w:val="a"/>
    <w:next w:val="a"/>
    <w:qFormat/>
    <w:rsid w:val="000540CF"/>
    <w:pPr>
      <w:keepNext/>
      <w:autoSpaceDE/>
      <w:autoSpaceDN/>
      <w:jc w:val="both"/>
      <w:outlineLvl w:val="4"/>
    </w:pPr>
    <w:rPr>
      <w:rFonts w:ascii="Bookman Old Style" w:hAnsi="Bookman Old Style"/>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3"/>
    <w:rsid w:val="000540CF"/>
    <w:pPr>
      <w:keepNext/>
      <w:keepLines/>
      <w:spacing w:line="200" w:lineRule="atLeast"/>
      <w:ind w:left="840" w:right="-360"/>
    </w:pPr>
    <w:rPr>
      <w:rFonts w:ascii="Arial" w:hAnsi="Arial" w:cs="Arial"/>
      <w:b/>
      <w:bCs/>
      <w:spacing w:val="-10"/>
      <w:kern w:val="28"/>
      <w:sz w:val="22"/>
      <w:szCs w:val="22"/>
    </w:rPr>
  </w:style>
  <w:style w:type="paragraph" w:styleId="a3">
    <w:name w:val="Body Text"/>
    <w:basedOn w:val="a"/>
    <w:rsid w:val="000540CF"/>
    <w:pPr>
      <w:spacing w:after="220" w:line="220" w:lineRule="atLeast"/>
      <w:ind w:left="840" w:right="-360"/>
    </w:pPr>
  </w:style>
  <w:style w:type="paragraph" w:customStyle="1" w:styleId="3">
    <w:name w:val="заголовок 3"/>
    <w:basedOn w:val="a"/>
    <w:next w:val="a"/>
    <w:rsid w:val="000540CF"/>
    <w:pPr>
      <w:keepNext/>
      <w:ind w:firstLine="3686"/>
      <w:jc w:val="both"/>
    </w:pPr>
    <w:rPr>
      <w:rFonts w:ascii="Bookman Old Style" w:hAnsi="Bookman Old Style"/>
      <w:b/>
      <w:bCs/>
      <w:sz w:val="36"/>
      <w:szCs w:val="36"/>
    </w:rPr>
  </w:style>
  <w:style w:type="paragraph" w:customStyle="1" w:styleId="4">
    <w:name w:val="заголовок 4"/>
    <w:basedOn w:val="a"/>
    <w:next w:val="a"/>
    <w:rsid w:val="000540CF"/>
    <w:pPr>
      <w:keepNext/>
      <w:ind w:firstLine="1701"/>
      <w:jc w:val="both"/>
    </w:pPr>
    <w:rPr>
      <w:rFonts w:ascii="Bookman Old Style" w:hAnsi="Bookman Old Style"/>
      <w:sz w:val="27"/>
      <w:szCs w:val="27"/>
    </w:rPr>
  </w:style>
  <w:style w:type="paragraph" w:styleId="a4">
    <w:name w:val="Body Text Indent"/>
    <w:basedOn w:val="a"/>
    <w:rsid w:val="000540CF"/>
    <w:pPr>
      <w:jc w:val="center"/>
    </w:pPr>
    <w:rPr>
      <w:rFonts w:ascii="Bookman Old Style" w:hAnsi="Bookman Old Style"/>
      <w:sz w:val="12"/>
      <w:szCs w:val="12"/>
      <w:lang w:val="uk-UA"/>
    </w:rPr>
  </w:style>
  <w:style w:type="character" w:styleId="a5">
    <w:name w:val="footnote reference"/>
    <w:semiHidden/>
    <w:rsid w:val="000540CF"/>
    <w:rPr>
      <w:vertAlign w:val="superscript"/>
    </w:rPr>
  </w:style>
  <w:style w:type="paragraph" w:styleId="a6">
    <w:name w:val="Title"/>
    <w:basedOn w:val="a"/>
    <w:link w:val="a7"/>
    <w:qFormat/>
    <w:rsid w:val="0048706A"/>
    <w:pPr>
      <w:autoSpaceDE/>
      <w:autoSpaceDN/>
      <w:jc w:val="center"/>
    </w:pPr>
    <w:rPr>
      <w:b/>
      <w:bCs/>
      <w:sz w:val="28"/>
      <w:szCs w:val="28"/>
      <w:lang w:val="uk-UA"/>
    </w:rPr>
  </w:style>
  <w:style w:type="character" w:customStyle="1" w:styleId="a7">
    <w:name w:val="Заголовок Знак"/>
    <w:link w:val="a6"/>
    <w:locked/>
    <w:rsid w:val="0048706A"/>
    <w:rPr>
      <w:b/>
      <w:bCs/>
      <w:sz w:val="28"/>
      <w:szCs w:val="28"/>
      <w:lang w:val="uk-UA" w:eastAsia="ru-RU" w:bidi="ar-SA"/>
    </w:rPr>
  </w:style>
  <w:style w:type="paragraph" w:styleId="2">
    <w:name w:val="Body Text 2"/>
    <w:basedOn w:val="a"/>
    <w:rsid w:val="009C6724"/>
    <w:pPr>
      <w:spacing w:after="120" w:line="480" w:lineRule="auto"/>
    </w:pPr>
  </w:style>
  <w:style w:type="paragraph" w:styleId="a8">
    <w:name w:val="header"/>
    <w:basedOn w:val="a"/>
    <w:rsid w:val="00C71977"/>
    <w:pPr>
      <w:tabs>
        <w:tab w:val="center" w:pos="4677"/>
        <w:tab w:val="right" w:pos="9355"/>
      </w:tabs>
    </w:pPr>
  </w:style>
  <w:style w:type="paragraph" w:styleId="a9">
    <w:name w:val="footer"/>
    <w:basedOn w:val="a"/>
    <w:rsid w:val="00C71977"/>
    <w:pPr>
      <w:tabs>
        <w:tab w:val="center" w:pos="4677"/>
        <w:tab w:val="right" w:pos="9355"/>
      </w:tabs>
    </w:pPr>
  </w:style>
  <w:style w:type="character" w:styleId="aa">
    <w:name w:val="page number"/>
    <w:basedOn w:val="a0"/>
    <w:rsid w:val="001756B4"/>
  </w:style>
  <w:style w:type="character" w:customStyle="1" w:styleId="apple-converted-space">
    <w:name w:val="apple-converted-space"/>
    <w:basedOn w:val="a0"/>
    <w:rsid w:val="00254AB2"/>
  </w:style>
  <w:style w:type="paragraph" w:styleId="ab">
    <w:name w:val="Normal (Web)"/>
    <w:basedOn w:val="a"/>
    <w:uiPriority w:val="99"/>
    <w:rsid w:val="008779E7"/>
    <w:pPr>
      <w:autoSpaceDE/>
      <w:autoSpaceDN/>
      <w:spacing w:before="100" w:beforeAutospacing="1" w:after="100" w:afterAutospacing="1"/>
    </w:pPr>
    <w:rPr>
      <w:sz w:val="24"/>
      <w:szCs w:val="24"/>
      <w:lang w:val="uk-UA" w:eastAsia="uk-UA"/>
    </w:rPr>
  </w:style>
  <w:style w:type="character" w:styleId="ac">
    <w:name w:val="Strong"/>
    <w:basedOn w:val="a0"/>
    <w:qFormat/>
    <w:rsid w:val="008779E7"/>
    <w:rPr>
      <w:b/>
      <w:bCs/>
    </w:rPr>
  </w:style>
  <w:style w:type="paragraph" w:customStyle="1" w:styleId="rvps2">
    <w:name w:val="rvps2"/>
    <w:basedOn w:val="a"/>
    <w:rsid w:val="008779E7"/>
    <w:pPr>
      <w:autoSpaceDE/>
      <w:autoSpaceDN/>
      <w:spacing w:before="100" w:beforeAutospacing="1" w:after="100" w:afterAutospacing="1"/>
    </w:pPr>
    <w:rPr>
      <w:sz w:val="24"/>
      <w:szCs w:val="24"/>
      <w:lang w:val="uk-UA" w:eastAsia="uk-UA"/>
    </w:rPr>
  </w:style>
  <w:style w:type="character" w:customStyle="1" w:styleId="rvts46">
    <w:name w:val="rvts46"/>
    <w:basedOn w:val="a0"/>
    <w:rsid w:val="008779E7"/>
  </w:style>
  <w:style w:type="character" w:styleId="ad">
    <w:name w:val="Hyperlink"/>
    <w:basedOn w:val="a0"/>
    <w:rsid w:val="008779E7"/>
    <w:rPr>
      <w:color w:val="0000FF"/>
      <w:u w:val="single"/>
    </w:rPr>
  </w:style>
  <w:style w:type="character" w:customStyle="1" w:styleId="rvts11">
    <w:name w:val="rvts11"/>
    <w:basedOn w:val="a0"/>
    <w:rsid w:val="008779E7"/>
  </w:style>
  <w:style w:type="paragraph" w:customStyle="1" w:styleId="10">
    <w:name w:val="Без интервала1"/>
    <w:rsid w:val="00EB1CDC"/>
    <w:rPr>
      <w:rFonts w:ascii="Calibri" w:hAnsi="Calibri"/>
      <w:sz w:val="22"/>
      <w:szCs w:val="22"/>
    </w:rPr>
  </w:style>
  <w:style w:type="paragraph" w:styleId="ae">
    <w:name w:val="List Paragraph"/>
    <w:basedOn w:val="a"/>
    <w:uiPriority w:val="34"/>
    <w:qFormat/>
    <w:rsid w:val="00D96295"/>
    <w:pPr>
      <w:ind w:left="720"/>
      <w:contextualSpacing/>
    </w:pPr>
  </w:style>
  <w:style w:type="character" w:styleId="af">
    <w:name w:val="Emphasis"/>
    <w:basedOn w:val="a0"/>
    <w:uiPriority w:val="20"/>
    <w:qFormat/>
    <w:rsid w:val="004C6922"/>
    <w:rPr>
      <w:rFonts w:cs="Times New Roman"/>
      <w:i/>
      <w:iCs/>
    </w:rPr>
  </w:style>
  <w:style w:type="paragraph" w:styleId="af0">
    <w:name w:val="Balloon Text"/>
    <w:basedOn w:val="a"/>
    <w:link w:val="af1"/>
    <w:semiHidden/>
    <w:unhideWhenUsed/>
    <w:rsid w:val="00347491"/>
    <w:rPr>
      <w:rFonts w:ascii="Segoe UI" w:hAnsi="Segoe UI" w:cs="Segoe UI"/>
      <w:sz w:val="18"/>
      <w:szCs w:val="18"/>
    </w:rPr>
  </w:style>
  <w:style w:type="character" w:customStyle="1" w:styleId="af1">
    <w:name w:val="Текст выноски Знак"/>
    <w:basedOn w:val="a0"/>
    <w:link w:val="af0"/>
    <w:semiHidden/>
    <w:rsid w:val="00347491"/>
    <w:rPr>
      <w:rFonts w:ascii="Segoe UI" w:hAnsi="Segoe UI" w:cs="Segoe UI"/>
      <w:sz w:val="18"/>
      <w:szCs w:val="18"/>
    </w:rPr>
  </w:style>
  <w:style w:type="paragraph" w:styleId="af2">
    <w:name w:val="Plain Text"/>
    <w:basedOn w:val="a"/>
    <w:link w:val="af3"/>
    <w:uiPriority w:val="99"/>
    <w:rsid w:val="00313A1D"/>
    <w:pPr>
      <w:autoSpaceDE/>
      <w:autoSpaceDN/>
    </w:pPr>
    <w:rPr>
      <w:rFonts w:ascii="Courier New" w:hAnsi="Courier New" w:cs="Courier New"/>
    </w:rPr>
  </w:style>
  <w:style w:type="character" w:customStyle="1" w:styleId="af3">
    <w:name w:val="Текст Знак"/>
    <w:basedOn w:val="a0"/>
    <w:link w:val="af2"/>
    <w:uiPriority w:val="99"/>
    <w:rsid w:val="00313A1D"/>
    <w:rPr>
      <w:rFonts w:ascii="Courier New" w:hAnsi="Courier New" w:cs="Courier New"/>
    </w:rPr>
  </w:style>
  <w:style w:type="paragraph" w:customStyle="1" w:styleId="CharCharCharChar">
    <w:name w:val="Char Знак Знак Char Знак Знак Char Знак Знак Char Знак Знак"/>
    <w:basedOn w:val="a"/>
    <w:rsid w:val="008052B7"/>
    <w:pPr>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0990">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465738755">
      <w:bodyDiv w:val="1"/>
      <w:marLeft w:val="0"/>
      <w:marRight w:val="0"/>
      <w:marTop w:val="0"/>
      <w:marBottom w:val="0"/>
      <w:divBdr>
        <w:top w:val="none" w:sz="0" w:space="0" w:color="auto"/>
        <w:left w:val="none" w:sz="0" w:space="0" w:color="auto"/>
        <w:bottom w:val="none" w:sz="0" w:space="0" w:color="auto"/>
        <w:right w:val="none" w:sz="0" w:space="0" w:color="auto"/>
      </w:divBdr>
    </w:div>
    <w:div w:id="20119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456-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456-17" TargetMode="External"/><Relationship Id="rId4" Type="http://schemas.openxmlformats.org/officeDocument/2006/relationships/webSettings" Target="webSettings.xml"/><Relationship Id="rId9" Type="http://schemas.openxmlformats.org/officeDocument/2006/relationships/hyperlink" Target="http://zakon4.rada.gov.ua/laws/show/5515-17/print13611716520669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4</Pages>
  <Words>1427</Words>
  <Characters>8134</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Типова форма рішення</vt:lpstr>
      <vt:lpstr>Типова форма рішення</vt:lpstr>
    </vt:vector>
  </TitlesOfParts>
  <Company>МФУ</Company>
  <LinksUpToDate>false</LinksUpToDate>
  <CharactersWithSpaces>9542</CharactersWithSpaces>
  <SharedDoc>false</SharedDoc>
  <HLinks>
    <vt:vector size="24" baseType="variant">
      <vt:variant>
        <vt:i4>2293802</vt:i4>
      </vt:variant>
      <vt:variant>
        <vt:i4>9</vt:i4>
      </vt:variant>
      <vt:variant>
        <vt:i4>0</vt:i4>
      </vt:variant>
      <vt:variant>
        <vt:i4>5</vt:i4>
      </vt:variant>
      <vt:variant>
        <vt:lpwstr>http://zakon4.rada.gov.ua/laws/show/2456-17</vt:lpwstr>
      </vt:variant>
      <vt:variant>
        <vt:lpwstr/>
      </vt:variant>
      <vt:variant>
        <vt:i4>2293802</vt:i4>
      </vt:variant>
      <vt:variant>
        <vt:i4>6</vt:i4>
      </vt:variant>
      <vt:variant>
        <vt:i4>0</vt:i4>
      </vt:variant>
      <vt:variant>
        <vt:i4>5</vt:i4>
      </vt:variant>
      <vt:variant>
        <vt:lpwstr>http://zakon4.rada.gov.ua/laws/show/2456-17</vt:lpwstr>
      </vt:variant>
      <vt:variant>
        <vt:lpwstr/>
      </vt:variant>
      <vt:variant>
        <vt:i4>2293802</vt:i4>
      </vt:variant>
      <vt:variant>
        <vt:i4>3</vt:i4>
      </vt:variant>
      <vt:variant>
        <vt:i4>0</vt:i4>
      </vt:variant>
      <vt:variant>
        <vt:i4>5</vt:i4>
      </vt:variant>
      <vt:variant>
        <vt:lpwstr>http://zakon4.rada.gov.ua/laws/show/2456-17</vt:lpwstr>
      </vt:variant>
      <vt:variant>
        <vt:lpwstr/>
      </vt:variant>
      <vt:variant>
        <vt:i4>1310739</vt:i4>
      </vt:variant>
      <vt:variant>
        <vt:i4>0</vt:i4>
      </vt:variant>
      <vt:variant>
        <vt:i4>0</vt:i4>
      </vt:variant>
      <vt:variant>
        <vt:i4>5</vt:i4>
      </vt:variant>
      <vt:variant>
        <vt:lpwstr>http://zakon4.rada.gov.ua/laws/show/5515-17/print1361171652066942</vt:lpwstr>
      </vt:variant>
      <vt:variant>
        <vt:lpwstr>n107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 форма рішення</dc:title>
  <dc:creator>khomych</dc:creator>
  <cp:lastModifiedBy>Пользователь Windows</cp:lastModifiedBy>
  <cp:revision>29</cp:revision>
  <cp:lastPrinted>2019-06-03T13:15:00Z</cp:lastPrinted>
  <dcterms:created xsi:type="dcterms:W3CDTF">2019-06-03T13:08:00Z</dcterms:created>
  <dcterms:modified xsi:type="dcterms:W3CDTF">2019-12-12T06:57:00Z</dcterms:modified>
</cp:coreProperties>
</file>