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A5C" w:rsidRPr="00175A5C" w:rsidRDefault="006464C4" w:rsidP="00175A5C">
      <w:pPr>
        <w:spacing w:line="0" w:lineRule="atLeast"/>
        <w:rPr>
          <w:b/>
          <w:bCs/>
          <w:color w:val="000000"/>
          <w:sz w:val="28"/>
          <w:szCs w:val="28"/>
          <w:lang w:eastAsia="ru-RU"/>
        </w:rPr>
      </w:pPr>
      <w:r>
        <w:rPr>
          <w:b/>
          <w:bCs/>
          <w:color w:val="000000"/>
          <w:sz w:val="28"/>
          <w:szCs w:val="28"/>
          <w:lang w:eastAsia="ru-RU"/>
        </w:rPr>
        <w:t xml:space="preserve">                                                                                 </w:t>
      </w:r>
    </w:p>
    <w:p w:rsidR="00175A5C" w:rsidRPr="00175A5C" w:rsidRDefault="00175A5C" w:rsidP="00175A5C">
      <w:pPr>
        <w:suppressAutoHyphens w:val="0"/>
        <w:spacing w:line="0" w:lineRule="atLeast"/>
        <w:rPr>
          <w:b/>
          <w:snapToGrid w:val="0"/>
          <w:sz w:val="24"/>
          <w:szCs w:val="24"/>
          <w:lang w:val="ru-RU" w:eastAsia="ru-RU"/>
        </w:rPr>
      </w:pPr>
      <w:r w:rsidRPr="00175A5C">
        <w:rPr>
          <w:b/>
          <w:snapToGrid w:val="0"/>
          <w:sz w:val="24"/>
          <w:szCs w:val="24"/>
          <w:lang w:eastAsia="ru-RU"/>
        </w:rPr>
        <w:t xml:space="preserve">                                                                                                       </w:t>
      </w:r>
      <w:r w:rsidRPr="00175A5C">
        <w:rPr>
          <w:b/>
          <w:snapToGrid w:val="0"/>
          <w:sz w:val="24"/>
          <w:szCs w:val="24"/>
          <w:lang w:val="ru-RU" w:eastAsia="ru-RU"/>
        </w:rPr>
        <w:t>З А Т В Е Р Д Ж Е Н О :</w:t>
      </w:r>
    </w:p>
    <w:p w:rsidR="00175A5C" w:rsidRPr="00175A5C" w:rsidRDefault="00175A5C" w:rsidP="00175A5C">
      <w:pPr>
        <w:suppressAutoHyphens w:val="0"/>
        <w:spacing w:line="0" w:lineRule="atLeast"/>
        <w:rPr>
          <w:snapToGrid w:val="0"/>
          <w:sz w:val="24"/>
          <w:szCs w:val="24"/>
          <w:lang w:eastAsia="ru-RU"/>
        </w:rPr>
      </w:pPr>
      <w:r w:rsidRPr="00175A5C">
        <w:rPr>
          <w:snapToGrid w:val="0"/>
          <w:sz w:val="24"/>
          <w:szCs w:val="24"/>
          <w:lang w:eastAsia="ru-RU"/>
        </w:rPr>
        <w:t xml:space="preserve">                                                                                                       Розпорядженням</w:t>
      </w:r>
    </w:p>
    <w:p w:rsidR="00175A5C" w:rsidRPr="00175A5C" w:rsidRDefault="00175A5C" w:rsidP="00175A5C">
      <w:pPr>
        <w:suppressAutoHyphens w:val="0"/>
        <w:spacing w:line="0" w:lineRule="atLeast"/>
        <w:rPr>
          <w:snapToGrid w:val="0"/>
          <w:sz w:val="24"/>
          <w:szCs w:val="24"/>
          <w:lang w:eastAsia="ru-RU"/>
        </w:rPr>
      </w:pPr>
      <w:r w:rsidRPr="00175A5C">
        <w:rPr>
          <w:snapToGrid w:val="0"/>
          <w:sz w:val="24"/>
          <w:szCs w:val="24"/>
          <w:lang w:eastAsia="ru-RU"/>
        </w:rPr>
        <w:t xml:space="preserve">                                                                                                       сільського голови</w:t>
      </w:r>
    </w:p>
    <w:p w:rsidR="00175A5C" w:rsidRPr="00175A5C" w:rsidRDefault="00175A5C" w:rsidP="00175A5C">
      <w:pPr>
        <w:suppressAutoHyphens w:val="0"/>
        <w:spacing w:line="0" w:lineRule="atLeast"/>
        <w:rPr>
          <w:snapToGrid w:val="0"/>
          <w:sz w:val="24"/>
          <w:szCs w:val="24"/>
          <w:lang w:eastAsia="ru-RU"/>
        </w:rPr>
      </w:pPr>
      <w:r w:rsidRPr="00175A5C">
        <w:rPr>
          <w:snapToGrid w:val="0"/>
          <w:sz w:val="24"/>
          <w:szCs w:val="24"/>
          <w:lang w:eastAsia="ru-RU"/>
        </w:rPr>
        <w:t xml:space="preserve">                                                                                                       Первозванівської</w:t>
      </w:r>
    </w:p>
    <w:p w:rsidR="00175A5C" w:rsidRPr="00175A5C" w:rsidRDefault="00175A5C" w:rsidP="00175A5C">
      <w:pPr>
        <w:suppressAutoHyphens w:val="0"/>
        <w:spacing w:line="0" w:lineRule="atLeast"/>
        <w:rPr>
          <w:snapToGrid w:val="0"/>
          <w:sz w:val="24"/>
          <w:szCs w:val="24"/>
          <w:lang w:eastAsia="ru-RU"/>
        </w:rPr>
      </w:pPr>
      <w:r w:rsidRPr="00175A5C">
        <w:rPr>
          <w:snapToGrid w:val="0"/>
          <w:sz w:val="24"/>
          <w:szCs w:val="24"/>
          <w:lang w:eastAsia="ru-RU"/>
        </w:rPr>
        <w:t xml:space="preserve">                                                                                                       сільської ради</w:t>
      </w:r>
    </w:p>
    <w:p w:rsidR="00175A5C" w:rsidRPr="00175A5C" w:rsidRDefault="00175A5C" w:rsidP="00175A5C">
      <w:pPr>
        <w:suppressAutoHyphens w:val="0"/>
        <w:spacing w:line="0" w:lineRule="atLeast"/>
        <w:rPr>
          <w:snapToGrid w:val="0"/>
          <w:sz w:val="24"/>
          <w:szCs w:val="24"/>
          <w:lang w:eastAsia="ru-RU"/>
        </w:rPr>
      </w:pPr>
      <w:r w:rsidRPr="00175A5C">
        <w:rPr>
          <w:snapToGrid w:val="0"/>
          <w:sz w:val="24"/>
          <w:szCs w:val="24"/>
          <w:lang w:eastAsia="ru-RU"/>
        </w:rPr>
        <w:t xml:space="preserve">                                                                                                       від   12.03.2020    № 130-р </w:t>
      </w:r>
    </w:p>
    <w:p w:rsidR="00175A5C" w:rsidRPr="00175A5C" w:rsidRDefault="00175A5C" w:rsidP="00175A5C">
      <w:pPr>
        <w:shd w:val="clear" w:color="auto" w:fill="FFFFFF"/>
        <w:suppressAutoHyphens w:val="0"/>
        <w:spacing w:after="150"/>
        <w:textAlignment w:val="baseline"/>
        <w:rPr>
          <w:color w:val="222222"/>
          <w:sz w:val="28"/>
          <w:szCs w:val="28"/>
          <w:lang w:eastAsia="ru-RU"/>
        </w:rPr>
      </w:pPr>
      <w:r w:rsidRPr="00175A5C">
        <w:rPr>
          <w:color w:val="222222"/>
          <w:sz w:val="28"/>
          <w:szCs w:val="28"/>
          <w:lang w:val="ru-RU" w:eastAsia="ru-RU"/>
        </w:rPr>
        <w:t> </w:t>
      </w:r>
    </w:p>
    <w:p w:rsidR="00175A5C" w:rsidRPr="00175A5C" w:rsidRDefault="00175A5C" w:rsidP="00175A5C">
      <w:pPr>
        <w:shd w:val="clear" w:color="auto" w:fill="FFFFFF"/>
        <w:suppressAutoHyphens w:val="0"/>
        <w:jc w:val="center"/>
        <w:textAlignment w:val="baseline"/>
        <w:rPr>
          <w:color w:val="222222"/>
          <w:sz w:val="28"/>
          <w:szCs w:val="28"/>
          <w:lang w:eastAsia="ru-RU"/>
        </w:rPr>
      </w:pPr>
      <w:r w:rsidRPr="00175A5C">
        <w:rPr>
          <w:b/>
          <w:bCs/>
          <w:color w:val="222222"/>
          <w:sz w:val="28"/>
          <w:szCs w:val="28"/>
          <w:lang w:eastAsia="ru-RU"/>
        </w:rPr>
        <w:t>ІНСТРУКЦІЯ № 9 - ПК</w:t>
      </w:r>
    </w:p>
    <w:p w:rsidR="00175A5C" w:rsidRPr="00175A5C" w:rsidRDefault="00175A5C" w:rsidP="00175A5C">
      <w:pPr>
        <w:suppressAutoHyphens w:val="0"/>
        <w:spacing w:line="276" w:lineRule="auto"/>
        <w:jc w:val="center"/>
        <w:rPr>
          <w:rFonts w:eastAsiaTheme="minorHAnsi"/>
          <w:b/>
          <w:sz w:val="28"/>
          <w:szCs w:val="28"/>
          <w:lang w:eastAsia="en-US"/>
        </w:rPr>
      </w:pPr>
      <w:r w:rsidRPr="00175A5C">
        <w:rPr>
          <w:rFonts w:eastAsiaTheme="minorHAnsi"/>
          <w:b/>
          <w:sz w:val="28"/>
          <w:szCs w:val="28"/>
          <w:lang w:eastAsia="en-US"/>
        </w:rPr>
        <w:t xml:space="preserve">з профілактики </w:t>
      </w:r>
      <w:proofErr w:type="spellStart"/>
      <w:r w:rsidRPr="00175A5C">
        <w:rPr>
          <w:rFonts w:eastAsiaTheme="minorHAnsi"/>
          <w:b/>
          <w:sz w:val="28"/>
          <w:szCs w:val="28"/>
          <w:lang w:eastAsia="en-US"/>
        </w:rPr>
        <w:t>коронавірусу</w:t>
      </w:r>
      <w:proofErr w:type="spellEnd"/>
    </w:p>
    <w:p w:rsidR="00175A5C" w:rsidRPr="00175A5C" w:rsidRDefault="00175A5C" w:rsidP="00175A5C">
      <w:pPr>
        <w:suppressAutoHyphens w:val="0"/>
        <w:spacing w:line="276" w:lineRule="auto"/>
        <w:jc w:val="center"/>
        <w:rPr>
          <w:rFonts w:eastAsiaTheme="minorHAnsi"/>
          <w:b/>
          <w:sz w:val="32"/>
          <w:szCs w:val="32"/>
          <w:lang w:eastAsia="en-US"/>
        </w:rPr>
      </w:pPr>
    </w:p>
    <w:p w:rsidR="00175A5C" w:rsidRPr="00175A5C" w:rsidRDefault="00175A5C" w:rsidP="00175A5C">
      <w:pPr>
        <w:numPr>
          <w:ilvl w:val="0"/>
          <w:numId w:val="4"/>
        </w:numPr>
        <w:suppressAutoHyphens w:val="0"/>
        <w:spacing w:after="240" w:line="276" w:lineRule="auto"/>
        <w:contextualSpacing/>
        <w:jc w:val="both"/>
        <w:rPr>
          <w:rFonts w:eastAsiaTheme="minorHAnsi"/>
          <w:b/>
          <w:sz w:val="28"/>
          <w:szCs w:val="28"/>
          <w:lang w:val="ru-RU" w:eastAsia="en-US"/>
        </w:rPr>
      </w:pPr>
      <w:r w:rsidRPr="00175A5C">
        <w:rPr>
          <w:rFonts w:eastAsiaTheme="minorHAnsi"/>
          <w:b/>
          <w:sz w:val="28"/>
          <w:szCs w:val="28"/>
          <w:lang w:val="ru-RU" w:eastAsia="en-US"/>
        </w:rPr>
        <w:t>Загальна інформація про захворювання</w:t>
      </w:r>
    </w:p>
    <w:p w:rsidR="00175A5C" w:rsidRPr="00175A5C" w:rsidRDefault="00175A5C" w:rsidP="008968F9">
      <w:pPr>
        <w:tabs>
          <w:tab w:val="left" w:pos="426"/>
        </w:tabs>
        <w:suppressAutoHyphens w:val="0"/>
        <w:ind w:firstLine="567"/>
        <w:rPr>
          <w:rFonts w:eastAsiaTheme="minorHAnsi"/>
          <w:sz w:val="28"/>
          <w:szCs w:val="28"/>
          <w:lang w:eastAsia="en-US"/>
        </w:rPr>
      </w:pPr>
      <w:r w:rsidRPr="00175A5C">
        <w:rPr>
          <w:rFonts w:eastAsiaTheme="minorHAnsi"/>
          <w:sz w:val="28"/>
          <w:szCs w:val="28"/>
          <w:lang w:eastAsia="en-US"/>
        </w:rPr>
        <w:t xml:space="preserve">Поширення випадків нової </w:t>
      </w:r>
      <w:proofErr w:type="spellStart"/>
      <w:r w:rsidRPr="00175A5C">
        <w:rPr>
          <w:rFonts w:eastAsiaTheme="minorHAnsi"/>
          <w:sz w:val="28"/>
          <w:szCs w:val="28"/>
          <w:lang w:eastAsia="en-US"/>
        </w:rPr>
        <w:t>коронавірусної</w:t>
      </w:r>
      <w:proofErr w:type="spellEnd"/>
      <w:r w:rsidRPr="00175A5C">
        <w:rPr>
          <w:rFonts w:eastAsiaTheme="minorHAnsi"/>
          <w:sz w:val="28"/>
          <w:szCs w:val="28"/>
          <w:lang w:eastAsia="en-US"/>
        </w:rPr>
        <w:t xml:space="preserve"> інфекції (</w:t>
      </w:r>
      <w:r w:rsidRPr="00175A5C">
        <w:rPr>
          <w:rFonts w:eastAsiaTheme="minorHAnsi"/>
          <w:sz w:val="28"/>
          <w:szCs w:val="28"/>
          <w:lang w:val="en-US" w:eastAsia="en-US"/>
        </w:rPr>
        <w:t>COVID</w:t>
      </w:r>
      <w:r w:rsidRPr="00175A5C">
        <w:rPr>
          <w:rFonts w:eastAsiaTheme="minorHAnsi"/>
          <w:sz w:val="28"/>
          <w:szCs w:val="28"/>
          <w:lang w:eastAsia="en-US"/>
        </w:rPr>
        <w:t>-19) в країнах Європейського союзу та країнах, що ділять спільний державний кордон з Україною, потребують підвищення рівня обізнаності, посилення та проведення додаткових профілактичних заходів на підприємствах та в установах на всій території країни.</w:t>
      </w:r>
    </w:p>
    <w:p w:rsidR="00175A5C" w:rsidRPr="00175A5C" w:rsidRDefault="00175A5C" w:rsidP="008968F9">
      <w:pPr>
        <w:suppressAutoHyphens w:val="0"/>
        <w:ind w:firstLine="567"/>
        <w:jc w:val="both"/>
        <w:rPr>
          <w:rFonts w:eastAsiaTheme="minorHAnsi"/>
          <w:sz w:val="28"/>
          <w:szCs w:val="28"/>
          <w:lang w:eastAsia="en-US"/>
        </w:rPr>
      </w:pPr>
      <w:proofErr w:type="spellStart"/>
      <w:r w:rsidRPr="00175A5C">
        <w:rPr>
          <w:rFonts w:eastAsiaTheme="minorHAnsi"/>
          <w:sz w:val="28"/>
          <w:szCs w:val="28"/>
          <w:lang w:eastAsia="en-US"/>
        </w:rPr>
        <w:t>Коронавірусна</w:t>
      </w:r>
      <w:proofErr w:type="spellEnd"/>
      <w:r w:rsidRPr="00175A5C">
        <w:rPr>
          <w:rFonts w:eastAsiaTheme="minorHAnsi"/>
          <w:sz w:val="28"/>
          <w:szCs w:val="28"/>
          <w:lang w:eastAsia="en-US"/>
        </w:rPr>
        <w:t xml:space="preserve"> інфекційна хвороба </w:t>
      </w:r>
      <w:r w:rsidRPr="00175A5C">
        <w:rPr>
          <w:rFonts w:eastAsiaTheme="minorHAnsi"/>
          <w:sz w:val="28"/>
          <w:szCs w:val="28"/>
          <w:lang w:val="ru-RU" w:eastAsia="en-US"/>
        </w:rPr>
        <w:t>COVID</w:t>
      </w:r>
      <w:r w:rsidRPr="00175A5C">
        <w:rPr>
          <w:rFonts w:eastAsiaTheme="minorHAnsi"/>
          <w:sz w:val="28"/>
          <w:szCs w:val="28"/>
          <w:lang w:eastAsia="en-US"/>
        </w:rPr>
        <w:t>-19 була вперше виявлена в місті Ухань провінції Хубей Китайської народної республіки в грудні 2019 року.</w:t>
      </w:r>
    </w:p>
    <w:p w:rsidR="00175A5C" w:rsidRPr="00175A5C" w:rsidRDefault="00175A5C" w:rsidP="008968F9">
      <w:pPr>
        <w:suppressAutoHyphens w:val="0"/>
        <w:ind w:firstLine="567"/>
        <w:jc w:val="both"/>
        <w:rPr>
          <w:rFonts w:eastAsiaTheme="minorHAnsi"/>
          <w:sz w:val="28"/>
          <w:szCs w:val="28"/>
          <w:lang w:val="ru-RU" w:eastAsia="en-US"/>
        </w:rPr>
      </w:pPr>
      <w:r w:rsidRPr="00175A5C">
        <w:rPr>
          <w:rFonts w:eastAsiaTheme="minorHAnsi"/>
          <w:sz w:val="28"/>
          <w:szCs w:val="28"/>
          <w:lang w:val="ru-RU" w:eastAsia="en-US"/>
        </w:rPr>
        <w:t>Вірус передається від людини до людини повітряно-крапельним шляхом при тісному контакті. При кашлі чи чханні, а також при простому видиху людина виділяє непомітні краплі, більшість з яких осідають на поверхнях, які оточують наші робочі місця, місця спільного користування, такі як робочі столи, кухонні поверхні та посуд, телефони та клавіатури комп’ютерів. Якщо в цей момент інша людина знаходиться в на дистанції 1 метр</w:t>
      </w:r>
      <w:r w:rsidRPr="00175A5C">
        <w:rPr>
          <w:rFonts w:eastAsiaTheme="minorHAnsi"/>
          <w:sz w:val="28"/>
          <w:szCs w:val="28"/>
          <w:lang w:val="en-US" w:eastAsia="en-US"/>
        </w:rPr>
        <w:t>a</w:t>
      </w:r>
      <w:r w:rsidRPr="00175A5C">
        <w:rPr>
          <w:rFonts w:eastAsiaTheme="minorHAnsi"/>
          <w:sz w:val="28"/>
          <w:szCs w:val="28"/>
          <w:lang w:val="ru-RU" w:eastAsia="en-US"/>
        </w:rPr>
        <w:t xml:space="preserve"> від хворого на </w:t>
      </w:r>
      <w:r w:rsidRPr="00175A5C">
        <w:rPr>
          <w:rFonts w:eastAsiaTheme="minorHAnsi"/>
          <w:sz w:val="28"/>
          <w:szCs w:val="28"/>
          <w:lang w:val="en-US" w:eastAsia="en-US"/>
        </w:rPr>
        <w:t>COVID</w:t>
      </w:r>
      <w:r w:rsidRPr="00175A5C">
        <w:rPr>
          <w:rFonts w:eastAsiaTheme="minorHAnsi"/>
          <w:sz w:val="28"/>
          <w:szCs w:val="28"/>
          <w:lang w:val="ru-RU" w:eastAsia="en-US"/>
        </w:rPr>
        <w:t>-19, вона може вдихнути інфікований матеріал або він може осісти безпосередньо на слизову оболонку рота, очей чи носа, чи просто бути перенесеним до слизової мимовільним рухом чи дотиком до обличчя, які ми несвідомо робимо до 30 разів на годину.</w:t>
      </w:r>
    </w:p>
    <w:p w:rsidR="00175A5C" w:rsidRPr="00175A5C" w:rsidRDefault="00175A5C" w:rsidP="008968F9">
      <w:pPr>
        <w:suppressAutoHyphens w:val="0"/>
        <w:ind w:firstLine="567"/>
        <w:jc w:val="both"/>
        <w:rPr>
          <w:rFonts w:eastAsiaTheme="minorHAnsi"/>
          <w:sz w:val="28"/>
          <w:szCs w:val="28"/>
          <w:lang w:val="ru-RU" w:eastAsia="en-US"/>
        </w:rPr>
      </w:pPr>
      <w:r w:rsidRPr="00175A5C">
        <w:rPr>
          <w:rFonts w:eastAsiaTheme="minorHAnsi"/>
          <w:sz w:val="28"/>
          <w:szCs w:val="28"/>
          <w:lang w:val="ru-RU" w:eastAsia="en-US"/>
        </w:rPr>
        <w:t xml:space="preserve">Більшість осіб, що захворіли на </w:t>
      </w:r>
      <w:r w:rsidRPr="00175A5C">
        <w:rPr>
          <w:rFonts w:eastAsiaTheme="minorHAnsi"/>
          <w:sz w:val="28"/>
          <w:szCs w:val="28"/>
          <w:lang w:val="en-US" w:eastAsia="en-US"/>
        </w:rPr>
        <w:t>COVID</w:t>
      </w:r>
      <w:r w:rsidRPr="00175A5C">
        <w:rPr>
          <w:rFonts w:eastAsiaTheme="minorHAnsi"/>
          <w:sz w:val="28"/>
          <w:szCs w:val="28"/>
          <w:lang w:val="ru-RU" w:eastAsia="en-US"/>
        </w:rPr>
        <w:t>-19, мають симптоми, такі як підвищення температури тіла, ломота в тілі, кашель, та швидко одужують. Найбільші ризики несуть люди похилого віку, особи з ослабленим імунітетом, хронічними захворюваннями серцево-судинної системи, легеневими хворобами та цукровим діабетом.</w:t>
      </w:r>
    </w:p>
    <w:p w:rsidR="00175A5C" w:rsidRPr="00175A5C" w:rsidRDefault="00175A5C" w:rsidP="008968F9">
      <w:pPr>
        <w:suppressAutoHyphens w:val="0"/>
        <w:ind w:firstLine="567"/>
        <w:jc w:val="both"/>
        <w:rPr>
          <w:rFonts w:eastAsiaTheme="minorHAnsi"/>
          <w:sz w:val="28"/>
          <w:szCs w:val="28"/>
          <w:lang w:eastAsia="en-US"/>
        </w:rPr>
      </w:pPr>
      <w:r w:rsidRPr="00175A5C">
        <w:rPr>
          <w:rFonts w:eastAsiaTheme="minorHAnsi"/>
          <w:sz w:val="28"/>
          <w:szCs w:val="28"/>
          <w:lang w:val="ru-RU" w:eastAsia="en-US"/>
        </w:rPr>
        <w:t xml:space="preserve">Завданням роботодавців та організаторів робочих процесів та підприємствах, в установах та організаціях є убезпечення підлеглих і колег в період підвищеного ризику поширення респіраторних хвороб, в тому числі </w:t>
      </w:r>
      <w:r w:rsidRPr="00175A5C">
        <w:rPr>
          <w:rFonts w:eastAsiaTheme="minorHAnsi"/>
          <w:sz w:val="28"/>
          <w:szCs w:val="28"/>
          <w:lang w:val="en-US" w:eastAsia="en-US"/>
        </w:rPr>
        <w:t>COVID</w:t>
      </w:r>
      <w:r w:rsidRPr="00175A5C">
        <w:rPr>
          <w:rFonts w:eastAsiaTheme="minorHAnsi"/>
          <w:sz w:val="28"/>
          <w:szCs w:val="28"/>
          <w:lang w:val="ru-RU" w:eastAsia="en-US"/>
        </w:rPr>
        <w:t>-19. Цього можливо досягнути шляхом підвищення обізнаності та посилення профілактичних заходів з попередження захворювань.</w:t>
      </w:r>
      <w:r w:rsidRPr="00175A5C">
        <w:rPr>
          <w:rFonts w:eastAsiaTheme="minorHAnsi"/>
          <w:sz w:val="28"/>
          <w:szCs w:val="28"/>
          <w:lang w:eastAsia="en-US"/>
        </w:rPr>
        <w:t xml:space="preserve">      </w:t>
      </w:r>
    </w:p>
    <w:p w:rsidR="00175A5C" w:rsidRPr="00175A5C" w:rsidRDefault="00175A5C" w:rsidP="008968F9">
      <w:pPr>
        <w:suppressAutoHyphens w:val="0"/>
        <w:ind w:firstLine="567"/>
        <w:jc w:val="both"/>
        <w:rPr>
          <w:rFonts w:eastAsiaTheme="minorHAnsi"/>
          <w:sz w:val="28"/>
          <w:szCs w:val="28"/>
          <w:lang w:eastAsia="en-US"/>
        </w:rPr>
      </w:pPr>
      <w:proofErr w:type="spellStart"/>
      <w:r w:rsidRPr="00175A5C">
        <w:rPr>
          <w:spacing w:val="-2"/>
          <w:sz w:val="28"/>
          <w:szCs w:val="28"/>
          <w:lang w:eastAsia="ru-RU"/>
        </w:rPr>
        <w:t>Коронавіруси</w:t>
      </w:r>
      <w:proofErr w:type="spellEnd"/>
      <w:r w:rsidRPr="00175A5C">
        <w:rPr>
          <w:spacing w:val="-2"/>
          <w:sz w:val="28"/>
          <w:szCs w:val="28"/>
          <w:lang w:val="ru-RU" w:eastAsia="ru-RU"/>
        </w:rPr>
        <w:t> </w:t>
      </w:r>
      <w:r w:rsidRPr="00175A5C">
        <w:rPr>
          <w:spacing w:val="-2"/>
          <w:sz w:val="28"/>
          <w:szCs w:val="28"/>
          <w:lang w:eastAsia="ru-RU"/>
        </w:rPr>
        <w:t xml:space="preserve">— це велика родина вірусів, які, як відомо, викликають цілий ряд </w:t>
      </w:r>
      <w:proofErr w:type="spellStart"/>
      <w:r w:rsidRPr="00175A5C">
        <w:rPr>
          <w:spacing w:val="-2"/>
          <w:sz w:val="28"/>
          <w:szCs w:val="28"/>
          <w:lang w:eastAsia="ru-RU"/>
        </w:rPr>
        <w:t>хвороб</w:t>
      </w:r>
      <w:proofErr w:type="spellEnd"/>
      <w:r w:rsidRPr="00175A5C">
        <w:rPr>
          <w:spacing w:val="-2"/>
          <w:sz w:val="28"/>
          <w:szCs w:val="28"/>
          <w:lang w:val="ru-RU" w:eastAsia="ru-RU"/>
        </w:rPr>
        <w:t> </w:t>
      </w:r>
      <w:r w:rsidRPr="00175A5C">
        <w:rPr>
          <w:spacing w:val="-2"/>
          <w:sz w:val="28"/>
          <w:szCs w:val="28"/>
          <w:lang w:eastAsia="ru-RU"/>
        </w:rPr>
        <w:t xml:space="preserve">— від звичайної застуди до більш серйозних захворювань. Новий </w:t>
      </w:r>
      <w:proofErr w:type="spellStart"/>
      <w:r w:rsidRPr="00175A5C">
        <w:rPr>
          <w:spacing w:val="-2"/>
          <w:sz w:val="28"/>
          <w:szCs w:val="28"/>
          <w:lang w:eastAsia="ru-RU"/>
        </w:rPr>
        <w:t>коронавірус</w:t>
      </w:r>
      <w:proofErr w:type="spellEnd"/>
      <w:r w:rsidRPr="00175A5C">
        <w:rPr>
          <w:spacing w:val="-2"/>
          <w:sz w:val="28"/>
          <w:szCs w:val="28"/>
          <w:lang w:eastAsia="ru-RU"/>
        </w:rPr>
        <w:t xml:space="preserve"> являє собою новий штам </w:t>
      </w:r>
      <w:proofErr w:type="spellStart"/>
      <w:r w:rsidRPr="00175A5C">
        <w:rPr>
          <w:spacing w:val="-2"/>
          <w:sz w:val="28"/>
          <w:szCs w:val="28"/>
          <w:lang w:eastAsia="ru-RU"/>
        </w:rPr>
        <w:t>коронавірусу</w:t>
      </w:r>
      <w:proofErr w:type="spellEnd"/>
      <w:r w:rsidRPr="00175A5C">
        <w:rPr>
          <w:spacing w:val="-2"/>
          <w:sz w:val="28"/>
          <w:szCs w:val="28"/>
          <w:lang w:eastAsia="ru-RU"/>
        </w:rPr>
        <w:t xml:space="preserve">, який нещодавно був уперше виявлений у людини. Ідентифікували новий штам </w:t>
      </w:r>
      <w:proofErr w:type="spellStart"/>
      <w:r w:rsidRPr="00175A5C">
        <w:rPr>
          <w:spacing w:val="-2"/>
          <w:sz w:val="28"/>
          <w:szCs w:val="28"/>
          <w:lang w:eastAsia="ru-RU"/>
        </w:rPr>
        <w:t>коронавірусу</w:t>
      </w:r>
      <w:proofErr w:type="spellEnd"/>
      <w:r w:rsidRPr="00175A5C">
        <w:rPr>
          <w:spacing w:val="-2"/>
          <w:sz w:val="28"/>
          <w:szCs w:val="28"/>
          <w:lang w:eastAsia="ru-RU"/>
        </w:rPr>
        <w:t xml:space="preserve"> (2019-</w:t>
      </w:r>
      <w:r w:rsidRPr="00175A5C">
        <w:rPr>
          <w:spacing w:val="-2"/>
          <w:sz w:val="28"/>
          <w:szCs w:val="28"/>
          <w:lang w:val="ru-RU" w:eastAsia="ru-RU"/>
        </w:rPr>
        <w:t>nCoV</w:t>
      </w:r>
      <w:r w:rsidRPr="00175A5C">
        <w:rPr>
          <w:spacing w:val="-2"/>
          <w:sz w:val="28"/>
          <w:szCs w:val="28"/>
          <w:lang w:eastAsia="ru-RU"/>
        </w:rPr>
        <w:t xml:space="preserve">) в місті Ухань, провінція Хубей, Китай. </w:t>
      </w:r>
      <w:r w:rsidRPr="00175A5C">
        <w:rPr>
          <w:spacing w:val="-2"/>
          <w:sz w:val="28"/>
          <w:szCs w:val="28"/>
          <w:lang w:val="ru-RU" w:eastAsia="ru-RU"/>
        </w:rPr>
        <w:t>Імовірно, вірус має тваринне походження, й саме таким чином він розповсюдився на людей. </w:t>
      </w:r>
    </w:p>
    <w:p w:rsidR="00175A5C" w:rsidRPr="00175A5C" w:rsidRDefault="00175A5C" w:rsidP="00175A5C">
      <w:pPr>
        <w:shd w:val="clear" w:color="auto" w:fill="FFFFFF"/>
        <w:suppressAutoHyphens w:val="0"/>
        <w:rPr>
          <w:spacing w:val="-2"/>
          <w:sz w:val="28"/>
          <w:szCs w:val="28"/>
          <w:lang w:eastAsia="ru-RU"/>
        </w:rPr>
      </w:pPr>
    </w:p>
    <w:p w:rsidR="00175A5C" w:rsidRPr="008968F9" w:rsidRDefault="00175A5C" w:rsidP="008968F9">
      <w:pPr>
        <w:pStyle w:val="a4"/>
        <w:numPr>
          <w:ilvl w:val="0"/>
          <w:numId w:val="4"/>
        </w:numPr>
        <w:shd w:val="clear" w:color="auto" w:fill="FFFFFF"/>
        <w:suppressAutoHyphens w:val="0"/>
        <w:spacing w:line="276" w:lineRule="auto"/>
        <w:outlineLvl w:val="1"/>
        <w:rPr>
          <w:b/>
          <w:bCs/>
          <w:spacing w:val="-2"/>
          <w:sz w:val="28"/>
          <w:szCs w:val="28"/>
          <w:lang w:val="ru-RU" w:eastAsia="ru-RU"/>
        </w:rPr>
      </w:pPr>
      <w:r w:rsidRPr="008968F9">
        <w:rPr>
          <w:b/>
          <w:bCs/>
          <w:spacing w:val="-2"/>
          <w:sz w:val="28"/>
          <w:szCs w:val="28"/>
          <w:lang w:eastAsia="ru-RU"/>
        </w:rPr>
        <w:lastRenderedPageBreak/>
        <w:t>С</w:t>
      </w:r>
      <w:r w:rsidRPr="008968F9">
        <w:rPr>
          <w:b/>
          <w:bCs/>
          <w:spacing w:val="-2"/>
          <w:sz w:val="28"/>
          <w:szCs w:val="28"/>
          <w:lang w:val="ru-RU" w:eastAsia="ru-RU"/>
        </w:rPr>
        <w:t>имптоми захворювання</w:t>
      </w:r>
      <w:r w:rsidRPr="008968F9">
        <w:rPr>
          <w:b/>
          <w:bCs/>
          <w:spacing w:val="-2"/>
          <w:sz w:val="28"/>
          <w:szCs w:val="28"/>
          <w:lang w:eastAsia="ru-RU"/>
        </w:rPr>
        <w:t>.</w:t>
      </w:r>
    </w:p>
    <w:p w:rsidR="00175A5C" w:rsidRPr="00175A5C" w:rsidRDefault="00175A5C" w:rsidP="008968F9">
      <w:pPr>
        <w:shd w:val="clear" w:color="auto" w:fill="FFFFFF"/>
        <w:suppressAutoHyphens w:val="0"/>
        <w:rPr>
          <w:spacing w:val="-2"/>
          <w:sz w:val="28"/>
          <w:szCs w:val="28"/>
          <w:lang w:eastAsia="ru-RU"/>
        </w:rPr>
      </w:pPr>
      <w:r w:rsidRPr="00175A5C">
        <w:rPr>
          <w:spacing w:val="-2"/>
          <w:sz w:val="28"/>
          <w:szCs w:val="28"/>
          <w:lang w:eastAsia="ru-RU"/>
        </w:rPr>
        <w:t xml:space="preserve">     </w:t>
      </w:r>
      <w:r w:rsidRPr="00175A5C">
        <w:rPr>
          <w:spacing w:val="-2"/>
          <w:sz w:val="28"/>
          <w:szCs w:val="28"/>
          <w:lang w:val="ru-RU" w:eastAsia="ru-RU"/>
        </w:rPr>
        <w:t>Вірус викликає наступні симптоми:</w:t>
      </w:r>
    </w:p>
    <w:p w:rsidR="00175A5C" w:rsidRPr="00175A5C" w:rsidRDefault="00175A5C" w:rsidP="008968F9">
      <w:pPr>
        <w:numPr>
          <w:ilvl w:val="0"/>
          <w:numId w:val="3"/>
        </w:numPr>
        <w:shd w:val="clear" w:color="auto" w:fill="FFFFFF"/>
        <w:suppressAutoHyphens w:val="0"/>
        <w:spacing w:line="276" w:lineRule="auto"/>
        <w:contextualSpacing/>
        <w:rPr>
          <w:spacing w:val="-2"/>
          <w:sz w:val="28"/>
          <w:szCs w:val="28"/>
          <w:lang w:val="ru-RU" w:eastAsia="ru-RU"/>
        </w:rPr>
      </w:pPr>
      <w:r w:rsidRPr="00175A5C">
        <w:rPr>
          <w:spacing w:val="-2"/>
          <w:sz w:val="28"/>
          <w:szCs w:val="28"/>
          <w:lang w:val="ru-RU" w:eastAsia="ru-RU"/>
        </w:rPr>
        <w:t>Гарячка</w:t>
      </w:r>
    </w:p>
    <w:p w:rsidR="00175A5C" w:rsidRPr="00175A5C" w:rsidRDefault="00175A5C" w:rsidP="00175A5C">
      <w:pPr>
        <w:numPr>
          <w:ilvl w:val="0"/>
          <w:numId w:val="3"/>
        </w:numPr>
        <w:shd w:val="clear" w:color="auto" w:fill="FFFFFF"/>
        <w:suppressAutoHyphens w:val="0"/>
        <w:spacing w:before="100" w:beforeAutospacing="1" w:after="100" w:afterAutospacing="1" w:line="276" w:lineRule="auto"/>
        <w:contextualSpacing/>
        <w:rPr>
          <w:spacing w:val="-2"/>
          <w:sz w:val="28"/>
          <w:szCs w:val="28"/>
          <w:lang w:val="ru-RU" w:eastAsia="ru-RU"/>
        </w:rPr>
      </w:pPr>
      <w:r w:rsidRPr="00175A5C">
        <w:rPr>
          <w:spacing w:val="-2"/>
          <w:sz w:val="28"/>
          <w:szCs w:val="28"/>
          <w:lang w:val="ru-RU" w:eastAsia="ru-RU"/>
        </w:rPr>
        <w:t>Кашель</w:t>
      </w:r>
    </w:p>
    <w:p w:rsidR="00175A5C" w:rsidRPr="00175A5C" w:rsidRDefault="00175A5C" w:rsidP="00175A5C">
      <w:pPr>
        <w:numPr>
          <w:ilvl w:val="0"/>
          <w:numId w:val="3"/>
        </w:numPr>
        <w:shd w:val="clear" w:color="auto" w:fill="FFFFFF"/>
        <w:suppressAutoHyphens w:val="0"/>
        <w:spacing w:before="100" w:beforeAutospacing="1" w:after="100" w:afterAutospacing="1" w:line="276" w:lineRule="auto"/>
        <w:contextualSpacing/>
        <w:rPr>
          <w:spacing w:val="-2"/>
          <w:sz w:val="28"/>
          <w:szCs w:val="28"/>
          <w:lang w:val="ru-RU" w:eastAsia="ru-RU"/>
        </w:rPr>
      </w:pPr>
      <w:r w:rsidRPr="00175A5C">
        <w:rPr>
          <w:spacing w:val="-2"/>
          <w:sz w:val="28"/>
          <w:szCs w:val="28"/>
          <w:lang w:val="ru-RU" w:eastAsia="ru-RU"/>
        </w:rPr>
        <w:t>Біль у горлі  </w:t>
      </w:r>
    </w:p>
    <w:p w:rsidR="00175A5C" w:rsidRPr="00175A5C" w:rsidRDefault="00175A5C" w:rsidP="00175A5C">
      <w:pPr>
        <w:numPr>
          <w:ilvl w:val="0"/>
          <w:numId w:val="3"/>
        </w:numPr>
        <w:shd w:val="clear" w:color="auto" w:fill="FFFFFF"/>
        <w:suppressAutoHyphens w:val="0"/>
        <w:spacing w:before="100" w:beforeAutospacing="1" w:after="100" w:afterAutospacing="1" w:line="276" w:lineRule="auto"/>
        <w:contextualSpacing/>
        <w:rPr>
          <w:spacing w:val="-2"/>
          <w:sz w:val="28"/>
          <w:szCs w:val="28"/>
          <w:lang w:val="ru-RU" w:eastAsia="ru-RU"/>
        </w:rPr>
      </w:pPr>
      <w:r w:rsidRPr="00175A5C">
        <w:rPr>
          <w:spacing w:val="-2"/>
          <w:sz w:val="28"/>
          <w:szCs w:val="28"/>
          <w:lang w:val="ru-RU" w:eastAsia="ru-RU"/>
        </w:rPr>
        <w:t>Утруднення дихання</w:t>
      </w:r>
    </w:p>
    <w:p w:rsidR="00175A5C" w:rsidRPr="00175A5C" w:rsidRDefault="00175A5C" w:rsidP="00175A5C">
      <w:pPr>
        <w:numPr>
          <w:ilvl w:val="0"/>
          <w:numId w:val="3"/>
        </w:numPr>
        <w:shd w:val="clear" w:color="auto" w:fill="FFFFFF"/>
        <w:suppressAutoHyphens w:val="0"/>
        <w:spacing w:before="100" w:beforeAutospacing="1" w:after="100" w:afterAutospacing="1" w:line="276" w:lineRule="auto"/>
        <w:contextualSpacing/>
        <w:rPr>
          <w:spacing w:val="-2"/>
          <w:sz w:val="28"/>
          <w:szCs w:val="28"/>
          <w:lang w:val="ru-RU" w:eastAsia="ru-RU"/>
        </w:rPr>
      </w:pPr>
      <w:r w:rsidRPr="00175A5C">
        <w:rPr>
          <w:spacing w:val="-2"/>
          <w:sz w:val="28"/>
          <w:szCs w:val="28"/>
          <w:lang w:val="ru-RU" w:eastAsia="ru-RU"/>
        </w:rPr>
        <w:t>У більш серйозних випадках — пневмонія</w:t>
      </w:r>
    </w:p>
    <w:p w:rsidR="00175A5C" w:rsidRPr="00175A5C" w:rsidRDefault="00175A5C" w:rsidP="00175A5C">
      <w:pPr>
        <w:shd w:val="clear" w:color="auto" w:fill="FFFFFF"/>
        <w:suppressAutoHyphens w:val="0"/>
        <w:spacing w:before="100" w:beforeAutospacing="1" w:after="100" w:afterAutospacing="1"/>
        <w:ind w:left="720"/>
        <w:contextualSpacing/>
        <w:rPr>
          <w:spacing w:val="-2"/>
          <w:sz w:val="28"/>
          <w:szCs w:val="28"/>
          <w:lang w:eastAsia="ru-RU"/>
        </w:rPr>
      </w:pPr>
    </w:p>
    <w:p w:rsidR="00175A5C" w:rsidRPr="00175A5C" w:rsidRDefault="00175A5C" w:rsidP="00175A5C">
      <w:pPr>
        <w:numPr>
          <w:ilvl w:val="0"/>
          <w:numId w:val="4"/>
        </w:numPr>
        <w:suppressAutoHyphens w:val="0"/>
        <w:spacing w:after="120" w:line="276" w:lineRule="auto"/>
        <w:contextualSpacing/>
        <w:outlineLvl w:val="1"/>
        <w:rPr>
          <w:b/>
          <w:bCs/>
          <w:sz w:val="28"/>
          <w:szCs w:val="28"/>
          <w:lang w:eastAsia="ru-RU"/>
        </w:rPr>
      </w:pPr>
      <w:r w:rsidRPr="00175A5C">
        <w:rPr>
          <w:b/>
          <w:bCs/>
          <w:sz w:val="28"/>
          <w:szCs w:val="28"/>
          <w:lang w:eastAsia="ru-RU"/>
        </w:rPr>
        <w:t xml:space="preserve">Профілактика захворювання. </w:t>
      </w:r>
    </w:p>
    <w:p w:rsidR="00175A5C" w:rsidRPr="00175A5C" w:rsidRDefault="00175A5C" w:rsidP="00175A5C">
      <w:pPr>
        <w:numPr>
          <w:ilvl w:val="0"/>
          <w:numId w:val="3"/>
        </w:numPr>
        <w:suppressAutoHyphens w:val="0"/>
        <w:spacing w:after="240" w:line="276" w:lineRule="auto"/>
        <w:contextualSpacing/>
        <w:jc w:val="both"/>
        <w:rPr>
          <w:rFonts w:eastAsiaTheme="minorHAnsi"/>
          <w:sz w:val="28"/>
          <w:szCs w:val="28"/>
          <w:lang w:val="ru-RU" w:eastAsia="en-US"/>
        </w:rPr>
      </w:pPr>
      <w:r w:rsidRPr="00175A5C">
        <w:rPr>
          <w:rFonts w:eastAsiaTheme="minorHAnsi"/>
          <w:sz w:val="28"/>
          <w:szCs w:val="28"/>
          <w:lang w:eastAsia="en-US"/>
        </w:rPr>
        <w:t>У</w:t>
      </w:r>
      <w:r w:rsidRPr="00175A5C">
        <w:rPr>
          <w:rFonts w:eastAsiaTheme="minorHAnsi"/>
          <w:sz w:val="28"/>
          <w:szCs w:val="28"/>
          <w:lang w:val="ru-RU" w:eastAsia="en-US"/>
        </w:rPr>
        <w:t>трим</w:t>
      </w:r>
      <w:proofErr w:type="spellStart"/>
      <w:r w:rsidRPr="00175A5C">
        <w:rPr>
          <w:rFonts w:eastAsiaTheme="minorHAnsi"/>
          <w:sz w:val="28"/>
          <w:szCs w:val="28"/>
          <w:lang w:eastAsia="en-US"/>
        </w:rPr>
        <w:t>уйтесь</w:t>
      </w:r>
      <w:proofErr w:type="spellEnd"/>
      <w:r w:rsidRPr="00175A5C">
        <w:rPr>
          <w:rFonts w:eastAsiaTheme="minorHAnsi"/>
          <w:sz w:val="28"/>
          <w:szCs w:val="28"/>
          <w:lang w:val="ru-RU" w:eastAsia="en-US"/>
        </w:rPr>
        <w:t xml:space="preserve"> від дотиків </w:t>
      </w:r>
      <w:r w:rsidRPr="00175A5C">
        <w:rPr>
          <w:rFonts w:eastAsiaTheme="minorHAnsi"/>
          <w:sz w:val="28"/>
          <w:szCs w:val="28"/>
          <w:lang w:eastAsia="en-US"/>
        </w:rPr>
        <w:t xml:space="preserve">до </w:t>
      </w:r>
      <w:r w:rsidRPr="00175A5C">
        <w:rPr>
          <w:rFonts w:eastAsiaTheme="minorHAnsi"/>
          <w:sz w:val="28"/>
          <w:szCs w:val="28"/>
          <w:lang w:val="ru-RU" w:eastAsia="en-US"/>
        </w:rPr>
        <w:t>обличчя руками</w:t>
      </w:r>
      <w:r w:rsidRPr="00175A5C">
        <w:rPr>
          <w:rFonts w:eastAsiaTheme="minorHAnsi"/>
          <w:sz w:val="28"/>
          <w:szCs w:val="28"/>
          <w:lang w:eastAsia="en-US"/>
        </w:rPr>
        <w:t>.</w:t>
      </w:r>
    </w:p>
    <w:p w:rsidR="00175A5C" w:rsidRPr="00175A5C" w:rsidRDefault="00175A5C" w:rsidP="00175A5C">
      <w:pPr>
        <w:numPr>
          <w:ilvl w:val="0"/>
          <w:numId w:val="3"/>
        </w:numPr>
        <w:suppressAutoHyphens w:val="0"/>
        <w:spacing w:after="120" w:line="276" w:lineRule="auto"/>
        <w:contextualSpacing/>
        <w:jc w:val="both"/>
        <w:outlineLvl w:val="1"/>
        <w:rPr>
          <w:bCs/>
          <w:sz w:val="28"/>
          <w:szCs w:val="28"/>
          <w:lang w:eastAsia="ru-RU"/>
        </w:rPr>
      </w:pPr>
      <w:r w:rsidRPr="00175A5C">
        <w:rPr>
          <w:bCs/>
          <w:sz w:val="28"/>
          <w:szCs w:val="28"/>
          <w:lang w:eastAsia="ru-RU"/>
        </w:rPr>
        <w:t xml:space="preserve">Якомога  частіше та ретельно мийте руки за допомогою дезінфікуючих засобів з умістом спирту або з </w:t>
      </w:r>
      <w:proofErr w:type="spellStart"/>
      <w:r w:rsidRPr="00175A5C">
        <w:rPr>
          <w:bCs/>
          <w:sz w:val="28"/>
          <w:szCs w:val="28"/>
          <w:lang w:eastAsia="ru-RU"/>
        </w:rPr>
        <w:t>милом</w:t>
      </w:r>
      <w:proofErr w:type="spellEnd"/>
      <w:r w:rsidRPr="00175A5C">
        <w:rPr>
          <w:bCs/>
          <w:sz w:val="28"/>
          <w:szCs w:val="28"/>
          <w:lang w:eastAsia="ru-RU"/>
        </w:rPr>
        <w:t xml:space="preserve"> та водою, після чого обов’язково просушуйте руки паперовими рушниками для рук (</w:t>
      </w:r>
      <w:r w:rsidRPr="00175A5C">
        <w:rPr>
          <w:rFonts w:eastAsiaTheme="minorHAnsi"/>
          <w:sz w:val="28"/>
          <w:szCs w:val="28"/>
          <w:lang w:val="ru-RU" w:eastAsia="en-US"/>
        </w:rPr>
        <w:t>не рідше ніж раз на 3 години, та після кожного контакту з тваринами, відвідування громадських місць, використання туалету, прибирання, перед приготуванням їжі тощо</w:t>
      </w:r>
      <w:r w:rsidRPr="00175A5C">
        <w:rPr>
          <w:rFonts w:eastAsiaTheme="minorHAnsi"/>
          <w:sz w:val="28"/>
          <w:szCs w:val="28"/>
          <w:lang w:eastAsia="en-US"/>
        </w:rPr>
        <w:t>)</w:t>
      </w:r>
    </w:p>
    <w:p w:rsidR="00175A5C" w:rsidRPr="00175A5C" w:rsidRDefault="00175A5C" w:rsidP="00175A5C">
      <w:pPr>
        <w:numPr>
          <w:ilvl w:val="0"/>
          <w:numId w:val="3"/>
        </w:numPr>
        <w:suppressAutoHyphens w:val="0"/>
        <w:spacing w:after="120" w:line="276" w:lineRule="auto"/>
        <w:contextualSpacing/>
        <w:jc w:val="both"/>
        <w:outlineLvl w:val="1"/>
        <w:rPr>
          <w:bCs/>
          <w:sz w:val="28"/>
          <w:szCs w:val="28"/>
          <w:lang w:eastAsia="ru-RU"/>
        </w:rPr>
      </w:pPr>
      <w:r w:rsidRPr="00175A5C">
        <w:rPr>
          <w:bCs/>
          <w:sz w:val="28"/>
          <w:szCs w:val="28"/>
          <w:lang w:eastAsia="ru-RU"/>
        </w:rPr>
        <w:t>При кашлі  та чханні прикривайте рот та ніс зігнутою в лікті рукою чи серветкою, яку після використання слід негайно викинути у смітник і промити руки.</w:t>
      </w:r>
    </w:p>
    <w:p w:rsidR="00175A5C" w:rsidRPr="00175A5C" w:rsidRDefault="00175A5C" w:rsidP="00175A5C">
      <w:pPr>
        <w:numPr>
          <w:ilvl w:val="0"/>
          <w:numId w:val="3"/>
        </w:numPr>
        <w:suppressAutoHyphens w:val="0"/>
        <w:spacing w:after="120" w:line="276" w:lineRule="auto"/>
        <w:contextualSpacing/>
        <w:jc w:val="both"/>
        <w:outlineLvl w:val="1"/>
        <w:rPr>
          <w:bCs/>
          <w:color w:val="003366"/>
          <w:sz w:val="28"/>
          <w:szCs w:val="28"/>
          <w:lang w:eastAsia="ru-RU"/>
        </w:rPr>
      </w:pPr>
      <w:r w:rsidRPr="00175A5C">
        <w:rPr>
          <w:bCs/>
          <w:sz w:val="28"/>
          <w:szCs w:val="28"/>
          <w:lang w:eastAsia="ru-RU"/>
        </w:rPr>
        <w:t>Уникайте контактування з людьми, в яких виявлено гарячку чи кашель</w:t>
      </w:r>
      <w:r w:rsidRPr="00175A5C">
        <w:rPr>
          <w:bCs/>
          <w:color w:val="003366"/>
          <w:sz w:val="28"/>
          <w:szCs w:val="28"/>
          <w:lang w:eastAsia="ru-RU"/>
        </w:rPr>
        <w:t>.</w:t>
      </w:r>
    </w:p>
    <w:p w:rsidR="00175A5C" w:rsidRPr="00175A5C" w:rsidRDefault="00175A5C" w:rsidP="00175A5C">
      <w:pPr>
        <w:numPr>
          <w:ilvl w:val="0"/>
          <w:numId w:val="3"/>
        </w:numPr>
        <w:suppressAutoHyphens w:val="0"/>
        <w:spacing w:after="120" w:line="276" w:lineRule="auto"/>
        <w:contextualSpacing/>
        <w:jc w:val="both"/>
        <w:outlineLvl w:val="1"/>
        <w:rPr>
          <w:bCs/>
          <w:color w:val="003366"/>
          <w:sz w:val="28"/>
          <w:szCs w:val="28"/>
          <w:lang w:eastAsia="ru-RU"/>
        </w:rPr>
      </w:pPr>
      <w:r w:rsidRPr="00175A5C">
        <w:rPr>
          <w:rFonts w:ascii="inherit" w:hAnsi="inherit"/>
          <w:bCs/>
          <w:spacing w:val="-2"/>
          <w:sz w:val="28"/>
          <w:szCs w:val="28"/>
          <w:lang w:val="ru-RU" w:eastAsia="ru-RU"/>
        </w:rPr>
        <w:t>Якщо у вас гарячка, кашель та утруднене дихання, негайно зверніться до лікаря й розкажіть йому про всі свої останні подорожі</w:t>
      </w:r>
      <w:r w:rsidRPr="00175A5C">
        <w:rPr>
          <w:rFonts w:ascii="inherit" w:hAnsi="inherit"/>
          <w:bCs/>
          <w:spacing w:val="-2"/>
          <w:sz w:val="28"/>
          <w:szCs w:val="28"/>
          <w:lang w:eastAsia="ru-RU"/>
        </w:rPr>
        <w:t>.</w:t>
      </w:r>
    </w:p>
    <w:p w:rsidR="00175A5C" w:rsidRPr="00175A5C" w:rsidRDefault="00175A5C" w:rsidP="00175A5C">
      <w:pPr>
        <w:numPr>
          <w:ilvl w:val="0"/>
          <w:numId w:val="3"/>
        </w:numPr>
        <w:suppressAutoHyphens w:val="0"/>
        <w:spacing w:after="120" w:line="276" w:lineRule="auto"/>
        <w:contextualSpacing/>
        <w:jc w:val="both"/>
        <w:outlineLvl w:val="1"/>
        <w:rPr>
          <w:bCs/>
          <w:sz w:val="28"/>
          <w:szCs w:val="28"/>
          <w:lang w:eastAsia="ru-RU"/>
        </w:rPr>
      </w:pPr>
      <w:r w:rsidRPr="00175A5C">
        <w:rPr>
          <w:rFonts w:ascii="inherit" w:hAnsi="inherit"/>
          <w:bCs/>
          <w:spacing w:val="-2"/>
          <w:sz w:val="28"/>
          <w:szCs w:val="28"/>
          <w:lang w:val="ru-RU" w:eastAsia="ru-RU"/>
        </w:rPr>
        <w:t>Уникайте вживання сирих продуктів тваринного походження або продуктів, що пройшли недостатню термічну обробку. При приготуванні сирого м'яса, молочних та інших продуктів тваринного походження необхідно бути обачними, аби уникнути перехресного зараження від сирих продуктів — відповідно до належних стандартів безпеки харчових продуктів</w:t>
      </w:r>
      <w:r w:rsidRPr="00175A5C">
        <w:rPr>
          <w:rFonts w:ascii="inherit" w:hAnsi="inherit"/>
          <w:bCs/>
          <w:spacing w:val="-2"/>
          <w:sz w:val="28"/>
          <w:szCs w:val="28"/>
          <w:lang w:eastAsia="ru-RU"/>
        </w:rPr>
        <w:t>.</w:t>
      </w:r>
    </w:p>
    <w:p w:rsidR="00175A5C" w:rsidRPr="00175A5C" w:rsidRDefault="00175A5C" w:rsidP="00175A5C">
      <w:pPr>
        <w:numPr>
          <w:ilvl w:val="0"/>
          <w:numId w:val="3"/>
        </w:numPr>
        <w:suppressAutoHyphens w:val="0"/>
        <w:spacing w:after="120" w:line="276" w:lineRule="auto"/>
        <w:contextualSpacing/>
        <w:jc w:val="both"/>
        <w:outlineLvl w:val="1"/>
        <w:rPr>
          <w:bCs/>
          <w:sz w:val="28"/>
          <w:szCs w:val="28"/>
          <w:lang w:eastAsia="ru-RU"/>
        </w:rPr>
      </w:pPr>
      <w:r w:rsidRPr="00175A5C">
        <w:rPr>
          <w:rFonts w:ascii="inherit" w:hAnsi="inherit"/>
          <w:bCs/>
          <w:spacing w:val="-2"/>
          <w:sz w:val="28"/>
          <w:szCs w:val="28"/>
          <w:lang w:eastAsia="ru-RU"/>
        </w:rPr>
        <w:t>У</w:t>
      </w:r>
      <w:r w:rsidRPr="00175A5C">
        <w:rPr>
          <w:rFonts w:eastAsiaTheme="minorHAnsi"/>
          <w:sz w:val="28"/>
          <w:szCs w:val="28"/>
          <w:lang w:val="ru-RU" w:eastAsia="ru-RU"/>
        </w:rPr>
        <w:t>ника</w:t>
      </w:r>
      <w:proofErr w:type="spellStart"/>
      <w:r w:rsidRPr="00175A5C">
        <w:rPr>
          <w:rFonts w:eastAsiaTheme="minorHAnsi"/>
          <w:sz w:val="28"/>
          <w:szCs w:val="28"/>
          <w:lang w:eastAsia="ru-RU"/>
        </w:rPr>
        <w:t>йте</w:t>
      </w:r>
      <w:proofErr w:type="spellEnd"/>
      <w:r w:rsidRPr="00175A5C">
        <w:rPr>
          <w:rFonts w:eastAsiaTheme="minorHAnsi"/>
          <w:sz w:val="28"/>
          <w:szCs w:val="28"/>
          <w:lang w:val="ru-RU" w:eastAsia="ru-RU"/>
        </w:rPr>
        <w:t xml:space="preserve"> контактів з особами, які хворі на ГРВІ чи застуду</w:t>
      </w:r>
      <w:r w:rsidRPr="00175A5C">
        <w:rPr>
          <w:rFonts w:eastAsiaTheme="minorHAnsi"/>
          <w:sz w:val="28"/>
          <w:szCs w:val="28"/>
          <w:lang w:eastAsia="ru-RU"/>
        </w:rPr>
        <w:t>.</w:t>
      </w:r>
    </w:p>
    <w:p w:rsidR="00175A5C" w:rsidRPr="00175A5C" w:rsidRDefault="00175A5C" w:rsidP="00175A5C">
      <w:pPr>
        <w:numPr>
          <w:ilvl w:val="0"/>
          <w:numId w:val="3"/>
        </w:numPr>
        <w:suppressAutoHyphens w:val="0"/>
        <w:spacing w:after="120" w:line="276" w:lineRule="auto"/>
        <w:contextualSpacing/>
        <w:jc w:val="both"/>
        <w:outlineLvl w:val="1"/>
        <w:rPr>
          <w:bCs/>
          <w:sz w:val="28"/>
          <w:szCs w:val="28"/>
          <w:lang w:eastAsia="ru-RU"/>
        </w:rPr>
      </w:pPr>
      <w:r w:rsidRPr="00175A5C">
        <w:rPr>
          <w:rFonts w:eastAsiaTheme="minorHAnsi"/>
          <w:sz w:val="28"/>
          <w:szCs w:val="28"/>
          <w:lang w:eastAsia="ru-RU"/>
        </w:rPr>
        <w:t>У</w:t>
      </w:r>
      <w:r w:rsidRPr="00175A5C">
        <w:rPr>
          <w:rFonts w:eastAsiaTheme="minorHAnsi"/>
          <w:sz w:val="28"/>
          <w:szCs w:val="28"/>
          <w:lang w:val="ru-RU" w:eastAsia="ru-RU"/>
        </w:rPr>
        <w:t>ника</w:t>
      </w:r>
      <w:r w:rsidRPr="00175A5C">
        <w:rPr>
          <w:rFonts w:eastAsiaTheme="minorHAnsi"/>
          <w:sz w:val="28"/>
          <w:szCs w:val="28"/>
          <w:lang w:eastAsia="ru-RU"/>
        </w:rPr>
        <w:t>й</w:t>
      </w:r>
      <w:r w:rsidRPr="00175A5C">
        <w:rPr>
          <w:rFonts w:eastAsiaTheme="minorHAnsi"/>
          <w:sz w:val="28"/>
          <w:szCs w:val="28"/>
          <w:lang w:val="ru-RU" w:eastAsia="ru-RU"/>
        </w:rPr>
        <w:t>т</w:t>
      </w:r>
      <w:r w:rsidRPr="00175A5C">
        <w:rPr>
          <w:rFonts w:eastAsiaTheme="minorHAnsi"/>
          <w:sz w:val="28"/>
          <w:szCs w:val="28"/>
          <w:lang w:eastAsia="ru-RU"/>
        </w:rPr>
        <w:t>е</w:t>
      </w:r>
      <w:r w:rsidRPr="00175A5C">
        <w:rPr>
          <w:rFonts w:eastAsiaTheme="minorHAnsi"/>
          <w:sz w:val="28"/>
          <w:szCs w:val="28"/>
          <w:lang w:val="ru-RU" w:eastAsia="ru-RU"/>
        </w:rPr>
        <w:t xml:space="preserve"> безпосереднього контакту з дикими чи свійськими тваринами</w:t>
      </w:r>
      <w:r w:rsidRPr="00175A5C">
        <w:rPr>
          <w:rFonts w:eastAsiaTheme="minorHAnsi"/>
          <w:sz w:val="28"/>
          <w:szCs w:val="28"/>
          <w:lang w:eastAsia="ru-RU"/>
        </w:rPr>
        <w:t>.</w:t>
      </w:r>
    </w:p>
    <w:p w:rsidR="00175A5C" w:rsidRPr="00175A5C" w:rsidRDefault="00175A5C" w:rsidP="00175A5C">
      <w:pPr>
        <w:numPr>
          <w:ilvl w:val="0"/>
          <w:numId w:val="3"/>
        </w:numPr>
        <w:suppressAutoHyphens w:val="0"/>
        <w:spacing w:after="120" w:line="276" w:lineRule="auto"/>
        <w:contextualSpacing/>
        <w:jc w:val="both"/>
        <w:outlineLvl w:val="1"/>
        <w:rPr>
          <w:bCs/>
          <w:sz w:val="28"/>
          <w:szCs w:val="28"/>
          <w:lang w:eastAsia="ru-RU"/>
        </w:rPr>
      </w:pPr>
      <w:r w:rsidRPr="00175A5C">
        <w:rPr>
          <w:rFonts w:eastAsiaTheme="minorHAnsi"/>
          <w:sz w:val="28"/>
          <w:szCs w:val="28"/>
          <w:lang w:eastAsia="ru-RU"/>
        </w:rPr>
        <w:t>П</w:t>
      </w:r>
      <w:r w:rsidRPr="00175A5C">
        <w:rPr>
          <w:rFonts w:eastAsiaTheme="minorHAnsi"/>
          <w:sz w:val="28"/>
          <w:szCs w:val="28"/>
          <w:lang w:val="ru-RU" w:eastAsia="ru-RU"/>
        </w:rPr>
        <w:t>ри використанні масок та засобів захисту слідкувати за тим, що</w:t>
      </w:r>
      <w:r w:rsidRPr="00175A5C">
        <w:rPr>
          <w:rFonts w:eastAsiaTheme="minorHAnsi"/>
          <w:sz w:val="28"/>
          <w:szCs w:val="28"/>
          <w:lang w:eastAsia="ru-RU"/>
        </w:rPr>
        <w:t>б</w:t>
      </w:r>
      <w:r w:rsidRPr="00175A5C">
        <w:rPr>
          <w:rFonts w:eastAsiaTheme="minorHAnsi"/>
          <w:sz w:val="28"/>
          <w:szCs w:val="28"/>
          <w:lang w:val="ru-RU" w:eastAsia="ru-RU"/>
        </w:rPr>
        <w:t xml:space="preserve"> вони щільно прилягали до обличчя, закриваючи ніс та рот.</w:t>
      </w:r>
    </w:p>
    <w:p w:rsidR="00175A5C" w:rsidRPr="00175A5C" w:rsidRDefault="00175A5C" w:rsidP="00175A5C">
      <w:pPr>
        <w:numPr>
          <w:ilvl w:val="0"/>
          <w:numId w:val="3"/>
        </w:numPr>
        <w:suppressAutoHyphens w:val="0"/>
        <w:spacing w:after="240" w:line="276" w:lineRule="auto"/>
        <w:contextualSpacing/>
        <w:jc w:val="both"/>
        <w:rPr>
          <w:rFonts w:eastAsiaTheme="minorHAnsi"/>
          <w:sz w:val="28"/>
          <w:szCs w:val="28"/>
          <w:lang w:eastAsia="en-US"/>
        </w:rPr>
      </w:pPr>
      <w:r w:rsidRPr="00175A5C">
        <w:rPr>
          <w:rFonts w:eastAsiaTheme="minorHAnsi"/>
          <w:sz w:val="28"/>
          <w:szCs w:val="28"/>
          <w:lang w:eastAsia="en-US"/>
        </w:rPr>
        <w:t xml:space="preserve">Забезпечте вологе прибирання з використанням миючих та дезінфекційних (в кінці зміни) засобів і провітрювання не рідше, ніж кожні </w:t>
      </w:r>
      <w:r w:rsidRPr="00175A5C">
        <w:rPr>
          <w:rFonts w:eastAsiaTheme="minorHAnsi"/>
          <w:color w:val="000000"/>
          <w:sz w:val="28"/>
          <w:szCs w:val="28"/>
          <w:lang w:eastAsia="en-US"/>
        </w:rPr>
        <w:t>3 години</w:t>
      </w:r>
      <w:r w:rsidRPr="00175A5C">
        <w:rPr>
          <w:rFonts w:eastAsiaTheme="minorHAnsi"/>
          <w:sz w:val="28"/>
          <w:szCs w:val="28"/>
          <w:lang w:eastAsia="en-US"/>
        </w:rPr>
        <w:t xml:space="preserve"> та після закінчення робочого дня/зміни, а для місць підвищеної прохідності, загального масового користування або проведення публічних заходів не рідше, ніж кожні 2 години.</w:t>
      </w:r>
    </w:p>
    <w:p w:rsidR="00175A5C" w:rsidRPr="00175A5C" w:rsidRDefault="00175A5C" w:rsidP="00175A5C">
      <w:pPr>
        <w:numPr>
          <w:ilvl w:val="0"/>
          <w:numId w:val="3"/>
        </w:numPr>
        <w:suppressAutoHyphens w:val="0"/>
        <w:spacing w:after="240" w:line="276" w:lineRule="auto"/>
        <w:contextualSpacing/>
        <w:jc w:val="both"/>
        <w:rPr>
          <w:rFonts w:eastAsiaTheme="minorHAnsi"/>
          <w:sz w:val="28"/>
          <w:szCs w:val="28"/>
          <w:lang w:eastAsia="en-US"/>
        </w:rPr>
      </w:pPr>
      <w:r w:rsidRPr="00175A5C">
        <w:rPr>
          <w:rFonts w:eastAsiaTheme="minorHAnsi"/>
          <w:sz w:val="28"/>
          <w:szCs w:val="28"/>
          <w:lang w:eastAsia="en-US"/>
        </w:rPr>
        <w:t>Проводьте ретельне прибирання і обробку поверхонь, місць контакту рук працівників і відвідувачів/клієнтів (ручки дверей, місця сидіння, раковини, столик, кухонні покриття, переговорні кімнати, конференц-</w:t>
      </w:r>
      <w:r w:rsidRPr="00175A5C">
        <w:rPr>
          <w:rFonts w:eastAsiaTheme="minorHAnsi"/>
          <w:sz w:val="28"/>
          <w:szCs w:val="28"/>
          <w:lang w:eastAsia="en-US"/>
        </w:rPr>
        <w:lastRenderedPageBreak/>
        <w:t>зали, спортивні та розважальні кімнати тощо) спиртовмісними дезінфекційними засобами з мінімальним терміном експозиції.</w:t>
      </w:r>
    </w:p>
    <w:p w:rsidR="00175A5C" w:rsidRPr="00175A5C" w:rsidRDefault="00175A5C" w:rsidP="00175A5C">
      <w:pPr>
        <w:numPr>
          <w:ilvl w:val="0"/>
          <w:numId w:val="3"/>
        </w:numPr>
        <w:suppressAutoHyphens w:val="0"/>
        <w:spacing w:after="240" w:line="276" w:lineRule="auto"/>
        <w:contextualSpacing/>
        <w:jc w:val="both"/>
        <w:rPr>
          <w:rFonts w:eastAsiaTheme="minorHAnsi"/>
          <w:sz w:val="28"/>
          <w:szCs w:val="28"/>
          <w:lang w:val="ru-RU" w:eastAsia="en-US"/>
        </w:rPr>
      </w:pPr>
      <w:r w:rsidRPr="00175A5C">
        <w:rPr>
          <w:rFonts w:eastAsiaTheme="minorHAnsi"/>
          <w:color w:val="000000"/>
          <w:sz w:val="28"/>
          <w:szCs w:val="28"/>
          <w:lang w:eastAsia="en-US"/>
        </w:rPr>
        <w:t>З</w:t>
      </w:r>
      <w:r w:rsidRPr="00175A5C">
        <w:rPr>
          <w:rFonts w:eastAsiaTheme="minorHAnsi"/>
          <w:color w:val="000000"/>
          <w:sz w:val="28"/>
          <w:szCs w:val="28"/>
          <w:lang w:val="ru-RU" w:eastAsia="en-US"/>
        </w:rPr>
        <w:t>абезпечте наявність одноразових серветок та/або серветок зі сп</w:t>
      </w:r>
      <w:r w:rsidR="00476B17">
        <w:rPr>
          <w:rFonts w:eastAsiaTheme="minorHAnsi"/>
          <w:color w:val="000000"/>
          <w:sz w:val="28"/>
          <w:szCs w:val="28"/>
          <w:lang w:val="ru-RU" w:eastAsia="en-US"/>
        </w:rPr>
        <w:t>и</w:t>
      </w:r>
      <w:r w:rsidRPr="00175A5C">
        <w:rPr>
          <w:rFonts w:eastAsiaTheme="minorHAnsi"/>
          <w:color w:val="000000"/>
          <w:sz w:val="28"/>
          <w:szCs w:val="28"/>
          <w:lang w:val="ru-RU" w:eastAsia="en-US"/>
        </w:rPr>
        <w:t>рт</w:t>
      </w:r>
      <w:r w:rsidR="00476B17">
        <w:rPr>
          <w:rFonts w:eastAsiaTheme="minorHAnsi"/>
          <w:color w:val="000000"/>
          <w:sz w:val="28"/>
          <w:szCs w:val="28"/>
          <w:lang w:val="ru-RU" w:eastAsia="en-US"/>
        </w:rPr>
        <w:t>о</w:t>
      </w:r>
      <w:r w:rsidRPr="00175A5C">
        <w:rPr>
          <w:rFonts w:eastAsiaTheme="minorHAnsi"/>
          <w:color w:val="000000"/>
          <w:sz w:val="28"/>
          <w:szCs w:val="28"/>
          <w:lang w:val="ru-RU" w:eastAsia="en-US"/>
        </w:rPr>
        <w:t>вмісним антисептиком в місцях спільного користування (наприклад, офісних кухнях), для самостійного</w:t>
      </w:r>
      <w:r w:rsidRPr="00175A5C">
        <w:rPr>
          <w:rFonts w:eastAsiaTheme="minorHAnsi"/>
          <w:sz w:val="28"/>
          <w:szCs w:val="28"/>
          <w:lang w:val="ru-RU" w:eastAsia="en-US"/>
        </w:rPr>
        <w:t xml:space="preserve"> витирання поверхонь працівниками перед використанням.</w:t>
      </w:r>
    </w:p>
    <w:p w:rsidR="00175A5C" w:rsidRPr="00175A5C" w:rsidRDefault="00175A5C" w:rsidP="00175A5C">
      <w:pPr>
        <w:numPr>
          <w:ilvl w:val="0"/>
          <w:numId w:val="3"/>
        </w:numPr>
        <w:suppressAutoHyphens w:val="0"/>
        <w:spacing w:after="120" w:line="276" w:lineRule="auto"/>
        <w:contextualSpacing/>
        <w:jc w:val="both"/>
        <w:outlineLvl w:val="1"/>
        <w:rPr>
          <w:bCs/>
          <w:sz w:val="28"/>
          <w:szCs w:val="28"/>
          <w:lang w:eastAsia="ru-RU"/>
        </w:rPr>
      </w:pPr>
      <w:r w:rsidRPr="00175A5C">
        <w:rPr>
          <w:rFonts w:eastAsiaTheme="minorHAnsi"/>
          <w:sz w:val="28"/>
          <w:szCs w:val="28"/>
          <w:lang w:eastAsia="en-US"/>
        </w:rPr>
        <w:t>Утримуйтесь від контактів з особами, що мають симптоми респіраторних захворювань – кашель, лихоманка, ломота в тілі, або збереження обов’язкової дистанції та обмеження часу при контакті (не менше 1 метра).</w:t>
      </w:r>
    </w:p>
    <w:p w:rsidR="00175A5C" w:rsidRPr="00175A5C" w:rsidRDefault="00175A5C" w:rsidP="00175A5C">
      <w:pPr>
        <w:numPr>
          <w:ilvl w:val="0"/>
          <w:numId w:val="3"/>
        </w:numPr>
        <w:suppressAutoHyphens w:val="0"/>
        <w:spacing w:after="120" w:line="276" w:lineRule="auto"/>
        <w:contextualSpacing/>
        <w:jc w:val="both"/>
        <w:outlineLvl w:val="1"/>
        <w:rPr>
          <w:bCs/>
          <w:sz w:val="28"/>
          <w:szCs w:val="28"/>
          <w:lang w:eastAsia="ru-RU"/>
        </w:rPr>
      </w:pPr>
      <w:r w:rsidRPr="00175A5C">
        <w:rPr>
          <w:rFonts w:eastAsiaTheme="minorHAnsi"/>
          <w:sz w:val="28"/>
          <w:szCs w:val="28"/>
          <w:lang w:eastAsia="en-US"/>
        </w:rPr>
        <w:t>У разі виникнення симптомів захворювання, таких як лихоманка, кашель, ломота в тілі тощо, слід залишитися вдома та утриматись від відвідування місць скупчень людей.</w:t>
      </w:r>
    </w:p>
    <w:p w:rsidR="00175A5C" w:rsidRPr="008968F9" w:rsidRDefault="00175A5C" w:rsidP="008968F9">
      <w:pPr>
        <w:numPr>
          <w:ilvl w:val="0"/>
          <w:numId w:val="3"/>
        </w:numPr>
        <w:suppressAutoHyphens w:val="0"/>
        <w:contextualSpacing/>
        <w:jc w:val="both"/>
        <w:outlineLvl w:val="1"/>
        <w:rPr>
          <w:bCs/>
          <w:sz w:val="28"/>
          <w:szCs w:val="28"/>
          <w:lang w:eastAsia="ru-RU"/>
        </w:rPr>
      </w:pPr>
      <w:r w:rsidRPr="00175A5C">
        <w:rPr>
          <w:rFonts w:eastAsiaTheme="minorHAnsi"/>
          <w:sz w:val="28"/>
          <w:szCs w:val="28"/>
          <w:lang w:eastAsia="en-US"/>
        </w:rPr>
        <w:t xml:space="preserve">Використовуйте медичні маски лише за наявності респіраторних симптомів, </w:t>
      </w:r>
      <w:proofErr w:type="spellStart"/>
      <w:r w:rsidRPr="00175A5C">
        <w:rPr>
          <w:rFonts w:eastAsiaTheme="minorHAnsi"/>
          <w:sz w:val="28"/>
          <w:szCs w:val="28"/>
          <w:lang w:eastAsia="en-US"/>
        </w:rPr>
        <w:t>перечислених</w:t>
      </w:r>
      <w:proofErr w:type="spellEnd"/>
      <w:r w:rsidRPr="00175A5C">
        <w:rPr>
          <w:rFonts w:eastAsiaTheme="minorHAnsi"/>
          <w:sz w:val="28"/>
          <w:szCs w:val="28"/>
          <w:lang w:eastAsia="en-US"/>
        </w:rPr>
        <w:t xml:space="preserve"> вище, своєчасно замінюйте їх (кожні 3 години або негайно після забруднення) з подальшим знешкодженням та миттям рук з </w:t>
      </w:r>
      <w:proofErr w:type="spellStart"/>
      <w:r w:rsidRPr="00175A5C">
        <w:rPr>
          <w:rFonts w:eastAsiaTheme="minorHAnsi"/>
          <w:sz w:val="28"/>
          <w:szCs w:val="28"/>
          <w:lang w:eastAsia="en-US"/>
        </w:rPr>
        <w:t>милом</w:t>
      </w:r>
      <w:proofErr w:type="spellEnd"/>
      <w:r w:rsidRPr="00175A5C">
        <w:rPr>
          <w:rFonts w:eastAsiaTheme="minorHAnsi"/>
          <w:sz w:val="28"/>
          <w:szCs w:val="28"/>
          <w:lang w:eastAsia="en-US"/>
        </w:rPr>
        <w:t xml:space="preserve"> або обробкою рук спиртовмісним антисептиком відразу після знімання маски. </w:t>
      </w:r>
    </w:p>
    <w:p w:rsidR="00175A5C" w:rsidRPr="00175A5C" w:rsidRDefault="00175A5C" w:rsidP="008968F9">
      <w:pPr>
        <w:suppressAutoHyphens w:val="0"/>
        <w:ind w:left="720"/>
        <w:contextualSpacing/>
        <w:jc w:val="both"/>
        <w:outlineLvl w:val="1"/>
        <w:rPr>
          <w:bCs/>
          <w:sz w:val="28"/>
          <w:szCs w:val="28"/>
          <w:lang w:eastAsia="ru-RU"/>
        </w:rPr>
      </w:pPr>
    </w:p>
    <w:p w:rsidR="008968F9" w:rsidRPr="008968F9" w:rsidRDefault="008968F9" w:rsidP="00175A5C">
      <w:pPr>
        <w:pStyle w:val="a4"/>
        <w:numPr>
          <w:ilvl w:val="0"/>
          <w:numId w:val="4"/>
        </w:numPr>
        <w:shd w:val="clear" w:color="auto" w:fill="FFFFFF"/>
        <w:suppressAutoHyphens w:val="0"/>
        <w:rPr>
          <w:color w:val="003366"/>
          <w:spacing w:val="-2"/>
          <w:sz w:val="28"/>
          <w:szCs w:val="28"/>
          <w:lang w:eastAsia="ru-RU"/>
        </w:rPr>
      </w:pPr>
      <w:r w:rsidRPr="0006680B">
        <w:rPr>
          <w:b/>
          <w:sz w:val="28"/>
          <w:szCs w:val="28"/>
        </w:rPr>
        <w:t>Вимоги безпеки</w:t>
      </w:r>
    </w:p>
    <w:p w:rsidR="008968F9" w:rsidRDefault="00175A5C" w:rsidP="00D14AE7">
      <w:pPr>
        <w:shd w:val="clear" w:color="auto" w:fill="FFFFFF"/>
        <w:suppressAutoHyphens w:val="0"/>
        <w:ind w:firstLine="567"/>
        <w:jc w:val="both"/>
        <w:rPr>
          <w:color w:val="003366"/>
          <w:spacing w:val="-2"/>
          <w:sz w:val="28"/>
          <w:szCs w:val="28"/>
          <w:lang w:eastAsia="ru-RU"/>
        </w:rPr>
      </w:pPr>
      <w:r w:rsidRPr="008968F9">
        <w:rPr>
          <w:rFonts w:eastAsiaTheme="minorHAnsi"/>
          <w:sz w:val="28"/>
          <w:szCs w:val="28"/>
          <w:lang w:eastAsia="ru-RU"/>
        </w:rPr>
        <w:t xml:space="preserve">Громадянам, які були в країнах, де зафіксовані випадки </w:t>
      </w:r>
      <w:proofErr w:type="spellStart"/>
      <w:r w:rsidRPr="008968F9">
        <w:rPr>
          <w:rFonts w:eastAsiaTheme="minorHAnsi"/>
          <w:sz w:val="28"/>
          <w:szCs w:val="28"/>
          <w:lang w:eastAsia="ru-RU"/>
        </w:rPr>
        <w:t>коронавірусу</w:t>
      </w:r>
      <w:proofErr w:type="spellEnd"/>
      <w:r w:rsidRPr="008968F9">
        <w:rPr>
          <w:rFonts w:eastAsiaTheme="minorHAnsi"/>
          <w:sz w:val="28"/>
          <w:szCs w:val="28"/>
          <w:lang w:eastAsia="ru-RU"/>
        </w:rPr>
        <w:t>, у випадку наявності симптомів гострого вірусного захворювання МОЗ рекомендує:</w:t>
      </w:r>
    </w:p>
    <w:p w:rsidR="008968F9" w:rsidRDefault="008968F9" w:rsidP="00D14AE7">
      <w:pPr>
        <w:shd w:val="clear" w:color="auto" w:fill="FFFFFF"/>
        <w:tabs>
          <w:tab w:val="left" w:pos="284"/>
          <w:tab w:val="left" w:pos="426"/>
          <w:tab w:val="left" w:pos="709"/>
        </w:tabs>
        <w:suppressAutoHyphens w:val="0"/>
        <w:jc w:val="both"/>
        <w:rPr>
          <w:rFonts w:eastAsiaTheme="minorHAnsi"/>
          <w:sz w:val="28"/>
          <w:szCs w:val="28"/>
          <w:lang w:eastAsia="en-US"/>
        </w:rPr>
      </w:pPr>
      <w:r>
        <w:rPr>
          <w:color w:val="003366"/>
          <w:spacing w:val="-2"/>
          <w:sz w:val="28"/>
          <w:szCs w:val="28"/>
          <w:lang w:eastAsia="ru-RU"/>
        </w:rPr>
        <w:t xml:space="preserve">     -    </w:t>
      </w:r>
      <w:r w:rsidR="00175A5C" w:rsidRPr="00175A5C">
        <w:rPr>
          <w:rFonts w:eastAsiaTheme="minorHAnsi"/>
          <w:sz w:val="28"/>
          <w:szCs w:val="28"/>
          <w:lang w:eastAsia="en-US"/>
        </w:rPr>
        <w:t xml:space="preserve">працівники, які повертаються з країн, де зареєстровані випадки </w:t>
      </w:r>
      <w:r w:rsidR="00175A5C" w:rsidRPr="00175A5C">
        <w:rPr>
          <w:rFonts w:eastAsiaTheme="minorHAnsi"/>
          <w:sz w:val="28"/>
          <w:szCs w:val="28"/>
          <w:lang w:val="en-US" w:eastAsia="en-US"/>
        </w:rPr>
        <w:t>COVID</w:t>
      </w:r>
      <w:r w:rsidR="00175A5C" w:rsidRPr="00175A5C">
        <w:rPr>
          <w:rFonts w:eastAsiaTheme="minorHAnsi"/>
          <w:sz w:val="28"/>
          <w:szCs w:val="28"/>
          <w:lang w:eastAsia="en-US"/>
        </w:rPr>
        <w:t>-</w:t>
      </w:r>
      <w:r>
        <w:rPr>
          <w:rFonts w:eastAsiaTheme="minorHAnsi"/>
          <w:sz w:val="28"/>
          <w:szCs w:val="28"/>
          <w:lang w:eastAsia="en-US"/>
        </w:rPr>
        <w:t xml:space="preserve">   </w:t>
      </w:r>
    </w:p>
    <w:p w:rsidR="008968F9" w:rsidRDefault="008968F9" w:rsidP="00D14AE7">
      <w:pPr>
        <w:shd w:val="clear" w:color="auto" w:fill="FFFFFF"/>
        <w:tabs>
          <w:tab w:val="left" w:pos="284"/>
          <w:tab w:val="left" w:pos="426"/>
          <w:tab w:val="left" w:pos="709"/>
        </w:tabs>
        <w:suppressAutoHyphens w:val="0"/>
        <w:jc w:val="both"/>
        <w:rPr>
          <w:rFonts w:eastAsiaTheme="minorHAnsi"/>
          <w:sz w:val="28"/>
          <w:szCs w:val="28"/>
          <w:lang w:eastAsia="en-US"/>
        </w:rPr>
      </w:pPr>
      <w:r>
        <w:rPr>
          <w:rFonts w:eastAsiaTheme="minorHAnsi"/>
          <w:sz w:val="28"/>
          <w:szCs w:val="28"/>
          <w:lang w:eastAsia="en-US"/>
        </w:rPr>
        <w:t xml:space="preserve">          </w:t>
      </w:r>
      <w:r w:rsidR="00175A5C" w:rsidRPr="00175A5C">
        <w:rPr>
          <w:rFonts w:eastAsiaTheme="minorHAnsi"/>
          <w:sz w:val="28"/>
          <w:szCs w:val="28"/>
          <w:lang w:eastAsia="en-US"/>
        </w:rPr>
        <w:t xml:space="preserve">19, повинні ретельно самостійно </w:t>
      </w:r>
      <w:proofErr w:type="spellStart"/>
      <w:r w:rsidR="00175A5C" w:rsidRPr="00175A5C">
        <w:rPr>
          <w:rFonts w:eastAsiaTheme="minorHAnsi"/>
          <w:sz w:val="28"/>
          <w:szCs w:val="28"/>
          <w:lang w:eastAsia="en-US"/>
        </w:rPr>
        <w:t>моніторити</w:t>
      </w:r>
      <w:proofErr w:type="spellEnd"/>
      <w:r w:rsidR="00175A5C" w:rsidRPr="00175A5C">
        <w:rPr>
          <w:rFonts w:eastAsiaTheme="minorHAnsi"/>
          <w:sz w:val="28"/>
          <w:szCs w:val="28"/>
          <w:lang w:eastAsia="en-US"/>
        </w:rPr>
        <w:t xml:space="preserve"> власний стан здоров’я та </w:t>
      </w:r>
      <w:r>
        <w:rPr>
          <w:rFonts w:eastAsiaTheme="minorHAnsi"/>
          <w:sz w:val="28"/>
          <w:szCs w:val="28"/>
          <w:lang w:eastAsia="en-US"/>
        </w:rPr>
        <w:t xml:space="preserve"> </w:t>
      </w:r>
    </w:p>
    <w:p w:rsidR="008968F9" w:rsidRDefault="008968F9" w:rsidP="00D14AE7">
      <w:pPr>
        <w:shd w:val="clear" w:color="auto" w:fill="FFFFFF"/>
        <w:tabs>
          <w:tab w:val="left" w:pos="284"/>
          <w:tab w:val="left" w:pos="426"/>
          <w:tab w:val="left" w:pos="709"/>
        </w:tabs>
        <w:suppressAutoHyphens w:val="0"/>
        <w:jc w:val="both"/>
        <w:rPr>
          <w:rFonts w:eastAsiaTheme="minorHAnsi"/>
          <w:sz w:val="28"/>
          <w:szCs w:val="28"/>
          <w:lang w:eastAsia="en-US"/>
        </w:rPr>
      </w:pPr>
      <w:r>
        <w:rPr>
          <w:rFonts w:eastAsiaTheme="minorHAnsi"/>
          <w:sz w:val="28"/>
          <w:szCs w:val="28"/>
          <w:lang w:eastAsia="en-US"/>
        </w:rPr>
        <w:t xml:space="preserve">          </w:t>
      </w:r>
      <w:r w:rsidR="00175A5C" w:rsidRPr="00175A5C">
        <w:rPr>
          <w:rFonts w:eastAsiaTheme="minorHAnsi"/>
          <w:sz w:val="28"/>
          <w:szCs w:val="28"/>
          <w:lang w:eastAsia="en-US"/>
        </w:rPr>
        <w:t xml:space="preserve">при виникненні симптомів респіраторних </w:t>
      </w:r>
      <w:proofErr w:type="spellStart"/>
      <w:r w:rsidR="00175A5C" w:rsidRPr="00175A5C">
        <w:rPr>
          <w:rFonts w:eastAsiaTheme="minorHAnsi"/>
          <w:sz w:val="28"/>
          <w:szCs w:val="28"/>
          <w:lang w:eastAsia="en-US"/>
        </w:rPr>
        <w:t>хвороб</w:t>
      </w:r>
      <w:proofErr w:type="spellEnd"/>
      <w:r w:rsidR="00175A5C" w:rsidRPr="00175A5C">
        <w:rPr>
          <w:rFonts w:eastAsiaTheme="minorHAnsi"/>
          <w:sz w:val="28"/>
          <w:szCs w:val="28"/>
          <w:lang w:eastAsia="en-US"/>
        </w:rPr>
        <w:t xml:space="preserve"> або температури </w:t>
      </w:r>
      <w:r>
        <w:rPr>
          <w:rFonts w:eastAsiaTheme="minorHAnsi"/>
          <w:sz w:val="28"/>
          <w:szCs w:val="28"/>
          <w:lang w:eastAsia="en-US"/>
        </w:rPr>
        <w:t xml:space="preserve">   </w:t>
      </w:r>
    </w:p>
    <w:p w:rsidR="008968F9" w:rsidRDefault="008968F9" w:rsidP="00D14AE7">
      <w:pPr>
        <w:shd w:val="clear" w:color="auto" w:fill="FFFFFF"/>
        <w:tabs>
          <w:tab w:val="left" w:pos="284"/>
          <w:tab w:val="left" w:pos="426"/>
          <w:tab w:val="left" w:pos="709"/>
        </w:tabs>
        <w:suppressAutoHyphens w:val="0"/>
        <w:jc w:val="both"/>
        <w:rPr>
          <w:rFonts w:eastAsiaTheme="minorHAnsi"/>
          <w:color w:val="000000"/>
          <w:sz w:val="28"/>
          <w:szCs w:val="28"/>
          <w:lang w:eastAsia="en-US"/>
        </w:rPr>
      </w:pPr>
      <w:r>
        <w:rPr>
          <w:rFonts w:eastAsiaTheme="minorHAnsi"/>
          <w:sz w:val="28"/>
          <w:szCs w:val="28"/>
          <w:lang w:eastAsia="en-US"/>
        </w:rPr>
        <w:t xml:space="preserve">          </w:t>
      </w:r>
      <w:r w:rsidR="00175A5C" w:rsidRPr="00175A5C">
        <w:rPr>
          <w:rFonts w:eastAsiaTheme="minorHAnsi"/>
          <w:sz w:val="28"/>
          <w:szCs w:val="28"/>
          <w:lang w:eastAsia="en-US"/>
        </w:rPr>
        <w:t>понад 37,3 С</w:t>
      </w:r>
      <w:r w:rsidR="00175A5C" w:rsidRPr="00175A5C">
        <w:rPr>
          <w:rFonts w:eastAsiaTheme="minorHAnsi"/>
          <w:b/>
          <w:sz w:val="28"/>
          <w:szCs w:val="28"/>
          <w:lang w:eastAsia="en-US"/>
        </w:rPr>
        <w:t xml:space="preserve"> </w:t>
      </w:r>
      <w:r w:rsidR="00175A5C" w:rsidRPr="00175A5C">
        <w:rPr>
          <w:rFonts w:eastAsiaTheme="minorHAnsi"/>
          <w:sz w:val="28"/>
          <w:szCs w:val="28"/>
          <w:lang w:eastAsia="en-US"/>
        </w:rPr>
        <w:t xml:space="preserve">повинні </w:t>
      </w:r>
      <w:proofErr w:type="spellStart"/>
      <w:r w:rsidR="00175A5C" w:rsidRPr="00175A5C">
        <w:rPr>
          <w:rFonts w:eastAsiaTheme="minorHAnsi"/>
          <w:color w:val="000000"/>
          <w:sz w:val="28"/>
          <w:szCs w:val="28"/>
          <w:lang w:eastAsia="en-US"/>
        </w:rPr>
        <w:t>самоізолювати</w:t>
      </w:r>
      <w:proofErr w:type="spellEnd"/>
      <w:r w:rsidR="00175A5C" w:rsidRPr="00175A5C">
        <w:rPr>
          <w:rFonts w:eastAsiaTheme="minorHAnsi"/>
          <w:color w:val="000000"/>
          <w:sz w:val="28"/>
          <w:szCs w:val="28"/>
          <w:lang w:eastAsia="en-US"/>
        </w:rPr>
        <w:t xml:space="preserve"> себе</w:t>
      </w:r>
      <w:r>
        <w:rPr>
          <w:rFonts w:eastAsiaTheme="minorHAnsi"/>
          <w:color w:val="000000"/>
          <w:sz w:val="28"/>
          <w:szCs w:val="28"/>
          <w:lang w:eastAsia="en-US"/>
        </w:rPr>
        <w:t>;</w:t>
      </w:r>
    </w:p>
    <w:p w:rsidR="008968F9" w:rsidRDefault="008968F9" w:rsidP="00D14AE7">
      <w:pPr>
        <w:shd w:val="clear" w:color="auto" w:fill="FFFFFF"/>
        <w:tabs>
          <w:tab w:val="left" w:pos="284"/>
          <w:tab w:val="left" w:pos="426"/>
          <w:tab w:val="left" w:pos="709"/>
        </w:tabs>
        <w:suppressAutoHyphens w:val="0"/>
        <w:jc w:val="both"/>
        <w:rPr>
          <w:rFonts w:eastAsiaTheme="minorHAnsi"/>
          <w:sz w:val="28"/>
          <w:szCs w:val="28"/>
          <w:lang w:val="ru-RU" w:eastAsia="ru-RU"/>
        </w:rPr>
      </w:pPr>
      <w:r>
        <w:rPr>
          <w:rFonts w:eastAsiaTheme="minorHAnsi"/>
          <w:color w:val="000000"/>
          <w:sz w:val="28"/>
          <w:szCs w:val="28"/>
          <w:lang w:eastAsia="en-US"/>
        </w:rPr>
        <w:t xml:space="preserve">     -    </w:t>
      </w:r>
      <w:r w:rsidR="00175A5C" w:rsidRPr="00175A5C">
        <w:rPr>
          <w:rFonts w:eastAsiaTheme="minorHAnsi"/>
          <w:sz w:val="28"/>
          <w:szCs w:val="28"/>
          <w:lang w:val="ru-RU" w:eastAsia="ru-RU"/>
        </w:rPr>
        <w:t xml:space="preserve">якнайшвидше звернутися до лікаря або викликати бригаду екстреної </w:t>
      </w:r>
      <w:r>
        <w:rPr>
          <w:rFonts w:eastAsiaTheme="minorHAnsi"/>
          <w:sz w:val="28"/>
          <w:szCs w:val="28"/>
          <w:lang w:val="ru-RU" w:eastAsia="ru-RU"/>
        </w:rPr>
        <w:t xml:space="preserve"> </w:t>
      </w:r>
    </w:p>
    <w:p w:rsidR="00175A5C" w:rsidRPr="00175A5C" w:rsidRDefault="008968F9" w:rsidP="00D14AE7">
      <w:pPr>
        <w:shd w:val="clear" w:color="auto" w:fill="FFFFFF"/>
        <w:tabs>
          <w:tab w:val="left" w:pos="284"/>
          <w:tab w:val="left" w:pos="426"/>
          <w:tab w:val="left" w:pos="709"/>
        </w:tabs>
        <w:suppressAutoHyphens w:val="0"/>
        <w:jc w:val="both"/>
        <w:rPr>
          <w:rFonts w:eastAsiaTheme="minorHAnsi"/>
          <w:color w:val="000000"/>
          <w:sz w:val="28"/>
          <w:szCs w:val="28"/>
          <w:lang w:eastAsia="en-US"/>
        </w:rPr>
      </w:pPr>
      <w:r>
        <w:rPr>
          <w:rFonts w:eastAsiaTheme="minorHAnsi"/>
          <w:sz w:val="28"/>
          <w:szCs w:val="28"/>
          <w:lang w:val="ru-RU" w:eastAsia="ru-RU"/>
        </w:rPr>
        <w:t xml:space="preserve">          </w:t>
      </w:r>
      <w:r w:rsidR="00175A5C" w:rsidRPr="00175A5C">
        <w:rPr>
          <w:rFonts w:eastAsiaTheme="minorHAnsi"/>
          <w:sz w:val="28"/>
          <w:szCs w:val="28"/>
          <w:lang w:val="ru-RU" w:eastAsia="ru-RU"/>
        </w:rPr>
        <w:t>медичної допомоги;</w:t>
      </w:r>
    </w:p>
    <w:p w:rsidR="00175A5C" w:rsidRPr="00175A5C" w:rsidRDefault="008968F9" w:rsidP="00D14AE7">
      <w:pPr>
        <w:shd w:val="clear" w:color="auto" w:fill="FFFFFF"/>
        <w:suppressAutoHyphens w:val="0"/>
        <w:jc w:val="both"/>
        <w:rPr>
          <w:rFonts w:eastAsiaTheme="minorHAnsi"/>
          <w:sz w:val="28"/>
          <w:szCs w:val="28"/>
          <w:lang w:eastAsia="ru-RU"/>
        </w:rPr>
      </w:pPr>
      <w:r>
        <w:rPr>
          <w:rFonts w:eastAsiaTheme="minorHAnsi"/>
          <w:sz w:val="28"/>
          <w:szCs w:val="28"/>
          <w:lang w:eastAsia="ru-RU"/>
        </w:rPr>
        <w:t xml:space="preserve">     </w:t>
      </w:r>
      <w:r w:rsidR="00175A5C" w:rsidRPr="00175A5C">
        <w:rPr>
          <w:rFonts w:eastAsiaTheme="minorHAnsi"/>
          <w:sz w:val="28"/>
          <w:szCs w:val="28"/>
          <w:lang w:eastAsia="ru-RU"/>
        </w:rPr>
        <w:t>-</w:t>
      </w:r>
      <w:r w:rsidRPr="008968F9">
        <w:rPr>
          <w:rFonts w:eastAsiaTheme="minorHAnsi"/>
          <w:sz w:val="28"/>
          <w:szCs w:val="28"/>
          <w:lang w:eastAsia="ru-RU"/>
        </w:rPr>
        <w:t xml:space="preserve">  </w:t>
      </w:r>
      <w:r w:rsidR="00175A5C" w:rsidRPr="00175A5C">
        <w:rPr>
          <w:rFonts w:eastAsiaTheme="minorHAnsi"/>
          <w:sz w:val="28"/>
          <w:szCs w:val="28"/>
          <w:lang w:eastAsia="ru-RU"/>
        </w:rPr>
        <w:t xml:space="preserve"> не займатися самолікуванням;</w:t>
      </w:r>
    </w:p>
    <w:p w:rsidR="008968F9" w:rsidRDefault="008968F9" w:rsidP="00D14AE7">
      <w:pPr>
        <w:shd w:val="clear" w:color="auto" w:fill="FFFFFF"/>
        <w:suppressAutoHyphens w:val="0"/>
        <w:jc w:val="both"/>
        <w:rPr>
          <w:rFonts w:eastAsiaTheme="minorHAnsi"/>
          <w:sz w:val="28"/>
          <w:szCs w:val="28"/>
          <w:lang w:eastAsia="ru-RU"/>
        </w:rPr>
      </w:pPr>
      <w:r w:rsidRPr="008968F9">
        <w:rPr>
          <w:rFonts w:eastAsiaTheme="minorHAnsi"/>
          <w:sz w:val="28"/>
          <w:szCs w:val="28"/>
          <w:lang w:eastAsia="ru-RU"/>
        </w:rPr>
        <w:t xml:space="preserve">     </w:t>
      </w:r>
      <w:r w:rsidR="00175A5C" w:rsidRPr="00175A5C">
        <w:rPr>
          <w:rFonts w:eastAsiaTheme="minorHAnsi"/>
          <w:sz w:val="28"/>
          <w:szCs w:val="28"/>
          <w:lang w:eastAsia="ru-RU"/>
        </w:rPr>
        <w:t>-</w:t>
      </w:r>
      <w:r>
        <w:rPr>
          <w:rFonts w:eastAsiaTheme="minorHAnsi"/>
          <w:sz w:val="28"/>
          <w:szCs w:val="28"/>
          <w:lang w:eastAsia="ru-RU"/>
        </w:rPr>
        <w:t xml:space="preserve">  </w:t>
      </w:r>
      <w:r w:rsidR="00175A5C" w:rsidRPr="00175A5C">
        <w:rPr>
          <w:rFonts w:eastAsiaTheme="minorHAnsi"/>
          <w:sz w:val="28"/>
          <w:szCs w:val="28"/>
          <w:lang w:eastAsia="ru-RU"/>
        </w:rPr>
        <w:t xml:space="preserve"> </w:t>
      </w:r>
      <w:r>
        <w:rPr>
          <w:rFonts w:eastAsiaTheme="minorHAnsi"/>
          <w:sz w:val="28"/>
          <w:szCs w:val="28"/>
          <w:lang w:eastAsia="ru-RU"/>
        </w:rPr>
        <w:t xml:space="preserve"> </w:t>
      </w:r>
      <w:r w:rsidR="00175A5C" w:rsidRPr="00175A5C">
        <w:rPr>
          <w:rFonts w:eastAsiaTheme="minorHAnsi"/>
          <w:sz w:val="28"/>
          <w:szCs w:val="28"/>
          <w:lang w:eastAsia="ru-RU"/>
        </w:rPr>
        <w:t xml:space="preserve">обов'язково повідомити лікарям про відвідування </w:t>
      </w:r>
      <w:r>
        <w:rPr>
          <w:rFonts w:eastAsiaTheme="minorHAnsi"/>
          <w:sz w:val="28"/>
          <w:szCs w:val="28"/>
          <w:lang w:eastAsia="ru-RU"/>
        </w:rPr>
        <w:t xml:space="preserve">країн, де </w:t>
      </w:r>
      <w:r w:rsidR="00175A5C" w:rsidRPr="00175A5C">
        <w:rPr>
          <w:rFonts w:eastAsiaTheme="minorHAnsi"/>
          <w:sz w:val="28"/>
          <w:szCs w:val="28"/>
          <w:lang w:eastAsia="ru-RU"/>
        </w:rPr>
        <w:t xml:space="preserve">реєструються </w:t>
      </w:r>
      <w:r>
        <w:rPr>
          <w:rFonts w:eastAsiaTheme="minorHAnsi"/>
          <w:sz w:val="28"/>
          <w:szCs w:val="28"/>
          <w:lang w:eastAsia="ru-RU"/>
        </w:rPr>
        <w:t xml:space="preserve">   </w:t>
      </w:r>
    </w:p>
    <w:p w:rsidR="00175A5C" w:rsidRPr="00175A5C" w:rsidRDefault="008968F9" w:rsidP="00D14AE7">
      <w:pPr>
        <w:shd w:val="clear" w:color="auto" w:fill="FFFFFF"/>
        <w:tabs>
          <w:tab w:val="left" w:pos="709"/>
        </w:tabs>
        <w:suppressAutoHyphens w:val="0"/>
        <w:jc w:val="both"/>
        <w:rPr>
          <w:rFonts w:eastAsiaTheme="minorHAnsi"/>
          <w:sz w:val="28"/>
          <w:szCs w:val="28"/>
          <w:lang w:eastAsia="ru-RU"/>
        </w:rPr>
      </w:pPr>
      <w:r>
        <w:rPr>
          <w:rFonts w:eastAsiaTheme="minorHAnsi"/>
          <w:sz w:val="28"/>
          <w:szCs w:val="28"/>
          <w:lang w:eastAsia="ru-RU"/>
        </w:rPr>
        <w:t xml:space="preserve">          </w:t>
      </w:r>
      <w:r w:rsidR="00175A5C" w:rsidRPr="00175A5C">
        <w:rPr>
          <w:rFonts w:eastAsiaTheme="minorHAnsi"/>
          <w:sz w:val="28"/>
          <w:szCs w:val="28"/>
          <w:lang w:eastAsia="ru-RU"/>
        </w:rPr>
        <w:t xml:space="preserve">випадки </w:t>
      </w:r>
      <w:proofErr w:type="spellStart"/>
      <w:r w:rsidR="00175A5C" w:rsidRPr="00175A5C">
        <w:rPr>
          <w:rFonts w:eastAsiaTheme="minorHAnsi"/>
          <w:sz w:val="28"/>
          <w:szCs w:val="28"/>
          <w:lang w:eastAsia="ru-RU"/>
        </w:rPr>
        <w:t>коронавірусу</w:t>
      </w:r>
      <w:proofErr w:type="spellEnd"/>
      <w:r w:rsidR="00175A5C" w:rsidRPr="00175A5C">
        <w:rPr>
          <w:rFonts w:eastAsiaTheme="minorHAnsi"/>
          <w:sz w:val="28"/>
          <w:szCs w:val="28"/>
          <w:lang w:eastAsia="ru-RU"/>
        </w:rPr>
        <w:t>;</w:t>
      </w:r>
    </w:p>
    <w:p w:rsidR="00D14AE7" w:rsidRDefault="008968F9" w:rsidP="00D14AE7">
      <w:pPr>
        <w:shd w:val="clear" w:color="auto" w:fill="FFFFFF"/>
        <w:suppressAutoHyphens w:val="0"/>
        <w:jc w:val="both"/>
        <w:rPr>
          <w:rFonts w:eastAsiaTheme="minorHAnsi"/>
          <w:sz w:val="28"/>
          <w:szCs w:val="28"/>
          <w:lang w:val="ru-RU" w:eastAsia="ru-RU"/>
        </w:rPr>
      </w:pPr>
      <w:r>
        <w:rPr>
          <w:rFonts w:eastAsiaTheme="minorHAnsi"/>
          <w:sz w:val="28"/>
          <w:szCs w:val="28"/>
          <w:lang w:val="ru-RU" w:eastAsia="ru-RU"/>
        </w:rPr>
        <w:t xml:space="preserve">     </w:t>
      </w:r>
      <w:r w:rsidR="00175A5C" w:rsidRPr="00175A5C">
        <w:rPr>
          <w:rFonts w:eastAsiaTheme="minorHAnsi"/>
          <w:sz w:val="28"/>
          <w:szCs w:val="28"/>
          <w:lang w:val="ru-RU" w:eastAsia="ru-RU"/>
        </w:rPr>
        <w:t xml:space="preserve">- </w:t>
      </w:r>
      <w:r>
        <w:rPr>
          <w:rFonts w:eastAsiaTheme="minorHAnsi"/>
          <w:sz w:val="28"/>
          <w:szCs w:val="28"/>
          <w:lang w:val="ru-RU" w:eastAsia="ru-RU"/>
        </w:rPr>
        <w:t xml:space="preserve">   </w:t>
      </w:r>
      <w:r w:rsidR="00175A5C" w:rsidRPr="00175A5C">
        <w:rPr>
          <w:rFonts w:eastAsiaTheme="minorHAnsi"/>
          <w:sz w:val="28"/>
          <w:szCs w:val="28"/>
          <w:lang w:val="ru-RU" w:eastAsia="ru-RU"/>
        </w:rPr>
        <w:t xml:space="preserve">надати медпрацівникам інформацію про контакт підтвердженим або </w:t>
      </w:r>
      <w:r w:rsidR="00D14AE7">
        <w:rPr>
          <w:rFonts w:eastAsiaTheme="minorHAnsi"/>
          <w:sz w:val="28"/>
          <w:szCs w:val="28"/>
          <w:lang w:val="ru-RU" w:eastAsia="ru-RU"/>
        </w:rPr>
        <w:t xml:space="preserve">       </w:t>
      </w:r>
    </w:p>
    <w:p w:rsidR="00175A5C" w:rsidRDefault="00D14AE7" w:rsidP="00D14AE7">
      <w:pPr>
        <w:shd w:val="clear" w:color="auto" w:fill="FFFFFF"/>
        <w:suppressAutoHyphens w:val="0"/>
        <w:jc w:val="both"/>
        <w:rPr>
          <w:rFonts w:eastAsiaTheme="minorHAnsi"/>
          <w:sz w:val="28"/>
          <w:szCs w:val="28"/>
          <w:lang w:val="ru-RU" w:eastAsia="ru-RU"/>
        </w:rPr>
      </w:pPr>
      <w:r>
        <w:rPr>
          <w:rFonts w:eastAsiaTheme="minorHAnsi"/>
          <w:sz w:val="28"/>
          <w:szCs w:val="28"/>
          <w:lang w:val="ru-RU" w:eastAsia="ru-RU"/>
        </w:rPr>
        <w:t xml:space="preserve">          </w:t>
      </w:r>
      <w:r w:rsidR="00175A5C" w:rsidRPr="00175A5C">
        <w:rPr>
          <w:rFonts w:eastAsiaTheme="minorHAnsi"/>
          <w:sz w:val="28"/>
          <w:szCs w:val="28"/>
          <w:lang w:val="ru-RU" w:eastAsia="ru-RU"/>
        </w:rPr>
        <w:t>ймовірно інфікованим коронавірусом COVID-19.</w:t>
      </w:r>
    </w:p>
    <w:p w:rsidR="00D14AE7" w:rsidRPr="00175A5C" w:rsidRDefault="00D14AE7" w:rsidP="00D14AE7">
      <w:pPr>
        <w:shd w:val="clear" w:color="auto" w:fill="FFFFFF"/>
        <w:suppressAutoHyphens w:val="0"/>
        <w:jc w:val="both"/>
        <w:rPr>
          <w:rFonts w:eastAsiaTheme="minorHAnsi"/>
          <w:sz w:val="28"/>
          <w:szCs w:val="28"/>
          <w:lang w:val="ru-RU" w:eastAsia="ru-RU"/>
        </w:rPr>
      </w:pPr>
    </w:p>
    <w:p w:rsidR="00D14AE7" w:rsidRDefault="00D14AE7" w:rsidP="00D14AE7">
      <w:pPr>
        <w:shd w:val="clear" w:color="auto" w:fill="FFFFFF"/>
        <w:tabs>
          <w:tab w:val="left" w:pos="567"/>
        </w:tabs>
        <w:suppressAutoHyphens w:val="0"/>
        <w:jc w:val="both"/>
        <w:rPr>
          <w:rFonts w:eastAsiaTheme="minorHAnsi"/>
          <w:sz w:val="28"/>
          <w:szCs w:val="28"/>
          <w:lang w:val="ru-RU" w:eastAsia="ru-RU"/>
        </w:rPr>
      </w:pPr>
      <w:r>
        <w:rPr>
          <w:rFonts w:eastAsiaTheme="minorHAnsi"/>
          <w:sz w:val="28"/>
          <w:szCs w:val="28"/>
          <w:lang w:val="ru-RU" w:eastAsia="ru-RU"/>
        </w:rPr>
        <w:t xml:space="preserve">        </w:t>
      </w:r>
      <w:r w:rsidR="00175A5C" w:rsidRPr="00175A5C">
        <w:rPr>
          <w:rFonts w:eastAsiaTheme="minorHAnsi"/>
          <w:sz w:val="28"/>
          <w:szCs w:val="28"/>
          <w:lang w:val="ru-RU" w:eastAsia="ru-RU"/>
        </w:rPr>
        <w:t>Лікарі первинної ланки при зверненні пацієнтів з ознаками ГРВІ мають:</w:t>
      </w:r>
    </w:p>
    <w:p w:rsidR="00D14AE7" w:rsidRDefault="00D14AE7" w:rsidP="00D14AE7">
      <w:pPr>
        <w:shd w:val="clear" w:color="auto" w:fill="FFFFFF"/>
        <w:tabs>
          <w:tab w:val="left" w:pos="284"/>
          <w:tab w:val="left" w:pos="567"/>
          <w:tab w:val="left" w:pos="709"/>
        </w:tabs>
        <w:suppressAutoHyphens w:val="0"/>
        <w:jc w:val="both"/>
        <w:rPr>
          <w:rFonts w:eastAsiaTheme="minorHAnsi"/>
          <w:sz w:val="28"/>
          <w:szCs w:val="28"/>
          <w:lang w:val="ru-RU" w:eastAsia="ru-RU"/>
        </w:rPr>
      </w:pPr>
      <w:r>
        <w:rPr>
          <w:rFonts w:eastAsiaTheme="minorHAnsi"/>
          <w:sz w:val="28"/>
          <w:szCs w:val="28"/>
          <w:lang w:val="ru-RU" w:eastAsia="ru-RU"/>
        </w:rPr>
        <w:t xml:space="preserve">     -   </w:t>
      </w:r>
      <w:r w:rsidR="00175A5C" w:rsidRPr="00175A5C">
        <w:rPr>
          <w:rFonts w:eastAsiaTheme="minorHAnsi"/>
          <w:sz w:val="28"/>
          <w:szCs w:val="28"/>
          <w:lang w:val="ru-RU" w:eastAsia="ru-RU"/>
        </w:rPr>
        <w:t xml:space="preserve">провести збір епідеміологічного анамнезу для визначення випадку </w:t>
      </w:r>
      <w:r>
        <w:rPr>
          <w:rFonts w:eastAsiaTheme="minorHAnsi"/>
          <w:sz w:val="28"/>
          <w:szCs w:val="28"/>
          <w:lang w:val="ru-RU" w:eastAsia="ru-RU"/>
        </w:rPr>
        <w:t xml:space="preserve"> </w:t>
      </w:r>
    </w:p>
    <w:p w:rsidR="00175A5C" w:rsidRPr="00175A5C" w:rsidRDefault="00D14AE7" w:rsidP="00D14AE7">
      <w:pPr>
        <w:shd w:val="clear" w:color="auto" w:fill="FFFFFF"/>
        <w:tabs>
          <w:tab w:val="left" w:pos="284"/>
          <w:tab w:val="left" w:pos="567"/>
          <w:tab w:val="left" w:pos="709"/>
        </w:tabs>
        <w:suppressAutoHyphens w:val="0"/>
        <w:jc w:val="both"/>
        <w:rPr>
          <w:rFonts w:eastAsiaTheme="minorHAnsi"/>
          <w:sz w:val="28"/>
          <w:szCs w:val="28"/>
          <w:lang w:val="ru-RU" w:eastAsia="ru-RU"/>
        </w:rPr>
      </w:pPr>
      <w:r>
        <w:rPr>
          <w:rFonts w:eastAsiaTheme="minorHAnsi"/>
          <w:sz w:val="28"/>
          <w:szCs w:val="28"/>
          <w:lang w:val="ru-RU" w:eastAsia="ru-RU"/>
        </w:rPr>
        <w:t xml:space="preserve">         </w:t>
      </w:r>
      <w:r w:rsidR="00175A5C" w:rsidRPr="00175A5C">
        <w:rPr>
          <w:rFonts w:eastAsiaTheme="minorHAnsi"/>
          <w:sz w:val="28"/>
          <w:szCs w:val="28"/>
          <w:lang w:val="ru-RU" w:eastAsia="ru-RU"/>
        </w:rPr>
        <w:t>коронавірусу;</w:t>
      </w:r>
    </w:p>
    <w:p w:rsidR="00D14AE7" w:rsidRDefault="00D14AE7" w:rsidP="00D14AE7">
      <w:pPr>
        <w:shd w:val="clear" w:color="auto" w:fill="FFFFFF"/>
        <w:suppressAutoHyphens w:val="0"/>
        <w:jc w:val="both"/>
        <w:rPr>
          <w:rFonts w:eastAsiaTheme="minorHAnsi"/>
          <w:sz w:val="28"/>
          <w:szCs w:val="28"/>
          <w:lang w:val="ru-RU" w:eastAsia="ru-RU"/>
        </w:rPr>
      </w:pPr>
      <w:r>
        <w:rPr>
          <w:rFonts w:eastAsiaTheme="minorHAnsi"/>
          <w:sz w:val="28"/>
          <w:szCs w:val="28"/>
          <w:lang w:val="ru-RU" w:eastAsia="ru-RU"/>
        </w:rPr>
        <w:t xml:space="preserve">     </w:t>
      </w:r>
      <w:r w:rsidR="00175A5C" w:rsidRPr="00175A5C">
        <w:rPr>
          <w:rFonts w:eastAsiaTheme="minorHAnsi"/>
          <w:sz w:val="28"/>
          <w:szCs w:val="28"/>
          <w:lang w:val="ru-RU" w:eastAsia="ru-RU"/>
        </w:rPr>
        <w:t>-</w:t>
      </w:r>
      <w:r>
        <w:rPr>
          <w:rFonts w:eastAsiaTheme="minorHAnsi"/>
          <w:sz w:val="28"/>
          <w:szCs w:val="28"/>
          <w:lang w:val="ru-RU" w:eastAsia="ru-RU"/>
        </w:rPr>
        <w:t xml:space="preserve">  </w:t>
      </w:r>
      <w:r w:rsidR="00175A5C" w:rsidRPr="00175A5C">
        <w:rPr>
          <w:rFonts w:eastAsiaTheme="minorHAnsi"/>
          <w:sz w:val="28"/>
          <w:szCs w:val="28"/>
          <w:lang w:val="ru-RU" w:eastAsia="ru-RU"/>
        </w:rPr>
        <w:t xml:space="preserve"> у визначених випадках (гаряча, кашель та наявність в анамнезі мандрівки </w:t>
      </w:r>
    </w:p>
    <w:p w:rsidR="00D14AE7" w:rsidRDefault="00D14AE7" w:rsidP="00D14AE7">
      <w:pPr>
        <w:shd w:val="clear" w:color="auto" w:fill="FFFFFF"/>
        <w:suppressAutoHyphens w:val="0"/>
        <w:jc w:val="both"/>
        <w:rPr>
          <w:rFonts w:eastAsiaTheme="minorHAnsi"/>
          <w:sz w:val="28"/>
          <w:szCs w:val="28"/>
          <w:lang w:val="ru-RU" w:eastAsia="ru-RU"/>
        </w:rPr>
      </w:pPr>
      <w:r>
        <w:rPr>
          <w:rFonts w:eastAsiaTheme="minorHAnsi"/>
          <w:sz w:val="28"/>
          <w:szCs w:val="28"/>
          <w:lang w:val="ru-RU" w:eastAsia="ru-RU"/>
        </w:rPr>
        <w:t xml:space="preserve">         </w:t>
      </w:r>
      <w:r w:rsidR="00175A5C" w:rsidRPr="00175A5C">
        <w:rPr>
          <w:rFonts w:eastAsiaTheme="minorHAnsi"/>
          <w:sz w:val="28"/>
          <w:szCs w:val="28"/>
          <w:lang w:val="ru-RU" w:eastAsia="ru-RU"/>
        </w:rPr>
        <w:t xml:space="preserve">протягом останніх 14 днів в КНР чи іншу країну де зафіксовано </w:t>
      </w:r>
    </w:p>
    <w:p w:rsidR="00D14AE7" w:rsidRDefault="00D14AE7" w:rsidP="00D14AE7">
      <w:pPr>
        <w:shd w:val="clear" w:color="auto" w:fill="FFFFFF"/>
        <w:suppressAutoHyphens w:val="0"/>
        <w:jc w:val="both"/>
        <w:rPr>
          <w:rFonts w:eastAsiaTheme="minorHAnsi"/>
          <w:sz w:val="28"/>
          <w:szCs w:val="28"/>
          <w:lang w:val="ru-RU" w:eastAsia="ru-RU"/>
        </w:rPr>
      </w:pPr>
      <w:r>
        <w:rPr>
          <w:rFonts w:eastAsiaTheme="minorHAnsi"/>
          <w:sz w:val="28"/>
          <w:szCs w:val="28"/>
          <w:lang w:val="ru-RU" w:eastAsia="ru-RU"/>
        </w:rPr>
        <w:t xml:space="preserve">         </w:t>
      </w:r>
      <w:r w:rsidR="00175A5C" w:rsidRPr="00175A5C">
        <w:rPr>
          <w:rFonts w:eastAsiaTheme="minorHAnsi"/>
          <w:sz w:val="28"/>
          <w:szCs w:val="28"/>
          <w:lang w:val="ru-RU" w:eastAsia="ru-RU"/>
        </w:rPr>
        <w:t xml:space="preserve">захворювання) викликати бригаду екстреної медичної допомоги, яка </w:t>
      </w:r>
    </w:p>
    <w:p w:rsidR="00175A5C" w:rsidRPr="00175A5C" w:rsidRDefault="00D14AE7" w:rsidP="00D14AE7">
      <w:pPr>
        <w:shd w:val="clear" w:color="auto" w:fill="FFFFFF"/>
        <w:suppressAutoHyphens w:val="0"/>
        <w:jc w:val="both"/>
        <w:rPr>
          <w:rFonts w:eastAsiaTheme="minorHAnsi"/>
          <w:sz w:val="28"/>
          <w:szCs w:val="28"/>
          <w:lang w:val="ru-RU" w:eastAsia="ru-RU"/>
        </w:rPr>
      </w:pPr>
      <w:r>
        <w:rPr>
          <w:rFonts w:eastAsiaTheme="minorHAnsi"/>
          <w:sz w:val="28"/>
          <w:szCs w:val="28"/>
          <w:lang w:val="ru-RU" w:eastAsia="ru-RU"/>
        </w:rPr>
        <w:t xml:space="preserve">         </w:t>
      </w:r>
      <w:r w:rsidR="00175A5C" w:rsidRPr="00175A5C">
        <w:rPr>
          <w:rFonts w:eastAsiaTheme="minorHAnsi"/>
          <w:sz w:val="28"/>
          <w:szCs w:val="28"/>
          <w:lang w:val="ru-RU" w:eastAsia="ru-RU"/>
        </w:rPr>
        <w:t>госпіталізує хворого у визначений заклад охорони здоров'я.</w:t>
      </w:r>
    </w:p>
    <w:p w:rsidR="00D14AE7" w:rsidRDefault="00D14AE7" w:rsidP="00D14AE7">
      <w:pPr>
        <w:shd w:val="clear" w:color="auto" w:fill="FFFFFF"/>
        <w:suppressAutoHyphens w:val="0"/>
        <w:jc w:val="both"/>
        <w:rPr>
          <w:rFonts w:eastAsiaTheme="minorHAnsi"/>
          <w:sz w:val="28"/>
          <w:szCs w:val="28"/>
          <w:lang w:val="ru-RU" w:eastAsia="ru-RU"/>
        </w:rPr>
      </w:pPr>
    </w:p>
    <w:p w:rsidR="00175A5C" w:rsidRPr="00175A5C" w:rsidRDefault="00D14AE7" w:rsidP="00D14AE7">
      <w:pPr>
        <w:shd w:val="clear" w:color="auto" w:fill="FFFFFF"/>
        <w:tabs>
          <w:tab w:val="left" w:pos="567"/>
        </w:tabs>
        <w:suppressAutoHyphens w:val="0"/>
        <w:jc w:val="both"/>
        <w:rPr>
          <w:rFonts w:eastAsiaTheme="minorHAnsi"/>
          <w:sz w:val="28"/>
          <w:szCs w:val="28"/>
          <w:lang w:val="ru-RU" w:eastAsia="ru-RU"/>
        </w:rPr>
      </w:pPr>
      <w:r>
        <w:rPr>
          <w:rFonts w:eastAsiaTheme="minorHAnsi"/>
          <w:sz w:val="28"/>
          <w:szCs w:val="28"/>
          <w:lang w:val="ru-RU" w:eastAsia="ru-RU"/>
        </w:rPr>
        <w:t xml:space="preserve">        </w:t>
      </w:r>
      <w:r w:rsidR="00175A5C" w:rsidRPr="00175A5C">
        <w:rPr>
          <w:rFonts w:eastAsiaTheme="minorHAnsi"/>
          <w:sz w:val="28"/>
          <w:szCs w:val="28"/>
          <w:lang w:val="ru-RU" w:eastAsia="ru-RU"/>
        </w:rPr>
        <w:t>В медичному закладі повинні:</w:t>
      </w:r>
    </w:p>
    <w:p w:rsidR="00175A5C" w:rsidRPr="00175A5C" w:rsidRDefault="00D14AE7" w:rsidP="00D14AE7">
      <w:pPr>
        <w:shd w:val="clear" w:color="auto" w:fill="FFFFFF"/>
        <w:suppressAutoHyphens w:val="0"/>
        <w:jc w:val="both"/>
        <w:rPr>
          <w:rFonts w:eastAsiaTheme="minorHAnsi"/>
          <w:sz w:val="28"/>
          <w:szCs w:val="28"/>
          <w:lang w:val="ru-RU" w:eastAsia="ru-RU"/>
        </w:rPr>
      </w:pPr>
      <w:r>
        <w:rPr>
          <w:rFonts w:eastAsiaTheme="minorHAnsi"/>
          <w:sz w:val="28"/>
          <w:szCs w:val="28"/>
          <w:lang w:val="ru-RU" w:eastAsia="ru-RU"/>
        </w:rPr>
        <w:t xml:space="preserve">     </w:t>
      </w:r>
      <w:r w:rsidR="00175A5C" w:rsidRPr="00175A5C">
        <w:rPr>
          <w:rFonts w:eastAsiaTheme="minorHAnsi"/>
          <w:sz w:val="28"/>
          <w:szCs w:val="28"/>
          <w:lang w:val="ru-RU" w:eastAsia="ru-RU"/>
        </w:rPr>
        <w:t xml:space="preserve">- </w:t>
      </w:r>
      <w:r>
        <w:rPr>
          <w:rFonts w:eastAsiaTheme="minorHAnsi"/>
          <w:sz w:val="28"/>
          <w:szCs w:val="28"/>
          <w:lang w:val="ru-RU" w:eastAsia="ru-RU"/>
        </w:rPr>
        <w:t xml:space="preserve">  </w:t>
      </w:r>
      <w:r w:rsidR="00175A5C" w:rsidRPr="00175A5C">
        <w:rPr>
          <w:rFonts w:eastAsiaTheme="minorHAnsi"/>
          <w:sz w:val="28"/>
          <w:szCs w:val="28"/>
          <w:lang w:val="ru-RU" w:eastAsia="ru-RU"/>
        </w:rPr>
        <w:t>зробити тест на віруси грипу А та В;</w:t>
      </w:r>
    </w:p>
    <w:p w:rsidR="00175A5C" w:rsidRPr="00175A5C" w:rsidRDefault="00D14AE7" w:rsidP="00D14AE7">
      <w:pPr>
        <w:shd w:val="clear" w:color="auto" w:fill="FFFFFF"/>
        <w:suppressAutoHyphens w:val="0"/>
        <w:jc w:val="both"/>
        <w:rPr>
          <w:rFonts w:eastAsiaTheme="minorHAnsi"/>
          <w:sz w:val="28"/>
          <w:szCs w:val="28"/>
          <w:lang w:val="ru-RU" w:eastAsia="ru-RU"/>
        </w:rPr>
      </w:pPr>
      <w:r>
        <w:rPr>
          <w:rFonts w:eastAsiaTheme="minorHAnsi"/>
          <w:sz w:val="28"/>
          <w:szCs w:val="28"/>
          <w:lang w:val="ru-RU" w:eastAsia="ru-RU"/>
        </w:rPr>
        <w:lastRenderedPageBreak/>
        <w:t xml:space="preserve">     </w:t>
      </w:r>
      <w:r w:rsidR="00175A5C" w:rsidRPr="00175A5C">
        <w:rPr>
          <w:rFonts w:eastAsiaTheme="minorHAnsi"/>
          <w:sz w:val="28"/>
          <w:szCs w:val="28"/>
          <w:lang w:val="ru-RU" w:eastAsia="ru-RU"/>
        </w:rPr>
        <w:t xml:space="preserve">- </w:t>
      </w:r>
      <w:r>
        <w:rPr>
          <w:rFonts w:eastAsiaTheme="minorHAnsi"/>
          <w:sz w:val="28"/>
          <w:szCs w:val="28"/>
          <w:lang w:val="ru-RU" w:eastAsia="ru-RU"/>
        </w:rPr>
        <w:t xml:space="preserve">  </w:t>
      </w:r>
      <w:r w:rsidR="00175A5C" w:rsidRPr="00175A5C">
        <w:rPr>
          <w:rFonts w:eastAsiaTheme="minorHAnsi"/>
          <w:sz w:val="28"/>
          <w:szCs w:val="28"/>
          <w:lang w:val="ru-RU" w:eastAsia="ru-RU"/>
        </w:rPr>
        <w:t>відібрати у пацієнта зразок для дослідження у вірусологічній лабораторії;</w:t>
      </w:r>
    </w:p>
    <w:p w:rsidR="00175A5C" w:rsidRPr="00175A5C" w:rsidRDefault="00D14AE7" w:rsidP="00D14AE7">
      <w:pPr>
        <w:shd w:val="clear" w:color="auto" w:fill="FFFFFF"/>
        <w:suppressAutoHyphens w:val="0"/>
        <w:jc w:val="both"/>
        <w:rPr>
          <w:rFonts w:eastAsiaTheme="minorHAnsi"/>
          <w:sz w:val="28"/>
          <w:szCs w:val="28"/>
          <w:lang w:val="ru-RU" w:eastAsia="ru-RU"/>
        </w:rPr>
      </w:pPr>
      <w:r>
        <w:rPr>
          <w:rFonts w:eastAsiaTheme="minorHAnsi"/>
          <w:sz w:val="28"/>
          <w:szCs w:val="28"/>
          <w:lang w:val="ru-RU" w:eastAsia="ru-RU"/>
        </w:rPr>
        <w:t xml:space="preserve">     </w:t>
      </w:r>
      <w:r w:rsidR="00175A5C" w:rsidRPr="00175A5C">
        <w:rPr>
          <w:rFonts w:eastAsiaTheme="minorHAnsi"/>
          <w:sz w:val="28"/>
          <w:szCs w:val="28"/>
          <w:lang w:val="ru-RU" w:eastAsia="ru-RU"/>
        </w:rPr>
        <w:t>-</w:t>
      </w:r>
      <w:r>
        <w:rPr>
          <w:rFonts w:eastAsiaTheme="minorHAnsi"/>
          <w:sz w:val="28"/>
          <w:szCs w:val="28"/>
          <w:lang w:val="ru-RU" w:eastAsia="ru-RU"/>
        </w:rPr>
        <w:t xml:space="preserve">  </w:t>
      </w:r>
      <w:r w:rsidR="00175A5C" w:rsidRPr="00175A5C">
        <w:rPr>
          <w:rFonts w:eastAsiaTheme="minorHAnsi"/>
          <w:sz w:val="28"/>
          <w:szCs w:val="28"/>
          <w:lang w:val="ru-RU" w:eastAsia="ru-RU"/>
        </w:rPr>
        <w:t xml:space="preserve"> повідомити про випадок регіональний лабораторний центр МОЗ;</w:t>
      </w:r>
    </w:p>
    <w:p w:rsidR="00D14AE7" w:rsidRDefault="00D14AE7" w:rsidP="00D14AE7">
      <w:pPr>
        <w:shd w:val="clear" w:color="auto" w:fill="FFFFFF"/>
        <w:tabs>
          <w:tab w:val="left" w:pos="709"/>
        </w:tabs>
        <w:suppressAutoHyphens w:val="0"/>
        <w:jc w:val="both"/>
        <w:rPr>
          <w:rFonts w:eastAsiaTheme="minorHAnsi"/>
          <w:sz w:val="28"/>
          <w:szCs w:val="28"/>
          <w:lang w:val="ru-RU" w:eastAsia="ru-RU"/>
        </w:rPr>
      </w:pPr>
      <w:r>
        <w:rPr>
          <w:rFonts w:eastAsiaTheme="minorHAnsi"/>
          <w:sz w:val="28"/>
          <w:szCs w:val="28"/>
          <w:lang w:val="ru-RU" w:eastAsia="ru-RU"/>
        </w:rPr>
        <w:t xml:space="preserve">     </w:t>
      </w:r>
      <w:r w:rsidR="00175A5C" w:rsidRPr="00175A5C">
        <w:rPr>
          <w:rFonts w:eastAsiaTheme="minorHAnsi"/>
          <w:sz w:val="28"/>
          <w:szCs w:val="28"/>
          <w:lang w:val="ru-RU" w:eastAsia="ru-RU"/>
        </w:rPr>
        <w:t xml:space="preserve">- </w:t>
      </w:r>
      <w:r>
        <w:rPr>
          <w:rFonts w:eastAsiaTheme="minorHAnsi"/>
          <w:sz w:val="28"/>
          <w:szCs w:val="28"/>
          <w:lang w:val="ru-RU" w:eastAsia="ru-RU"/>
        </w:rPr>
        <w:t xml:space="preserve">  </w:t>
      </w:r>
      <w:r w:rsidR="00175A5C" w:rsidRPr="00175A5C">
        <w:rPr>
          <w:rFonts w:eastAsiaTheme="minorHAnsi"/>
          <w:sz w:val="28"/>
          <w:szCs w:val="28"/>
          <w:lang w:val="ru-RU" w:eastAsia="ru-RU"/>
        </w:rPr>
        <w:t xml:space="preserve">проводити активне медичне спостереження за пацієнтом т лікування ГРІ </w:t>
      </w:r>
      <w:r>
        <w:rPr>
          <w:rFonts w:eastAsiaTheme="minorHAnsi"/>
          <w:sz w:val="28"/>
          <w:szCs w:val="28"/>
          <w:lang w:val="ru-RU" w:eastAsia="ru-RU"/>
        </w:rPr>
        <w:t xml:space="preserve">  </w:t>
      </w:r>
    </w:p>
    <w:p w:rsidR="00175A5C" w:rsidRPr="00175A5C" w:rsidRDefault="00D14AE7" w:rsidP="00D14AE7">
      <w:pPr>
        <w:shd w:val="clear" w:color="auto" w:fill="FFFFFF"/>
        <w:tabs>
          <w:tab w:val="left" w:pos="709"/>
        </w:tabs>
        <w:suppressAutoHyphens w:val="0"/>
        <w:jc w:val="both"/>
        <w:rPr>
          <w:rFonts w:eastAsiaTheme="minorHAnsi"/>
          <w:sz w:val="28"/>
          <w:szCs w:val="28"/>
          <w:lang w:val="ru-RU" w:eastAsia="ru-RU"/>
        </w:rPr>
      </w:pPr>
      <w:r>
        <w:rPr>
          <w:rFonts w:eastAsiaTheme="minorHAnsi"/>
          <w:sz w:val="28"/>
          <w:szCs w:val="28"/>
          <w:lang w:val="ru-RU" w:eastAsia="ru-RU"/>
        </w:rPr>
        <w:t xml:space="preserve">         </w:t>
      </w:r>
      <w:r w:rsidR="00175A5C" w:rsidRPr="00175A5C">
        <w:rPr>
          <w:rFonts w:eastAsiaTheme="minorHAnsi"/>
          <w:sz w:val="28"/>
          <w:szCs w:val="28"/>
          <w:lang w:val="ru-RU" w:eastAsia="ru-RU"/>
        </w:rPr>
        <w:t>згідно з загальними протоколами.</w:t>
      </w:r>
    </w:p>
    <w:p w:rsidR="00175A5C" w:rsidRDefault="00175A5C" w:rsidP="00175A5C">
      <w:pPr>
        <w:suppressAutoHyphens w:val="0"/>
        <w:spacing w:after="200" w:line="276" w:lineRule="auto"/>
        <w:ind w:left="360"/>
        <w:rPr>
          <w:rFonts w:asciiTheme="minorHAnsi" w:eastAsiaTheme="minorHAnsi" w:hAnsiTheme="minorHAnsi" w:cstheme="minorBidi"/>
          <w:sz w:val="22"/>
          <w:szCs w:val="22"/>
          <w:lang w:val="ru-RU" w:eastAsia="en-US"/>
        </w:rPr>
      </w:pPr>
    </w:p>
    <w:p w:rsidR="00175A5C" w:rsidRDefault="00175A5C" w:rsidP="00175A5C">
      <w:pPr>
        <w:suppressAutoHyphens w:val="0"/>
        <w:spacing w:after="200" w:line="276" w:lineRule="auto"/>
        <w:ind w:left="360"/>
        <w:rPr>
          <w:rFonts w:asciiTheme="minorHAnsi" w:eastAsiaTheme="minorHAnsi" w:hAnsiTheme="minorHAnsi" w:cstheme="minorBidi"/>
          <w:sz w:val="22"/>
          <w:szCs w:val="22"/>
          <w:lang w:val="ru-RU" w:eastAsia="en-US"/>
        </w:rPr>
      </w:pPr>
    </w:p>
    <w:p w:rsidR="00D14AE7" w:rsidRDefault="00D14AE7" w:rsidP="00D14AE7">
      <w:pPr>
        <w:spacing w:line="276" w:lineRule="auto"/>
        <w:jc w:val="both"/>
        <w:rPr>
          <w:rFonts w:eastAsia="Calibri"/>
          <w:b/>
          <w:sz w:val="28"/>
          <w:szCs w:val="28"/>
        </w:rPr>
      </w:pPr>
      <w:r w:rsidRPr="003D0C51">
        <w:rPr>
          <w:rFonts w:eastAsia="Calibri"/>
          <w:b/>
          <w:sz w:val="28"/>
          <w:szCs w:val="28"/>
        </w:rPr>
        <w:t>Спеціаліст</w:t>
      </w:r>
      <w:r>
        <w:rPr>
          <w:rFonts w:eastAsia="Calibri"/>
          <w:b/>
          <w:sz w:val="28"/>
          <w:szCs w:val="28"/>
        </w:rPr>
        <w:t xml:space="preserve"> І категорії загального відділу, </w:t>
      </w:r>
    </w:p>
    <w:p w:rsidR="00D14AE7" w:rsidRDefault="00D14AE7" w:rsidP="00D14AE7">
      <w:pPr>
        <w:spacing w:line="276" w:lineRule="auto"/>
        <w:jc w:val="both"/>
        <w:rPr>
          <w:rFonts w:eastAsia="Calibri"/>
          <w:b/>
          <w:sz w:val="28"/>
          <w:szCs w:val="28"/>
        </w:rPr>
      </w:pPr>
      <w:r>
        <w:rPr>
          <w:rFonts w:eastAsia="Calibri"/>
          <w:b/>
          <w:sz w:val="28"/>
          <w:szCs w:val="28"/>
        </w:rPr>
        <w:t>відповідальна особа</w:t>
      </w:r>
      <w:r w:rsidRPr="003D0C51">
        <w:rPr>
          <w:rFonts w:eastAsia="Calibri"/>
          <w:b/>
          <w:sz w:val="28"/>
          <w:szCs w:val="28"/>
        </w:rPr>
        <w:t xml:space="preserve"> з </w:t>
      </w:r>
      <w:r>
        <w:rPr>
          <w:rFonts w:eastAsia="Calibri"/>
          <w:b/>
          <w:sz w:val="28"/>
          <w:szCs w:val="28"/>
        </w:rPr>
        <w:t xml:space="preserve">питань </w:t>
      </w:r>
      <w:r w:rsidRPr="003D0C51">
        <w:rPr>
          <w:rFonts w:eastAsia="Calibri"/>
          <w:b/>
          <w:sz w:val="28"/>
          <w:szCs w:val="28"/>
        </w:rPr>
        <w:t xml:space="preserve">охорони праці, </w:t>
      </w:r>
    </w:p>
    <w:p w:rsidR="00D14AE7" w:rsidRPr="003D0C51" w:rsidRDefault="00D14AE7" w:rsidP="00D14AE7">
      <w:pPr>
        <w:spacing w:line="276" w:lineRule="auto"/>
        <w:jc w:val="both"/>
        <w:rPr>
          <w:rFonts w:eastAsia="Calibri"/>
          <w:b/>
          <w:sz w:val="28"/>
          <w:szCs w:val="28"/>
        </w:rPr>
      </w:pPr>
      <w:r w:rsidRPr="003D0C51">
        <w:rPr>
          <w:rFonts w:eastAsia="Calibri"/>
          <w:b/>
          <w:sz w:val="28"/>
          <w:szCs w:val="28"/>
        </w:rPr>
        <w:t xml:space="preserve">безпеки життєдіяльності, організації і здійсненню </w:t>
      </w:r>
    </w:p>
    <w:p w:rsidR="00D14AE7" w:rsidRPr="003D0C51" w:rsidRDefault="00D14AE7" w:rsidP="00D14AE7">
      <w:pPr>
        <w:spacing w:line="276" w:lineRule="auto"/>
        <w:jc w:val="both"/>
        <w:rPr>
          <w:rFonts w:eastAsia="Calibri"/>
          <w:b/>
          <w:sz w:val="28"/>
          <w:szCs w:val="28"/>
        </w:rPr>
      </w:pPr>
      <w:r w:rsidRPr="003D0C51">
        <w:rPr>
          <w:rFonts w:eastAsia="Calibri"/>
          <w:b/>
          <w:sz w:val="28"/>
          <w:szCs w:val="28"/>
        </w:rPr>
        <w:t xml:space="preserve">заходів у сфері цивільного захисту, організації  </w:t>
      </w:r>
    </w:p>
    <w:p w:rsidR="00D14AE7" w:rsidRPr="003D0C51" w:rsidRDefault="00D14AE7" w:rsidP="00D14AE7">
      <w:pPr>
        <w:spacing w:line="276" w:lineRule="auto"/>
        <w:jc w:val="both"/>
        <w:rPr>
          <w:rFonts w:eastAsia="Calibri"/>
          <w:b/>
          <w:sz w:val="28"/>
          <w:szCs w:val="28"/>
        </w:rPr>
      </w:pPr>
      <w:r w:rsidRPr="003D0C51">
        <w:rPr>
          <w:rFonts w:eastAsia="Calibri"/>
          <w:b/>
          <w:sz w:val="28"/>
          <w:szCs w:val="28"/>
        </w:rPr>
        <w:t xml:space="preserve">та здійсненню заходів з техногенно-екологічної </w:t>
      </w:r>
    </w:p>
    <w:p w:rsidR="00D14AE7" w:rsidRPr="003D0C51" w:rsidRDefault="00D14AE7" w:rsidP="00D14AE7">
      <w:pPr>
        <w:spacing w:line="276" w:lineRule="auto"/>
        <w:jc w:val="both"/>
        <w:rPr>
          <w:rFonts w:eastAsia="Calibri"/>
          <w:b/>
          <w:sz w:val="28"/>
          <w:szCs w:val="28"/>
        </w:rPr>
      </w:pPr>
      <w:r w:rsidRPr="003D0C51">
        <w:rPr>
          <w:rFonts w:eastAsia="Calibri"/>
          <w:b/>
          <w:sz w:val="28"/>
          <w:szCs w:val="28"/>
        </w:rPr>
        <w:t xml:space="preserve">безпеки та надзвичайних ситуацій  </w:t>
      </w:r>
    </w:p>
    <w:p w:rsidR="00D14AE7" w:rsidRDefault="00D14AE7" w:rsidP="00D14AE7">
      <w:pPr>
        <w:spacing w:line="276" w:lineRule="auto"/>
        <w:jc w:val="both"/>
        <w:rPr>
          <w:rFonts w:eastAsia="Calibri"/>
          <w:b/>
          <w:sz w:val="28"/>
          <w:szCs w:val="28"/>
        </w:rPr>
      </w:pPr>
      <w:r w:rsidRPr="003D0C51">
        <w:rPr>
          <w:rFonts w:eastAsia="Calibri"/>
          <w:b/>
          <w:sz w:val="28"/>
          <w:szCs w:val="28"/>
        </w:rPr>
        <w:t xml:space="preserve">Первозванівської сільської ради                     </w:t>
      </w:r>
      <w:r>
        <w:rPr>
          <w:rFonts w:eastAsia="Calibri"/>
          <w:b/>
          <w:sz w:val="28"/>
          <w:szCs w:val="28"/>
        </w:rPr>
        <w:t xml:space="preserve">             Олена </w:t>
      </w:r>
      <w:r w:rsidRPr="003D0C51">
        <w:rPr>
          <w:rFonts w:eastAsia="Calibri"/>
          <w:b/>
          <w:sz w:val="28"/>
          <w:szCs w:val="28"/>
        </w:rPr>
        <w:t xml:space="preserve"> ДУБЕНКО</w:t>
      </w:r>
    </w:p>
    <w:p w:rsidR="00175A5C" w:rsidRPr="00175A5C" w:rsidRDefault="00175A5C" w:rsidP="00175A5C">
      <w:pPr>
        <w:suppressAutoHyphens w:val="0"/>
        <w:spacing w:after="200" w:line="276" w:lineRule="auto"/>
        <w:ind w:left="360"/>
        <w:rPr>
          <w:rFonts w:asciiTheme="minorHAnsi" w:eastAsiaTheme="minorHAnsi" w:hAnsiTheme="minorHAnsi" w:cstheme="minorBidi"/>
          <w:sz w:val="22"/>
          <w:szCs w:val="22"/>
          <w:lang w:eastAsia="en-US"/>
        </w:rPr>
      </w:pPr>
    </w:p>
    <w:p w:rsidR="00175A5C" w:rsidRPr="00175A5C" w:rsidRDefault="00175A5C" w:rsidP="006464C4">
      <w:pPr>
        <w:shd w:val="clear" w:color="auto" w:fill="FFFFFF"/>
        <w:ind w:left="720" w:hanging="360"/>
        <w:jc w:val="center"/>
        <w:rPr>
          <w:b/>
          <w:bCs/>
          <w:color w:val="000000"/>
          <w:sz w:val="36"/>
          <w:szCs w:val="36"/>
          <w:lang w:val="ru-RU" w:eastAsia="ru-RU"/>
        </w:rPr>
      </w:pPr>
    </w:p>
    <w:p w:rsidR="00175A5C" w:rsidRDefault="00175A5C" w:rsidP="006464C4">
      <w:pPr>
        <w:shd w:val="clear" w:color="auto" w:fill="FFFFFF"/>
        <w:ind w:left="720" w:hanging="360"/>
        <w:jc w:val="center"/>
        <w:rPr>
          <w:b/>
          <w:bCs/>
          <w:color w:val="000000"/>
          <w:sz w:val="36"/>
          <w:szCs w:val="36"/>
          <w:lang w:eastAsia="ru-RU"/>
        </w:rPr>
      </w:pPr>
    </w:p>
    <w:p w:rsidR="00175A5C" w:rsidRDefault="00175A5C" w:rsidP="006464C4">
      <w:pPr>
        <w:shd w:val="clear" w:color="auto" w:fill="FFFFFF"/>
        <w:ind w:left="720" w:hanging="360"/>
        <w:jc w:val="center"/>
        <w:rPr>
          <w:b/>
          <w:bCs/>
          <w:color w:val="000000"/>
          <w:sz w:val="36"/>
          <w:szCs w:val="36"/>
          <w:lang w:eastAsia="ru-RU"/>
        </w:rPr>
      </w:pPr>
    </w:p>
    <w:p w:rsidR="00175A5C" w:rsidRDefault="00175A5C" w:rsidP="006464C4">
      <w:pPr>
        <w:shd w:val="clear" w:color="auto" w:fill="FFFFFF"/>
        <w:ind w:left="720" w:hanging="360"/>
        <w:jc w:val="center"/>
        <w:rPr>
          <w:b/>
          <w:bCs/>
          <w:color w:val="000000"/>
          <w:sz w:val="36"/>
          <w:szCs w:val="36"/>
          <w:lang w:eastAsia="ru-RU"/>
        </w:rPr>
      </w:pPr>
    </w:p>
    <w:p w:rsidR="00175A5C" w:rsidRDefault="00175A5C" w:rsidP="006464C4">
      <w:pPr>
        <w:shd w:val="clear" w:color="auto" w:fill="FFFFFF"/>
        <w:ind w:left="720" w:hanging="360"/>
        <w:jc w:val="center"/>
        <w:rPr>
          <w:b/>
          <w:bCs/>
          <w:color w:val="000000"/>
          <w:sz w:val="36"/>
          <w:szCs w:val="36"/>
          <w:lang w:eastAsia="ru-RU"/>
        </w:rPr>
      </w:pPr>
    </w:p>
    <w:p w:rsidR="00175A5C" w:rsidRDefault="00175A5C" w:rsidP="006464C4">
      <w:pPr>
        <w:shd w:val="clear" w:color="auto" w:fill="FFFFFF"/>
        <w:ind w:left="720" w:hanging="360"/>
        <w:jc w:val="center"/>
        <w:rPr>
          <w:b/>
          <w:bCs/>
          <w:color w:val="000000"/>
          <w:sz w:val="36"/>
          <w:szCs w:val="36"/>
          <w:lang w:eastAsia="ru-RU"/>
        </w:rPr>
      </w:pPr>
    </w:p>
    <w:p w:rsidR="00175A5C" w:rsidRDefault="00175A5C" w:rsidP="006464C4">
      <w:pPr>
        <w:shd w:val="clear" w:color="auto" w:fill="FFFFFF"/>
        <w:ind w:left="720" w:hanging="360"/>
        <w:jc w:val="center"/>
        <w:rPr>
          <w:b/>
          <w:bCs/>
          <w:color w:val="000000"/>
          <w:sz w:val="36"/>
          <w:szCs w:val="36"/>
          <w:lang w:eastAsia="ru-RU"/>
        </w:rPr>
      </w:pPr>
    </w:p>
    <w:p w:rsidR="00175A5C" w:rsidRDefault="00175A5C" w:rsidP="006464C4">
      <w:pPr>
        <w:shd w:val="clear" w:color="auto" w:fill="FFFFFF"/>
        <w:ind w:left="720" w:hanging="360"/>
        <w:jc w:val="center"/>
        <w:rPr>
          <w:b/>
          <w:bCs/>
          <w:color w:val="000000"/>
          <w:sz w:val="36"/>
          <w:szCs w:val="36"/>
          <w:lang w:eastAsia="ru-RU"/>
        </w:rPr>
      </w:pPr>
    </w:p>
    <w:p w:rsidR="00175A5C" w:rsidRDefault="00175A5C" w:rsidP="006464C4">
      <w:pPr>
        <w:shd w:val="clear" w:color="auto" w:fill="FFFFFF"/>
        <w:ind w:left="720" w:hanging="360"/>
        <w:jc w:val="center"/>
        <w:rPr>
          <w:b/>
          <w:bCs/>
          <w:color w:val="000000"/>
          <w:sz w:val="36"/>
          <w:szCs w:val="36"/>
          <w:lang w:eastAsia="ru-RU"/>
        </w:rPr>
      </w:pPr>
    </w:p>
    <w:p w:rsidR="00175A5C" w:rsidRDefault="00175A5C" w:rsidP="006464C4">
      <w:pPr>
        <w:shd w:val="clear" w:color="auto" w:fill="FFFFFF"/>
        <w:ind w:left="720" w:hanging="360"/>
        <w:jc w:val="center"/>
        <w:rPr>
          <w:b/>
          <w:bCs/>
          <w:color w:val="000000"/>
          <w:sz w:val="36"/>
          <w:szCs w:val="36"/>
          <w:lang w:eastAsia="ru-RU"/>
        </w:rPr>
      </w:pPr>
    </w:p>
    <w:p w:rsidR="00175A5C" w:rsidRDefault="00175A5C" w:rsidP="006464C4">
      <w:pPr>
        <w:shd w:val="clear" w:color="auto" w:fill="FFFFFF"/>
        <w:ind w:left="720" w:hanging="360"/>
        <w:jc w:val="center"/>
        <w:rPr>
          <w:b/>
          <w:bCs/>
          <w:color w:val="000000"/>
          <w:sz w:val="36"/>
          <w:szCs w:val="36"/>
          <w:lang w:eastAsia="ru-RU"/>
        </w:rPr>
      </w:pPr>
    </w:p>
    <w:p w:rsidR="00175A5C" w:rsidRDefault="00175A5C" w:rsidP="006464C4">
      <w:pPr>
        <w:shd w:val="clear" w:color="auto" w:fill="FFFFFF"/>
        <w:ind w:left="720" w:hanging="360"/>
        <w:jc w:val="center"/>
        <w:rPr>
          <w:b/>
          <w:bCs/>
          <w:color w:val="000000"/>
          <w:sz w:val="36"/>
          <w:szCs w:val="36"/>
          <w:lang w:eastAsia="ru-RU"/>
        </w:rPr>
      </w:pPr>
    </w:p>
    <w:p w:rsidR="00175A5C" w:rsidRDefault="00175A5C" w:rsidP="006464C4">
      <w:pPr>
        <w:shd w:val="clear" w:color="auto" w:fill="FFFFFF"/>
        <w:ind w:left="720" w:hanging="360"/>
        <w:jc w:val="center"/>
        <w:rPr>
          <w:b/>
          <w:bCs/>
          <w:color w:val="000000"/>
          <w:sz w:val="36"/>
          <w:szCs w:val="36"/>
          <w:lang w:eastAsia="ru-RU"/>
        </w:rPr>
      </w:pPr>
    </w:p>
    <w:p w:rsidR="00175A5C" w:rsidRDefault="00175A5C" w:rsidP="006464C4">
      <w:pPr>
        <w:shd w:val="clear" w:color="auto" w:fill="FFFFFF"/>
        <w:ind w:left="720" w:hanging="360"/>
        <w:jc w:val="center"/>
        <w:rPr>
          <w:b/>
          <w:bCs/>
          <w:color w:val="000000"/>
          <w:sz w:val="36"/>
          <w:szCs w:val="36"/>
          <w:lang w:eastAsia="ru-RU"/>
        </w:rPr>
      </w:pPr>
    </w:p>
    <w:p w:rsidR="00175A5C" w:rsidRDefault="00175A5C" w:rsidP="006464C4">
      <w:pPr>
        <w:shd w:val="clear" w:color="auto" w:fill="FFFFFF"/>
        <w:ind w:left="720" w:hanging="360"/>
        <w:jc w:val="center"/>
        <w:rPr>
          <w:b/>
          <w:bCs/>
          <w:color w:val="000000"/>
          <w:sz w:val="36"/>
          <w:szCs w:val="36"/>
          <w:lang w:eastAsia="ru-RU"/>
        </w:rPr>
      </w:pPr>
    </w:p>
    <w:p w:rsidR="00175A5C" w:rsidRDefault="00175A5C" w:rsidP="006464C4">
      <w:pPr>
        <w:shd w:val="clear" w:color="auto" w:fill="FFFFFF"/>
        <w:ind w:left="720" w:hanging="360"/>
        <w:jc w:val="center"/>
        <w:rPr>
          <w:b/>
          <w:bCs/>
          <w:color w:val="000000"/>
          <w:sz w:val="36"/>
          <w:szCs w:val="36"/>
          <w:lang w:eastAsia="ru-RU"/>
        </w:rPr>
      </w:pPr>
    </w:p>
    <w:p w:rsidR="00175A5C" w:rsidRDefault="00175A5C" w:rsidP="006464C4">
      <w:pPr>
        <w:shd w:val="clear" w:color="auto" w:fill="FFFFFF"/>
        <w:ind w:left="720" w:hanging="360"/>
        <w:jc w:val="center"/>
        <w:rPr>
          <w:b/>
          <w:bCs/>
          <w:color w:val="000000"/>
          <w:sz w:val="36"/>
          <w:szCs w:val="36"/>
          <w:lang w:eastAsia="ru-RU"/>
        </w:rPr>
      </w:pPr>
    </w:p>
    <w:p w:rsidR="00175A5C" w:rsidRDefault="00175A5C" w:rsidP="006464C4">
      <w:pPr>
        <w:shd w:val="clear" w:color="auto" w:fill="FFFFFF"/>
        <w:ind w:left="720" w:hanging="360"/>
        <w:jc w:val="center"/>
        <w:rPr>
          <w:b/>
          <w:bCs/>
          <w:color w:val="000000"/>
          <w:sz w:val="36"/>
          <w:szCs w:val="36"/>
          <w:lang w:eastAsia="ru-RU"/>
        </w:rPr>
      </w:pPr>
    </w:p>
    <w:p w:rsidR="00175A5C" w:rsidRDefault="00175A5C" w:rsidP="006464C4">
      <w:pPr>
        <w:shd w:val="clear" w:color="auto" w:fill="FFFFFF"/>
        <w:ind w:left="720" w:hanging="360"/>
        <w:jc w:val="center"/>
        <w:rPr>
          <w:b/>
          <w:bCs/>
          <w:color w:val="000000"/>
          <w:sz w:val="36"/>
          <w:szCs w:val="36"/>
          <w:lang w:eastAsia="ru-RU"/>
        </w:rPr>
      </w:pPr>
    </w:p>
    <w:p w:rsidR="00175A5C" w:rsidRDefault="00175A5C" w:rsidP="006464C4">
      <w:pPr>
        <w:shd w:val="clear" w:color="auto" w:fill="FFFFFF"/>
        <w:ind w:left="720" w:hanging="360"/>
        <w:jc w:val="center"/>
        <w:rPr>
          <w:b/>
          <w:bCs/>
          <w:color w:val="000000"/>
          <w:sz w:val="36"/>
          <w:szCs w:val="36"/>
          <w:lang w:eastAsia="ru-RU"/>
        </w:rPr>
      </w:pPr>
    </w:p>
    <w:p w:rsidR="00175A5C" w:rsidRDefault="00175A5C" w:rsidP="00D14AE7">
      <w:pPr>
        <w:shd w:val="clear" w:color="auto" w:fill="FFFFFF"/>
        <w:rPr>
          <w:b/>
          <w:bCs/>
          <w:color w:val="000000"/>
          <w:sz w:val="36"/>
          <w:szCs w:val="36"/>
          <w:lang w:eastAsia="ru-RU"/>
        </w:rPr>
      </w:pPr>
    </w:p>
    <w:p w:rsidR="00E83DAD" w:rsidRDefault="00E83DAD"/>
    <w:p w:rsidR="00E83DAD" w:rsidRDefault="00E83DAD" w:rsidP="00E83DAD">
      <w:pPr>
        <w:shd w:val="clear" w:color="auto" w:fill="FFFFFF"/>
        <w:ind w:left="720" w:hanging="360"/>
        <w:jc w:val="center"/>
        <w:rPr>
          <w:b/>
          <w:bCs/>
          <w:color w:val="000000"/>
          <w:sz w:val="36"/>
          <w:szCs w:val="36"/>
          <w:lang w:eastAsia="ru-RU"/>
        </w:rPr>
      </w:pPr>
    </w:p>
    <w:p w:rsidR="00E83DAD" w:rsidRDefault="00E83DAD" w:rsidP="00E83DAD">
      <w:pPr>
        <w:shd w:val="clear" w:color="auto" w:fill="FFFFFF"/>
        <w:ind w:left="720" w:hanging="360"/>
        <w:jc w:val="center"/>
        <w:rPr>
          <w:b/>
          <w:bCs/>
          <w:color w:val="000000"/>
          <w:sz w:val="36"/>
          <w:szCs w:val="36"/>
          <w:lang w:eastAsia="ru-RU"/>
        </w:rPr>
      </w:pPr>
    </w:p>
    <w:p w:rsidR="00E83DAD" w:rsidRDefault="00E83DAD"/>
    <w:sectPr w:rsidR="00E83DAD" w:rsidSect="008968F9">
      <w:headerReference w:type="even" r:id="rId7"/>
      <w:headerReference w:type="default" r:id="rId8"/>
      <w:footerReference w:type="even" r:id="rId9"/>
      <w:footerReference w:type="default" r:id="rId10"/>
      <w:headerReference w:type="first" r:id="rId11"/>
      <w:footerReference w:type="first" r:id="rId12"/>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76D" w:rsidRDefault="0075176D" w:rsidP="000375D8">
      <w:r>
        <w:separator/>
      </w:r>
    </w:p>
  </w:endnote>
  <w:endnote w:type="continuationSeparator" w:id="0">
    <w:p w:rsidR="0075176D" w:rsidRDefault="0075176D" w:rsidP="0003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5D8" w:rsidRDefault="000375D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5D8" w:rsidRDefault="000375D8">
    <w:pPr>
      <w:pStyle w:val="a9"/>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5D8" w:rsidRDefault="000375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76D" w:rsidRDefault="0075176D" w:rsidP="000375D8">
      <w:r>
        <w:separator/>
      </w:r>
    </w:p>
  </w:footnote>
  <w:footnote w:type="continuationSeparator" w:id="0">
    <w:p w:rsidR="0075176D" w:rsidRDefault="0075176D" w:rsidP="00037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5D8" w:rsidRDefault="000375D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5D8" w:rsidRDefault="000375D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5D8" w:rsidRDefault="000375D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3182C"/>
    <w:multiLevelType w:val="hybridMultilevel"/>
    <w:tmpl w:val="52F88E0A"/>
    <w:lvl w:ilvl="0" w:tplc="7A20BB38">
      <w:start w:val="1"/>
      <w:numFmt w:val="decimal"/>
      <w:lvlText w:val="%1."/>
      <w:lvlJc w:val="left"/>
      <w:pPr>
        <w:ind w:left="786"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4DD10EFC"/>
    <w:multiLevelType w:val="hybridMultilevel"/>
    <w:tmpl w:val="66E82818"/>
    <w:lvl w:ilvl="0" w:tplc="ACE20244">
      <w:start w:val="1"/>
      <w:numFmt w:val="decimal"/>
      <w:lvlText w:val="%1."/>
      <w:lvlJc w:val="left"/>
      <w:pPr>
        <w:ind w:left="720" w:hanging="360"/>
      </w:pPr>
      <w:rPr>
        <w:rFonts w:ascii="Times New Roman" w:eastAsia="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44326D"/>
    <w:multiLevelType w:val="hybridMultilevel"/>
    <w:tmpl w:val="968AB86C"/>
    <w:lvl w:ilvl="0" w:tplc="0B90EF22">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3" w15:restartNumberingAfterBreak="0">
    <w:nsid w:val="798B1A99"/>
    <w:multiLevelType w:val="hybridMultilevel"/>
    <w:tmpl w:val="E0D62E72"/>
    <w:lvl w:ilvl="0" w:tplc="163095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5DF"/>
    <w:rsid w:val="000375D8"/>
    <w:rsid w:val="001075DF"/>
    <w:rsid w:val="00175A5C"/>
    <w:rsid w:val="002D6CFD"/>
    <w:rsid w:val="00476B17"/>
    <w:rsid w:val="005262E0"/>
    <w:rsid w:val="006464C4"/>
    <w:rsid w:val="0075176D"/>
    <w:rsid w:val="007C4625"/>
    <w:rsid w:val="008968F9"/>
    <w:rsid w:val="00C1159B"/>
    <w:rsid w:val="00D14AE7"/>
    <w:rsid w:val="00E83DAD"/>
    <w:rsid w:val="00F86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19D5"/>
  <w15:docId w15:val="{1D130759-6BA4-984E-82BB-EB01899F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464C4"/>
    <w:pPr>
      <w:suppressAutoHyphens/>
      <w:spacing w:after="0" w:line="240" w:lineRule="auto"/>
    </w:pPr>
    <w:rPr>
      <w:rFonts w:ascii="Times New Roman" w:eastAsia="Times New Roman" w:hAnsi="Times New Roman" w:cs="Times New Roman"/>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64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64C4"/>
    <w:pPr>
      <w:ind w:left="720"/>
      <w:contextualSpacing/>
    </w:pPr>
  </w:style>
  <w:style w:type="character" w:customStyle="1" w:styleId="Bodytext3">
    <w:name w:val="Body text (3)_"/>
    <w:basedOn w:val="a0"/>
    <w:link w:val="Bodytext30"/>
    <w:rsid w:val="006464C4"/>
    <w:rPr>
      <w:b/>
      <w:bCs/>
      <w:sz w:val="26"/>
      <w:szCs w:val="26"/>
      <w:shd w:val="clear" w:color="auto" w:fill="FFFFFF"/>
    </w:rPr>
  </w:style>
  <w:style w:type="paragraph" w:customStyle="1" w:styleId="Bodytext30">
    <w:name w:val="Body text (3)"/>
    <w:basedOn w:val="a"/>
    <w:link w:val="Bodytext3"/>
    <w:rsid w:val="006464C4"/>
    <w:pPr>
      <w:widowControl w:val="0"/>
      <w:shd w:val="clear" w:color="auto" w:fill="FFFFFF"/>
      <w:suppressAutoHyphens w:val="0"/>
      <w:spacing w:after="340" w:line="288" w:lineRule="exact"/>
      <w:jc w:val="both"/>
    </w:pPr>
    <w:rPr>
      <w:rFonts w:asciiTheme="minorHAnsi" w:eastAsiaTheme="minorHAnsi" w:hAnsiTheme="minorHAnsi" w:cstheme="minorBidi"/>
      <w:b/>
      <w:bCs/>
      <w:sz w:val="26"/>
      <w:szCs w:val="26"/>
      <w:lang w:val="ru-RU" w:eastAsia="en-US"/>
    </w:rPr>
  </w:style>
  <w:style w:type="character" w:customStyle="1" w:styleId="Bodytext2">
    <w:name w:val="Body text (2)_"/>
    <w:basedOn w:val="a0"/>
    <w:link w:val="Bodytext20"/>
    <w:rsid w:val="006464C4"/>
    <w:rPr>
      <w:sz w:val="28"/>
      <w:szCs w:val="28"/>
      <w:shd w:val="clear" w:color="auto" w:fill="FFFFFF"/>
    </w:rPr>
  </w:style>
  <w:style w:type="paragraph" w:customStyle="1" w:styleId="Bodytext20">
    <w:name w:val="Body text (2)"/>
    <w:basedOn w:val="a"/>
    <w:link w:val="Bodytext2"/>
    <w:rsid w:val="006464C4"/>
    <w:pPr>
      <w:widowControl w:val="0"/>
      <w:shd w:val="clear" w:color="auto" w:fill="FFFFFF"/>
      <w:suppressAutoHyphens w:val="0"/>
      <w:spacing w:before="340" w:after="140" w:line="310" w:lineRule="exact"/>
      <w:jc w:val="both"/>
    </w:pPr>
    <w:rPr>
      <w:rFonts w:asciiTheme="minorHAnsi" w:eastAsiaTheme="minorHAnsi" w:hAnsiTheme="minorHAnsi" w:cstheme="minorBidi"/>
      <w:sz w:val="28"/>
      <w:szCs w:val="28"/>
      <w:lang w:val="ru-RU" w:eastAsia="en-US"/>
    </w:rPr>
  </w:style>
  <w:style w:type="paragraph" w:styleId="a5">
    <w:name w:val="Balloon Text"/>
    <w:basedOn w:val="a"/>
    <w:link w:val="a6"/>
    <w:uiPriority w:val="99"/>
    <w:semiHidden/>
    <w:unhideWhenUsed/>
    <w:rsid w:val="006464C4"/>
    <w:rPr>
      <w:rFonts w:ascii="Tahoma" w:hAnsi="Tahoma" w:cs="Tahoma"/>
      <w:sz w:val="16"/>
      <w:szCs w:val="16"/>
    </w:rPr>
  </w:style>
  <w:style w:type="character" w:customStyle="1" w:styleId="a6">
    <w:name w:val="Текст у виносці Знак"/>
    <w:basedOn w:val="a0"/>
    <w:link w:val="a5"/>
    <w:uiPriority w:val="99"/>
    <w:semiHidden/>
    <w:rsid w:val="006464C4"/>
    <w:rPr>
      <w:rFonts w:ascii="Tahoma" w:eastAsia="Times New Roman" w:hAnsi="Tahoma" w:cs="Tahoma"/>
      <w:sz w:val="16"/>
      <w:szCs w:val="16"/>
      <w:lang w:val="uk-UA" w:eastAsia="ar-SA"/>
    </w:rPr>
  </w:style>
  <w:style w:type="paragraph" w:styleId="a7">
    <w:name w:val="header"/>
    <w:basedOn w:val="a"/>
    <w:link w:val="a8"/>
    <w:uiPriority w:val="99"/>
    <w:unhideWhenUsed/>
    <w:rsid w:val="000375D8"/>
    <w:pPr>
      <w:tabs>
        <w:tab w:val="center" w:pos="4819"/>
        <w:tab w:val="right" w:pos="9639"/>
      </w:tabs>
    </w:pPr>
  </w:style>
  <w:style w:type="character" w:customStyle="1" w:styleId="a8">
    <w:name w:val="Верхній колонтитул Знак"/>
    <w:basedOn w:val="a0"/>
    <w:link w:val="a7"/>
    <w:uiPriority w:val="99"/>
    <w:rsid w:val="000375D8"/>
    <w:rPr>
      <w:rFonts w:ascii="Times New Roman" w:eastAsia="Times New Roman" w:hAnsi="Times New Roman" w:cs="Times New Roman"/>
      <w:sz w:val="20"/>
      <w:szCs w:val="20"/>
      <w:lang w:val="uk-UA" w:eastAsia="ar-SA"/>
    </w:rPr>
  </w:style>
  <w:style w:type="paragraph" w:styleId="a9">
    <w:name w:val="footer"/>
    <w:basedOn w:val="a"/>
    <w:link w:val="aa"/>
    <w:uiPriority w:val="99"/>
    <w:unhideWhenUsed/>
    <w:rsid w:val="000375D8"/>
    <w:pPr>
      <w:tabs>
        <w:tab w:val="center" w:pos="4819"/>
        <w:tab w:val="right" w:pos="9639"/>
      </w:tabs>
    </w:pPr>
  </w:style>
  <w:style w:type="character" w:customStyle="1" w:styleId="aa">
    <w:name w:val="Нижній колонтитул Знак"/>
    <w:basedOn w:val="a0"/>
    <w:link w:val="a9"/>
    <w:uiPriority w:val="99"/>
    <w:rsid w:val="000375D8"/>
    <w:rPr>
      <w:rFonts w:ascii="Times New Roman" w:eastAsia="Times New Roman" w:hAnsi="Times New Roman" w:cs="Times New Roman"/>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5219</Words>
  <Characters>2975</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lubov kliuch</cp:lastModifiedBy>
  <cp:revision>4</cp:revision>
  <dcterms:created xsi:type="dcterms:W3CDTF">2020-03-21T10:26:00Z</dcterms:created>
  <dcterms:modified xsi:type="dcterms:W3CDTF">2020-03-21T10:28:00Z</dcterms:modified>
</cp:coreProperties>
</file>