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7F79" w14:textId="77777777" w:rsidR="00550230" w:rsidRPr="00EE6FEA" w:rsidRDefault="00550230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DBACF9" wp14:editId="1587AEFE">
            <wp:simplePos x="0" y="0"/>
            <wp:positionH relativeFrom="column">
              <wp:posOffset>3162300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64" name="Рисунок 5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159 </w:t>
      </w:r>
    </w:p>
    <w:p w14:paraId="7964F3C9" w14:textId="77777777" w:rsidR="00550230" w:rsidRPr="00EE6FEA" w:rsidRDefault="00550230" w:rsidP="00F255E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E95404" w14:textId="77777777" w:rsidR="00550230" w:rsidRPr="00EE6FEA" w:rsidRDefault="00550230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0248E9CF" w14:textId="77777777" w:rsidR="00550230" w:rsidRPr="00EE6FEA" w:rsidRDefault="00550230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423E6132" w14:textId="77777777" w:rsidR="00550230" w:rsidRPr="00EE6FEA" w:rsidRDefault="00550230" w:rsidP="00F255E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6E23A171" w14:textId="77777777" w:rsidR="00550230" w:rsidRPr="00EE6FEA" w:rsidRDefault="00550230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67F55A91" w14:textId="77777777" w:rsidR="00550230" w:rsidRPr="00EE6FEA" w:rsidRDefault="00550230" w:rsidP="00F255E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A069E1" w14:textId="77777777" w:rsidR="00550230" w:rsidRPr="00EE6FEA" w:rsidRDefault="00550230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070ACA96" w14:textId="77777777" w:rsidR="00550230" w:rsidRPr="00EE6FEA" w:rsidRDefault="00550230" w:rsidP="00F25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440A9AE8" w14:textId="77777777" w:rsidR="00550230" w:rsidRPr="00EE6FEA" w:rsidRDefault="00550230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E59BE2" w14:textId="77777777" w:rsidR="00550230" w:rsidRPr="00EE6FEA" w:rsidRDefault="00550230" w:rsidP="00F25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Про надання дозволу на розроблення проекту</w:t>
      </w:r>
    </w:p>
    <w:p w14:paraId="349A12A1" w14:textId="77777777" w:rsidR="00550230" w:rsidRPr="00EE6FEA" w:rsidRDefault="00550230" w:rsidP="00F25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землеустрою щодо відведення земельної ділянки</w:t>
      </w:r>
    </w:p>
    <w:p w14:paraId="15C9890D" w14:textId="77777777" w:rsidR="00550230" w:rsidRPr="00EE6FEA" w:rsidRDefault="00550230" w:rsidP="00F255E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у власність </w:t>
      </w:r>
      <w:r w:rsidRPr="00EE6FEA">
        <w:rPr>
          <w:rFonts w:ascii="Times New Roman" w:eastAsia="Times New Roman" w:hAnsi="Times New Roman"/>
          <w:b/>
          <w:sz w:val="28"/>
          <w:szCs w:val="28"/>
          <w:lang w:eastAsia="zh-CN"/>
        </w:rPr>
        <w:t>(шляхом безоплатної передачі)</w:t>
      </w:r>
    </w:p>
    <w:p w14:paraId="6F9B740A" w14:textId="77777777" w:rsidR="00550230" w:rsidRPr="00EE6FEA" w:rsidRDefault="00550230" w:rsidP="00F255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9BF85F0" w14:textId="213E28C9" w:rsidR="00550230" w:rsidRPr="00EE6FEA" w:rsidRDefault="00550230" w:rsidP="00F255E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>33, 39, 81, 118, 121, 125, 126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 Земельного кодексу України, 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 xml:space="preserve">ст.ст.19, 20, 50 Закону України «Про землеустрій», </w:t>
      </w:r>
      <w:r w:rsidRPr="00EE6FEA">
        <w:rPr>
          <w:rFonts w:ascii="Times New Roman" w:eastAsia="Times New Roman" w:hAnsi="Times New Roman"/>
          <w:sz w:val="28"/>
          <w:szCs w:val="28"/>
        </w:rPr>
        <w:t>Закону України «Про внесення змін до деяких законодавчих актів України щодо протидії рейдерству» від 05.12.2019 року №340-ІХ та</w:t>
      </w:r>
      <w:r>
        <w:rPr>
          <w:rFonts w:ascii="Times New Roman" w:eastAsia="Times New Roman" w:hAnsi="Times New Roman"/>
          <w:sz w:val="28"/>
          <w:szCs w:val="28"/>
        </w:rPr>
        <w:t xml:space="preserve"> заслухавши заяву гр. К***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 від 12.02.2020 року, сільська рада</w:t>
      </w:r>
    </w:p>
    <w:p w14:paraId="03822E05" w14:textId="77777777" w:rsidR="00550230" w:rsidRPr="00EE6FEA" w:rsidRDefault="00550230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ВИРІШИЛА:</w:t>
      </w:r>
    </w:p>
    <w:p w14:paraId="342C2386" w14:textId="1A69BE81" w:rsidR="00550230" w:rsidRPr="00EE6FEA" w:rsidRDefault="00550230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1.Надати дозвіл гр. К</w:t>
      </w:r>
      <w:r w:rsidR="006D4994">
        <w:rPr>
          <w:rFonts w:ascii="Times New Roman" w:eastAsia="Times New Roman" w:hAnsi="Times New Roman"/>
          <w:sz w:val="28"/>
          <w:szCs w:val="28"/>
        </w:rPr>
        <w:t>***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 на розроблення проекту землеустрою щодо відведення земельної ділянки у власність (шляхом безоплатної передачі) за рахунок сформованої земельної ділянки кадастровий номер 3522587600:02:000:2150 загальною площею – 1,7485 га, в тому числі: рілля – 1,7485 га для ведення особистого селянського господарства (код КВЦПЗ-01.03) із земель сільськогосподарського призначення за рахунок земель комунальної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14:paraId="1C5B9DE1" w14:textId="77777777" w:rsidR="00550230" w:rsidRPr="00EE6FEA" w:rsidRDefault="00550230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14:paraId="01C47E2F" w14:textId="4072F8D5" w:rsidR="00550230" w:rsidRPr="00EE6FEA" w:rsidRDefault="00550230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3.</w:t>
      </w: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Громадянину К</w:t>
      </w:r>
      <w:r w:rsidR="006D4994">
        <w:rPr>
          <w:rFonts w:ascii="Times New Roman" w:eastAsia="Times New Roman" w:hAnsi="Times New Roman"/>
          <w:sz w:val="28"/>
          <w:szCs w:val="28"/>
          <w:lang w:eastAsia="ru-RU"/>
        </w:rPr>
        <w:t xml:space="preserve">*** </w:t>
      </w:r>
      <w:bookmarkStart w:id="0" w:name="_GoBack"/>
      <w:bookmarkEnd w:id="0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14:paraId="6A298273" w14:textId="77777777" w:rsidR="00550230" w:rsidRPr="00EE6FEA" w:rsidRDefault="00550230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557E6A84" w14:textId="77777777" w:rsidR="00550230" w:rsidRPr="00EE6FEA" w:rsidRDefault="00550230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C93AA5" w14:textId="77777777" w:rsidR="00550230" w:rsidRPr="00EE6FEA" w:rsidRDefault="00550230" w:rsidP="00F255E8">
      <w:pPr>
        <w:tabs>
          <w:tab w:val="left" w:pos="4860"/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Сільський голова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        Прасковія МУДРАК</w:t>
      </w:r>
    </w:p>
    <w:p w14:paraId="6008C023" w14:textId="744F1944" w:rsidR="002804C5" w:rsidRPr="00550230" w:rsidRDefault="002804C5" w:rsidP="00550230"/>
    <w:sectPr w:rsidR="002804C5" w:rsidRPr="00550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84B4E"/>
    <w:rsid w:val="002804C5"/>
    <w:rsid w:val="00550230"/>
    <w:rsid w:val="006D4994"/>
    <w:rsid w:val="00C13E00"/>
    <w:rsid w:val="00D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7</cp:revision>
  <dcterms:created xsi:type="dcterms:W3CDTF">2020-04-23T14:10:00Z</dcterms:created>
  <dcterms:modified xsi:type="dcterms:W3CDTF">2020-04-23T15:00:00Z</dcterms:modified>
</cp:coreProperties>
</file>