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8BF9" w14:textId="77777777" w:rsidR="00AD0CC6" w:rsidRPr="00395A7D" w:rsidRDefault="00AD0CC6" w:rsidP="00AD0CC6">
      <w:pPr>
        <w:pStyle w:val="a4"/>
        <w:spacing w:before="0"/>
        <w:ind w:firstLine="0"/>
        <w:rPr>
          <w:rFonts w:ascii="Times New Roman" w:hAnsi="Times New Roman"/>
          <w:sz w:val="28"/>
          <w:szCs w:val="28"/>
        </w:rPr>
      </w:pPr>
      <w:bookmarkStart w:id="0" w:name="_GoBack"/>
      <w:bookmarkEnd w:id="0"/>
      <w:proofErr w:type="spellStart"/>
      <w:r w:rsidRPr="00395A7D">
        <w:rPr>
          <w:rFonts w:ascii="Times New Roman" w:hAnsi="Times New Roman"/>
          <w:sz w:val="28"/>
          <w:szCs w:val="28"/>
        </w:rPr>
        <w:t>Вих</w:t>
      </w:r>
      <w:proofErr w:type="spellEnd"/>
      <w:r w:rsidRPr="00395A7D">
        <w:rPr>
          <w:rFonts w:ascii="Times New Roman" w:hAnsi="Times New Roman"/>
          <w:sz w:val="28"/>
          <w:szCs w:val="28"/>
        </w:rPr>
        <w:t>. №</w:t>
      </w:r>
      <w:r w:rsidRPr="00395A7D">
        <w:rPr>
          <w:rFonts w:ascii="Times New Roman" w:hAnsi="Times New Roman"/>
          <w:sz w:val="28"/>
          <w:szCs w:val="28"/>
          <w:lang w:val="ru-RU"/>
        </w:rPr>
        <w:t xml:space="preserve"> </w:t>
      </w:r>
      <w:r w:rsidRPr="00395A7D">
        <w:rPr>
          <w:rFonts w:ascii="Times New Roman" w:hAnsi="Times New Roman"/>
          <w:sz w:val="28"/>
          <w:szCs w:val="28"/>
        </w:rPr>
        <w:t>________ від ___</w:t>
      </w:r>
      <w:r>
        <w:rPr>
          <w:rFonts w:ascii="Times New Roman" w:hAnsi="Times New Roman"/>
          <w:sz w:val="28"/>
          <w:szCs w:val="28"/>
        </w:rPr>
        <w:t xml:space="preserve">  </w:t>
      </w:r>
      <w:r w:rsidRPr="00395A7D">
        <w:rPr>
          <w:rFonts w:ascii="Times New Roman" w:hAnsi="Times New Roman"/>
          <w:sz w:val="28"/>
          <w:szCs w:val="28"/>
        </w:rPr>
        <w:t>_______</w:t>
      </w:r>
      <w:r>
        <w:rPr>
          <w:rFonts w:ascii="Times New Roman" w:hAnsi="Times New Roman"/>
          <w:sz w:val="28"/>
          <w:szCs w:val="28"/>
        </w:rPr>
        <w:t xml:space="preserve"> 20</w:t>
      </w:r>
      <w:r w:rsidRPr="00395A7D">
        <w:rPr>
          <w:rFonts w:ascii="Times New Roman" w:hAnsi="Times New Roman"/>
          <w:sz w:val="28"/>
          <w:szCs w:val="28"/>
        </w:rPr>
        <w:t>__</w:t>
      </w:r>
      <w:r>
        <w:rPr>
          <w:rFonts w:ascii="Times New Roman" w:hAnsi="Times New Roman"/>
          <w:sz w:val="28"/>
          <w:szCs w:val="28"/>
        </w:rPr>
        <w:t xml:space="preserve"> р.</w:t>
      </w:r>
    </w:p>
    <w:p w14:paraId="264FA03B" w14:textId="77777777" w:rsidR="00AD0CC6" w:rsidRPr="00395A7D" w:rsidRDefault="00AD0CC6" w:rsidP="00AD0CC6">
      <w:pPr>
        <w:shd w:val="clear" w:color="auto" w:fill="FFFFFF"/>
        <w:spacing w:before="240" w:after="240"/>
        <w:ind w:left="448" w:right="448"/>
        <w:jc w:val="center"/>
        <w:rPr>
          <w:rFonts w:ascii="Times New Roman" w:hAnsi="Times New Roman"/>
          <w:sz w:val="28"/>
          <w:szCs w:val="28"/>
          <w:lang w:eastAsia="uk-UA"/>
        </w:rPr>
      </w:pPr>
      <w:bookmarkStart w:id="1" w:name="n80"/>
      <w:bookmarkEnd w:id="1"/>
      <w:r w:rsidRPr="00395A7D">
        <w:rPr>
          <w:rFonts w:ascii="Times New Roman" w:hAnsi="Times New Roman"/>
          <w:bCs/>
          <w:sz w:val="28"/>
          <w:szCs w:val="28"/>
          <w:lang w:eastAsia="uk-UA"/>
        </w:rPr>
        <w:t>ВІДОМОСТІ</w:t>
      </w:r>
      <w:r w:rsidRPr="00395A7D">
        <w:rPr>
          <w:rFonts w:ascii="Times New Roman" w:hAnsi="Times New Roman"/>
          <w:sz w:val="28"/>
          <w:szCs w:val="28"/>
          <w:lang w:eastAsia="uk-UA"/>
        </w:rPr>
        <w:br/>
      </w:r>
      <w:r w:rsidRPr="00395A7D">
        <w:rPr>
          <w:rFonts w:ascii="Times New Roman" w:hAnsi="Times New Roman"/>
          <w:bCs/>
          <w:sz w:val="28"/>
          <w:szCs w:val="28"/>
          <w:lang w:eastAsia="uk-UA"/>
        </w:rPr>
        <w:t>про осіб, щодо яких виконуються вимоги </w:t>
      </w:r>
      <w:hyperlink r:id="rId6" w:anchor="n473" w:tgtFrame="_blank" w:history="1">
        <w:r w:rsidRPr="00395A7D">
          <w:rPr>
            <w:rFonts w:ascii="Times New Roman" w:hAnsi="Times New Roman"/>
            <w:bCs/>
            <w:sz w:val="28"/>
            <w:szCs w:val="28"/>
            <w:lang w:eastAsia="uk-UA"/>
          </w:rPr>
          <w:t>частини третьої статті 47</w:t>
        </w:r>
        <w:r w:rsidRPr="00395A7D">
          <w:rPr>
            <w:rFonts w:ascii="Times New Roman" w:hAnsi="Times New Roman"/>
            <w:bCs/>
            <w:sz w:val="28"/>
            <w:szCs w:val="28"/>
            <w:vertAlign w:val="superscript"/>
            <w:lang w:eastAsia="uk-UA"/>
          </w:rPr>
          <w:t>1</w:t>
        </w:r>
        <w:r w:rsidRPr="00395A7D">
          <w:rPr>
            <w:rFonts w:ascii="Times New Roman" w:hAnsi="Times New Roman"/>
            <w:bCs/>
            <w:sz w:val="28"/>
            <w:szCs w:val="28"/>
            <w:lang w:eastAsia="uk-UA"/>
          </w:rPr>
          <w:t xml:space="preserve"> Закону України </w:t>
        </w:r>
        <w:r w:rsidRPr="00395A7D">
          <w:rPr>
            <w:rFonts w:ascii="Times New Roman" w:hAnsi="Times New Roman"/>
            <w:bCs/>
            <w:sz w:val="28"/>
            <w:szCs w:val="28"/>
            <w:lang w:val="ru-RU" w:eastAsia="uk-UA"/>
          </w:rPr>
          <w:br/>
          <w:t>“</w:t>
        </w:r>
        <w:r w:rsidRPr="00395A7D">
          <w:rPr>
            <w:rFonts w:ascii="Times New Roman" w:hAnsi="Times New Roman"/>
            <w:bCs/>
            <w:sz w:val="28"/>
            <w:szCs w:val="28"/>
            <w:lang w:eastAsia="uk-UA"/>
          </w:rPr>
          <w:t>Про зайнятість населення”</w:t>
        </w:r>
      </w:hyperlink>
    </w:p>
    <w:p w14:paraId="57C2C9EE" w14:textId="77777777" w:rsidR="00AD0CC6" w:rsidRPr="00395A7D" w:rsidRDefault="00AD0CC6" w:rsidP="00AD0CC6">
      <w:pPr>
        <w:shd w:val="clear" w:color="auto" w:fill="FFFFFF"/>
        <w:spacing w:after="150"/>
        <w:ind w:firstLine="450"/>
        <w:jc w:val="both"/>
        <w:rPr>
          <w:rFonts w:ascii="Times New Roman" w:hAnsi="Times New Roman"/>
          <w:color w:val="000000"/>
          <w:sz w:val="28"/>
          <w:szCs w:val="28"/>
          <w:lang w:eastAsia="uk-UA"/>
        </w:rPr>
      </w:pPr>
      <w:bookmarkStart w:id="2" w:name="n81"/>
      <w:bookmarkEnd w:id="2"/>
      <w:r w:rsidRPr="00395A7D">
        <w:rPr>
          <w:rFonts w:ascii="Times New Roman" w:hAnsi="Times New Roman"/>
          <w:color w:val="000000"/>
          <w:sz w:val="28"/>
          <w:szCs w:val="28"/>
          <w:lang w:eastAsia="uk-UA"/>
        </w:rPr>
        <w:t>Найменування та місцезнаходження роботодавця ______________________________</w:t>
      </w:r>
      <w:r>
        <w:rPr>
          <w:rFonts w:ascii="Times New Roman" w:hAnsi="Times New Roman"/>
          <w:color w:val="000000"/>
          <w:sz w:val="28"/>
          <w:szCs w:val="28"/>
          <w:lang w:eastAsia="uk-UA"/>
        </w:rPr>
        <w:t>_____________</w:t>
      </w:r>
      <w:r w:rsidRPr="00395A7D">
        <w:rPr>
          <w:rFonts w:ascii="Times New Roman" w:hAnsi="Times New Roman"/>
          <w:color w:val="000000"/>
          <w:sz w:val="28"/>
          <w:szCs w:val="28"/>
          <w:lang w:eastAsia="uk-UA"/>
        </w:rPr>
        <w:t>______________</w:t>
      </w:r>
    </w:p>
    <w:tbl>
      <w:tblPr>
        <w:tblW w:w="5421" w:type="pct"/>
        <w:tblInd w:w="-528" w:type="dxa"/>
        <w:tblBorders>
          <w:top w:val="single" w:sz="6" w:space="0" w:color="000000"/>
          <w:bottom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866"/>
        <w:gridCol w:w="1389"/>
        <w:gridCol w:w="2804"/>
        <w:gridCol w:w="1610"/>
        <w:gridCol w:w="1638"/>
        <w:gridCol w:w="1319"/>
        <w:gridCol w:w="2456"/>
        <w:gridCol w:w="1186"/>
        <w:gridCol w:w="1210"/>
        <w:gridCol w:w="1319"/>
      </w:tblGrid>
      <w:tr w:rsidR="00AD0CC6" w:rsidRPr="00395A7D" w14:paraId="5ADE6B05" w14:textId="77777777" w:rsidTr="002209B6">
        <w:tc>
          <w:tcPr>
            <w:tcW w:w="872" w:type="dxa"/>
            <w:shd w:val="clear" w:color="auto" w:fill="auto"/>
            <w:vAlign w:val="center"/>
            <w:hideMark/>
          </w:tcPr>
          <w:p w14:paraId="66C988C6" w14:textId="77777777" w:rsidR="00AD0CC6" w:rsidRPr="00E325EF" w:rsidRDefault="00AD0CC6" w:rsidP="002209B6">
            <w:pPr>
              <w:spacing w:before="150" w:after="150"/>
              <w:jc w:val="center"/>
              <w:rPr>
                <w:rFonts w:ascii="Times New Roman" w:hAnsi="Times New Roman"/>
                <w:sz w:val="24"/>
                <w:szCs w:val="24"/>
                <w:lang w:eastAsia="uk-UA"/>
              </w:rPr>
            </w:pPr>
            <w:bookmarkStart w:id="3" w:name="n82"/>
            <w:bookmarkEnd w:id="3"/>
            <w:r w:rsidRPr="00E325EF">
              <w:rPr>
                <w:rFonts w:ascii="Times New Roman" w:hAnsi="Times New Roman"/>
                <w:color w:val="000000"/>
                <w:sz w:val="24"/>
                <w:szCs w:val="24"/>
                <w:lang w:eastAsia="uk-UA"/>
              </w:rPr>
              <w:t>Поряд-</w:t>
            </w:r>
            <w:proofErr w:type="spellStart"/>
            <w:r w:rsidRPr="00E325EF">
              <w:rPr>
                <w:rFonts w:ascii="Times New Roman" w:hAnsi="Times New Roman"/>
                <w:color w:val="000000"/>
                <w:sz w:val="24"/>
                <w:szCs w:val="24"/>
                <w:lang w:eastAsia="uk-UA"/>
              </w:rPr>
              <w:t>ковий</w:t>
            </w:r>
            <w:proofErr w:type="spellEnd"/>
            <w:r w:rsidRPr="00E325EF">
              <w:rPr>
                <w:rFonts w:ascii="Times New Roman" w:hAnsi="Times New Roman"/>
                <w:color w:val="000000"/>
                <w:sz w:val="24"/>
                <w:szCs w:val="24"/>
                <w:lang w:eastAsia="uk-UA"/>
              </w:rPr>
              <w:t xml:space="preserve"> номер</w:t>
            </w:r>
          </w:p>
        </w:tc>
        <w:tc>
          <w:tcPr>
            <w:tcW w:w="1400" w:type="dxa"/>
            <w:shd w:val="clear" w:color="auto" w:fill="auto"/>
            <w:vAlign w:val="center"/>
            <w:hideMark/>
          </w:tcPr>
          <w:p w14:paraId="5C91018C" w14:textId="77777777" w:rsidR="00AD0CC6" w:rsidRPr="00E325EF" w:rsidRDefault="00AD0CC6" w:rsidP="002209B6">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 xml:space="preserve">Прізвище, ім’я та </w:t>
            </w:r>
            <w:r w:rsidRPr="00E325EF">
              <w:rPr>
                <w:rFonts w:ascii="Times New Roman" w:hAnsi="Times New Roman"/>
                <w:color w:val="000000"/>
                <w:sz w:val="24"/>
                <w:szCs w:val="24"/>
                <w:lang w:eastAsia="uk-UA"/>
              </w:rPr>
              <w:br/>
              <w:t>по батькові працівника</w:t>
            </w:r>
          </w:p>
        </w:tc>
        <w:tc>
          <w:tcPr>
            <w:tcW w:w="2828" w:type="dxa"/>
            <w:shd w:val="clear" w:color="auto" w:fill="auto"/>
            <w:vAlign w:val="center"/>
            <w:hideMark/>
          </w:tcPr>
          <w:p w14:paraId="41F54E19" w14:textId="77777777" w:rsidR="00AD0CC6" w:rsidRPr="00E325EF" w:rsidRDefault="00AD0CC6" w:rsidP="002209B6">
            <w:pPr>
              <w:spacing w:before="150" w:after="150"/>
              <w:ind w:left="-60" w:right="-32"/>
              <w:jc w:val="center"/>
              <w:rPr>
                <w:rFonts w:ascii="Times New Roman" w:hAnsi="Times New Roman"/>
                <w:sz w:val="24"/>
                <w:szCs w:val="24"/>
                <w:lang w:eastAsia="uk-UA"/>
              </w:rPr>
            </w:pPr>
            <w:r w:rsidRPr="00E325EF">
              <w:rPr>
                <w:rFonts w:ascii="Times New Roman" w:hAnsi="Times New Roman"/>
                <w:sz w:val="24"/>
                <w:szCs w:val="24"/>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державному органу і мають відмітку </w:t>
            </w:r>
            <w:r w:rsidRPr="00E325EF">
              <w:rPr>
                <w:rFonts w:ascii="Times New Roman" w:hAnsi="Times New Roman"/>
                <w:sz w:val="24"/>
                <w:szCs w:val="24"/>
              </w:rPr>
              <w:br/>
              <w:t>в паспорті)</w:t>
            </w:r>
          </w:p>
        </w:tc>
        <w:tc>
          <w:tcPr>
            <w:tcW w:w="1623" w:type="dxa"/>
            <w:shd w:val="clear" w:color="auto" w:fill="auto"/>
            <w:vAlign w:val="center"/>
            <w:hideMark/>
          </w:tcPr>
          <w:p w14:paraId="7AC1E0AE" w14:textId="77777777" w:rsidR="00AD0CC6" w:rsidRPr="00E325EF" w:rsidRDefault="00AD0CC6" w:rsidP="002209B6">
            <w:pPr>
              <w:spacing w:before="150" w:after="150"/>
              <w:ind w:left="-60" w:right="-60"/>
              <w:jc w:val="center"/>
              <w:rPr>
                <w:rFonts w:ascii="Times New Roman" w:hAnsi="Times New Roman"/>
                <w:sz w:val="24"/>
                <w:szCs w:val="24"/>
                <w:lang w:eastAsia="uk-UA"/>
              </w:rPr>
            </w:pPr>
            <w:r w:rsidRPr="00E325EF">
              <w:rPr>
                <w:rFonts w:ascii="Times New Roman" w:hAnsi="Times New Roman"/>
                <w:color w:val="000000"/>
                <w:sz w:val="24"/>
                <w:szCs w:val="24"/>
                <w:lang w:eastAsia="uk-UA"/>
              </w:rPr>
              <w:t>Тарифна ставка (оклад), гривень</w:t>
            </w:r>
          </w:p>
        </w:tc>
        <w:tc>
          <w:tcPr>
            <w:tcW w:w="1652" w:type="dxa"/>
            <w:shd w:val="clear" w:color="auto" w:fill="auto"/>
            <w:vAlign w:val="center"/>
            <w:hideMark/>
          </w:tcPr>
          <w:p w14:paraId="7AD57DFA" w14:textId="77777777" w:rsidR="00AD0CC6" w:rsidRPr="00E325EF" w:rsidRDefault="00AD0CC6" w:rsidP="002209B6">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Кількість годин нормальної тривалості робочого часу на місяць</w:t>
            </w:r>
          </w:p>
        </w:tc>
        <w:tc>
          <w:tcPr>
            <w:tcW w:w="1330" w:type="dxa"/>
            <w:shd w:val="clear" w:color="auto" w:fill="auto"/>
            <w:vAlign w:val="center"/>
            <w:hideMark/>
          </w:tcPr>
          <w:p w14:paraId="6B4EC8F1" w14:textId="77777777" w:rsidR="00AD0CC6" w:rsidRPr="00E325EF" w:rsidRDefault="00AD0CC6" w:rsidP="002209B6">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Кількість годин часткового безробіття за місяць</w:t>
            </w:r>
          </w:p>
        </w:tc>
        <w:tc>
          <w:tcPr>
            <w:tcW w:w="2477" w:type="dxa"/>
            <w:shd w:val="clear" w:color="auto" w:fill="auto"/>
            <w:vAlign w:val="center"/>
            <w:hideMark/>
          </w:tcPr>
          <w:p w14:paraId="487FBFC2" w14:textId="77777777" w:rsidR="00AD0CC6" w:rsidRPr="00E325EF" w:rsidRDefault="00AD0CC6" w:rsidP="002209B6">
            <w:pPr>
              <w:spacing w:before="150" w:after="150"/>
              <w:ind w:left="-46" w:right="-60"/>
              <w:jc w:val="center"/>
              <w:rPr>
                <w:rFonts w:ascii="Times New Roman" w:hAnsi="Times New Roman"/>
                <w:sz w:val="24"/>
                <w:szCs w:val="24"/>
                <w:lang w:eastAsia="uk-UA"/>
              </w:rPr>
            </w:pPr>
            <w:r w:rsidRPr="00E325EF">
              <w:rPr>
                <w:rFonts w:ascii="Times New Roman" w:hAnsi="Times New Roman"/>
                <w:color w:val="000000"/>
                <w:sz w:val="24"/>
                <w:szCs w:val="24"/>
                <w:lang w:eastAsia="uk-UA"/>
              </w:rPr>
              <w:t xml:space="preserve">Сума допомоги </w:t>
            </w:r>
            <w:r w:rsidRPr="00E325EF">
              <w:rPr>
                <w:rFonts w:ascii="Times New Roman" w:hAnsi="Times New Roman"/>
                <w:color w:val="000000"/>
                <w:sz w:val="24"/>
                <w:szCs w:val="24"/>
                <w:lang w:eastAsia="uk-UA"/>
              </w:rPr>
              <w:br/>
              <w:t>по частковому безробіттю на період</w:t>
            </w:r>
            <w:r w:rsidRPr="00E325EF">
              <w:rPr>
                <w:rFonts w:ascii="Times New Roman" w:hAnsi="Times New Roman"/>
                <w:sz w:val="24"/>
                <w:szCs w:val="24"/>
              </w:rPr>
              <w:t xml:space="preserve"> карантину, встановленого Кабінетом Міністрів України з метою</w:t>
            </w:r>
            <w:r w:rsidRPr="00E325EF">
              <w:rPr>
                <w:rFonts w:ascii="Times New Roman" w:hAnsi="Times New Roman"/>
                <w:color w:val="000000"/>
                <w:sz w:val="24"/>
                <w:szCs w:val="24"/>
                <w:lang w:eastAsia="uk-UA"/>
              </w:rPr>
              <w:t xml:space="preserve"> </w:t>
            </w:r>
            <w:r w:rsidRPr="00E325EF">
              <w:rPr>
                <w:rFonts w:ascii="Times New Roman" w:hAnsi="Times New Roman"/>
                <w:sz w:val="24"/>
                <w:szCs w:val="24"/>
              </w:rPr>
              <w:t xml:space="preserve">запобігання поширенню на території України </w:t>
            </w:r>
            <w:r w:rsidRPr="00E325EF">
              <w:rPr>
                <w:rFonts w:ascii="Times New Roman" w:hAnsi="Times New Roman"/>
                <w:spacing w:val="-4"/>
                <w:sz w:val="24"/>
                <w:szCs w:val="24"/>
              </w:rPr>
              <w:t xml:space="preserve">гострої респіраторної </w:t>
            </w:r>
            <w:r w:rsidRPr="00E325EF">
              <w:rPr>
                <w:rFonts w:ascii="Times New Roman" w:hAnsi="Times New Roman"/>
                <w:sz w:val="24"/>
                <w:szCs w:val="24"/>
              </w:rPr>
              <w:t xml:space="preserve">хвороби COVID-19, спричиненої </w:t>
            </w:r>
            <w:proofErr w:type="spellStart"/>
            <w:r w:rsidRPr="00E325EF">
              <w:rPr>
                <w:rFonts w:ascii="Times New Roman" w:hAnsi="Times New Roman"/>
                <w:sz w:val="24"/>
                <w:szCs w:val="24"/>
              </w:rPr>
              <w:t>коронавірусом</w:t>
            </w:r>
            <w:proofErr w:type="spellEnd"/>
            <w:r w:rsidRPr="00E325EF">
              <w:rPr>
                <w:rFonts w:ascii="Times New Roman" w:hAnsi="Times New Roman"/>
                <w:sz w:val="24"/>
                <w:szCs w:val="24"/>
              </w:rPr>
              <w:t xml:space="preserve"> </w:t>
            </w:r>
            <w:r w:rsidRPr="00E325EF">
              <w:rPr>
                <w:rFonts w:ascii="Times New Roman" w:hAnsi="Times New Roman"/>
                <w:sz w:val="24"/>
                <w:szCs w:val="24"/>
              </w:rPr>
              <w:br/>
              <w:t>SARS-CoV-2</w:t>
            </w:r>
            <w:r w:rsidRPr="00E325EF">
              <w:rPr>
                <w:rFonts w:ascii="Times New Roman" w:hAnsi="Times New Roman"/>
                <w:color w:val="000000"/>
                <w:sz w:val="24"/>
                <w:szCs w:val="24"/>
                <w:lang w:eastAsia="uk-UA"/>
              </w:rPr>
              <w:t>, гривень</w:t>
            </w:r>
          </w:p>
        </w:tc>
        <w:tc>
          <w:tcPr>
            <w:tcW w:w="1195" w:type="dxa"/>
            <w:vAlign w:val="center"/>
          </w:tcPr>
          <w:p w14:paraId="67EC5934" w14:textId="77777777" w:rsidR="00AD0CC6" w:rsidRPr="00E325EF" w:rsidRDefault="00AD0CC6" w:rsidP="002209B6">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Наявність пенсії (так/ні)</w:t>
            </w:r>
          </w:p>
        </w:tc>
        <w:tc>
          <w:tcPr>
            <w:tcW w:w="1220" w:type="dxa"/>
            <w:vAlign w:val="center"/>
          </w:tcPr>
          <w:p w14:paraId="71271706" w14:textId="77777777" w:rsidR="00AD0CC6" w:rsidRPr="00E325EF" w:rsidRDefault="00AD0CC6" w:rsidP="002209B6">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Дата прийняття на роботу</w:t>
            </w:r>
          </w:p>
        </w:tc>
        <w:tc>
          <w:tcPr>
            <w:tcW w:w="1330" w:type="dxa"/>
            <w:vAlign w:val="center"/>
          </w:tcPr>
          <w:p w14:paraId="03AB3A0B" w14:textId="77777777" w:rsidR="00AD0CC6" w:rsidRPr="00E325EF" w:rsidRDefault="00AD0CC6" w:rsidP="002209B6">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 xml:space="preserve">Робота за </w:t>
            </w:r>
            <w:proofErr w:type="spellStart"/>
            <w:r w:rsidRPr="00E325EF">
              <w:rPr>
                <w:rFonts w:ascii="Times New Roman" w:hAnsi="Times New Roman"/>
                <w:color w:val="000000"/>
                <w:sz w:val="24"/>
                <w:szCs w:val="24"/>
                <w:lang w:eastAsia="uk-UA"/>
              </w:rPr>
              <w:t>суміс-ництвом</w:t>
            </w:r>
            <w:proofErr w:type="spellEnd"/>
            <w:r w:rsidRPr="00E325EF">
              <w:rPr>
                <w:rFonts w:ascii="Times New Roman" w:hAnsi="Times New Roman"/>
                <w:color w:val="000000"/>
                <w:sz w:val="24"/>
                <w:szCs w:val="24"/>
                <w:lang w:eastAsia="uk-UA"/>
              </w:rPr>
              <w:t xml:space="preserve"> </w:t>
            </w:r>
            <w:r w:rsidRPr="00E325EF">
              <w:rPr>
                <w:rFonts w:ascii="Times New Roman" w:hAnsi="Times New Roman"/>
                <w:color w:val="000000"/>
                <w:sz w:val="24"/>
                <w:szCs w:val="24"/>
                <w:lang w:eastAsia="uk-UA"/>
              </w:rPr>
              <w:br/>
              <w:t>(так/ні)</w:t>
            </w:r>
          </w:p>
        </w:tc>
      </w:tr>
    </w:tbl>
    <w:p w14:paraId="21BC9368" w14:textId="77777777" w:rsidR="00AD0CC6" w:rsidRPr="00395A7D" w:rsidRDefault="00AD0CC6" w:rsidP="00AD0CC6">
      <w:pPr>
        <w:rPr>
          <w:rFonts w:ascii="Times New Roman" w:hAnsi="Times New Roman"/>
          <w:sz w:val="28"/>
          <w:szCs w:val="28"/>
        </w:rPr>
      </w:pPr>
      <w:bookmarkStart w:id="4" w:name="n83"/>
      <w:bookmarkStart w:id="5" w:name="n84"/>
      <w:bookmarkEnd w:id="4"/>
      <w:bookmarkEnd w:id="5"/>
    </w:p>
    <w:tbl>
      <w:tblPr>
        <w:tblW w:w="5065" w:type="pct"/>
        <w:tblLayout w:type="fixed"/>
        <w:tblCellMar>
          <w:left w:w="0" w:type="dxa"/>
          <w:right w:w="0" w:type="dxa"/>
        </w:tblCellMar>
        <w:tblLook w:val="04A0" w:firstRow="1" w:lastRow="0" w:firstColumn="1" w:lastColumn="0" w:noHBand="0" w:noVBand="1"/>
      </w:tblPr>
      <w:tblGrid>
        <w:gridCol w:w="7513"/>
        <w:gridCol w:w="2012"/>
        <w:gridCol w:w="5234"/>
      </w:tblGrid>
      <w:tr w:rsidR="00AD0CC6" w:rsidRPr="00395A7D" w14:paraId="670ABE95" w14:textId="77777777" w:rsidTr="002209B6">
        <w:tc>
          <w:tcPr>
            <w:tcW w:w="7513" w:type="dxa"/>
            <w:shd w:val="clear" w:color="auto" w:fill="auto"/>
            <w:hideMark/>
          </w:tcPr>
          <w:p w14:paraId="5A6FC888" w14:textId="77777777" w:rsidR="00AD0CC6" w:rsidRPr="00395A7D" w:rsidRDefault="00AD0CC6" w:rsidP="002209B6">
            <w:pPr>
              <w:rPr>
                <w:rFonts w:ascii="Times New Roman" w:hAnsi="Times New Roman"/>
                <w:sz w:val="28"/>
                <w:szCs w:val="28"/>
                <w:lang w:eastAsia="uk-UA"/>
              </w:rPr>
            </w:pPr>
            <w:r w:rsidRPr="00395A7D">
              <w:rPr>
                <w:rFonts w:ascii="Times New Roman" w:hAnsi="Times New Roman"/>
                <w:sz w:val="28"/>
                <w:szCs w:val="28"/>
                <w:lang w:eastAsia="uk-UA"/>
              </w:rPr>
              <w:t>Керівник підприємства</w:t>
            </w:r>
            <w:r w:rsidRPr="00395A7D">
              <w:rPr>
                <w:rFonts w:ascii="Times New Roman" w:hAnsi="Times New Roman"/>
                <w:sz w:val="28"/>
                <w:szCs w:val="28"/>
              </w:rPr>
              <w:t xml:space="preserve"> (</w:t>
            </w:r>
            <w:r>
              <w:rPr>
                <w:rFonts w:ascii="Times New Roman" w:hAnsi="Times New Roman"/>
                <w:sz w:val="28"/>
                <w:szCs w:val="28"/>
                <w:lang w:eastAsia="uk-UA"/>
              </w:rPr>
              <w:t>фізична особа</w:t>
            </w:r>
            <w:r w:rsidRPr="00D50BAE">
              <w:rPr>
                <w:rFonts w:ascii="Times New Roman" w:hAnsi="Times New Roman"/>
                <w:sz w:val="28"/>
                <w:szCs w:val="28"/>
                <w:lang w:eastAsia="uk-UA"/>
              </w:rPr>
              <w:t xml:space="preserve"> </w:t>
            </w:r>
            <w:r w:rsidRPr="00395A7D">
              <w:rPr>
                <w:rFonts w:ascii="Times New Roman" w:hAnsi="Times New Roman"/>
                <w:sz w:val="28"/>
                <w:szCs w:val="28"/>
                <w:lang w:val="ru-RU" w:eastAsia="uk-UA"/>
              </w:rPr>
              <w:t xml:space="preserve">— </w:t>
            </w:r>
            <w:r w:rsidRPr="00395A7D">
              <w:rPr>
                <w:rFonts w:ascii="Times New Roman" w:hAnsi="Times New Roman"/>
                <w:sz w:val="28"/>
                <w:szCs w:val="28"/>
                <w:lang w:eastAsia="uk-UA"/>
              </w:rPr>
              <w:t>підприємець)</w:t>
            </w:r>
          </w:p>
        </w:tc>
        <w:tc>
          <w:tcPr>
            <w:tcW w:w="2012" w:type="dxa"/>
            <w:shd w:val="clear" w:color="auto" w:fill="auto"/>
            <w:hideMark/>
          </w:tcPr>
          <w:p w14:paraId="0D6CFBC0" w14:textId="77777777" w:rsidR="00AD0CC6" w:rsidRPr="00395A7D" w:rsidRDefault="00AD0CC6" w:rsidP="002209B6">
            <w:pPr>
              <w:jc w:val="center"/>
              <w:rPr>
                <w:rFonts w:ascii="Times New Roman" w:hAnsi="Times New Roman"/>
                <w:sz w:val="28"/>
                <w:szCs w:val="28"/>
                <w:lang w:eastAsia="uk-UA"/>
              </w:rPr>
            </w:pPr>
            <w:r w:rsidRPr="00395A7D">
              <w:rPr>
                <w:rFonts w:ascii="Times New Roman" w:hAnsi="Times New Roman"/>
                <w:sz w:val="28"/>
                <w:szCs w:val="28"/>
                <w:lang w:eastAsia="uk-UA"/>
              </w:rPr>
              <w:t>___</w:t>
            </w:r>
            <w:r>
              <w:rPr>
                <w:rFonts w:ascii="Times New Roman" w:hAnsi="Times New Roman"/>
                <w:sz w:val="28"/>
                <w:szCs w:val="28"/>
                <w:lang w:val="en-US" w:eastAsia="uk-UA"/>
              </w:rPr>
              <w:t>__</w:t>
            </w:r>
            <w:r w:rsidRPr="00395A7D">
              <w:rPr>
                <w:rFonts w:ascii="Times New Roman" w:hAnsi="Times New Roman"/>
                <w:sz w:val="28"/>
                <w:szCs w:val="28"/>
                <w:lang w:eastAsia="uk-UA"/>
              </w:rPr>
              <w:t>_______</w:t>
            </w:r>
            <w:r w:rsidRPr="00395A7D">
              <w:rPr>
                <w:rFonts w:ascii="Times New Roman" w:hAnsi="Times New Roman"/>
                <w:sz w:val="28"/>
                <w:szCs w:val="28"/>
                <w:lang w:eastAsia="uk-UA"/>
              </w:rPr>
              <w:br/>
            </w:r>
            <w:r w:rsidRPr="00395A7D">
              <w:rPr>
                <w:rFonts w:ascii="Times New Roman" w:hAnsi="Times New Roman"/>
                <w:color w:val="000000"/>
                <w:sz w:val="20"/>
                <w:lang w:eastAsia="uk-UA"/>
              </w:rPr>
              <w:t>(підпис)</w:t>
            </w:r>
          </w:p>
        </w:tc>
        <w:tc>
          <w:tcPr>
            <w:tcW w:w="5234" w:type="dxa"/>
            <w:shd w:val="clear" w:color="auto" w:fill="auto"/>
            <w:hideMark/>
          </w:tcPr>
          <w:p w14:paraId="2902AF45" w14:textId="77777777" w:rsidR="00AD0CC6" w:rsidRPr="00395A7D" w:rsidRDefault="00AD0CC6" w:rsidP="002209B6">
            <w:pPr>
              <w:jc w:val="center"/>
              <w:rPr>
                <w:rFonts w:ascii="Times New Roman" w:hAnsi="Times New Roman"/>
                <w:sz w:val="28"/>
                <w:szCs w:val="28"/>
                <w:lang w:eastAsia="uk-UA"/>
              </w:rPr>
            </w:pPr>
            <w:r w:rsidRPr="00395A7D">
              <w:rPr>
                <w:rFonts w:ascii="Times New Roman" w:hAnsi="Times New Roman"/>
                <w:sz w:val="28"/>
                <w:szCs w:val="28"/>
                <w:lang w:eastAsia="uk-UA"/>
              </w:rPr>
              <w:t>____</w:t>
            </w:r>
            <w:r>
              <w:rPr>
                <w:rFonts w:ascii="Times New Roman" w:hAnsi="Times New Roman"/>
                <w:sz w:val="28"/>
                <w:szCs w:val="28"/>
                <w:lang w:val="en-US" w:eastAsia="uk-UA"/>
              </w:rPr>
              <w:t>___</w:t>
            </w:r>
            <w:r w:rsidRPr="00395A7D">
              <w:rPr>
                <w:rFonts w:ascii="Times New Roman" w:hAnsi="Times New Roman"/>
                <w:sz w:val="28"/>
                <w:szCs w:val="28"/>
                <w:lang w:eastAsia="uk-UA"/>
              </w:rPr>
              <w:t>_</w:t>
            </w:r>
            <w:r w:rsidRPr="00395A7D">
              <w:rPr>
                <w:rFonts w:ascii="Times New Roman" w:hAnsi="Times New Roman"/>
                <w:sz w:val="28"/>
                <w:szCs w:val="28"/>
                <w:lang w:val="ru-RU" w:eastAsia="uk-UA"/>
              </w:rPr>
              <w:t>_</w:t>
            </w:r>
            <w:r w:rsidRPr="00395A7D">
              <w:rPr>
                <w:rFonts w:ascii="Times New Roman" w:hAnsi="Times New Roman"/>
                <w:sz w:val="28"/>
                <w:szCs w:val="28"/>
                <w:lang w:eastAsia="uk-UA"/>
              </w:rPr>
              <w:t>___________________</w:t>
            </w:r>
            <w:r w:rsidRPr="00395A7D">
              <w:rPr>
                <w:rFonts w:ascii="Times New Roman" w:hAnsi="Times New Roman"/>
                <w:sz w:val="28"/>
                <w:szCs w:val="28"/>
                <w:lang w:eastAsia="uk-UA"/>
              </w:rPr>
              <w:br/>
            </w:r>
            <w:r w:rsidRPr="00395A7D">
              <w:rPr>
                <w:rFonts w:ascii="Times New Roman" w:hAnsi="Times New Roman"/>
                <w:color w:val="000000"/>
                <w:sz w:val="20"/>
                <w:lang w:eastAsia="uk-UA"/>
              </w:rPr>
              <w:t>(ініціали та прізвище)</w:t>
            </w:r>
          </w:p>
        </w:tc>
      </w:tr>
      <w:tr w:rsidR="00AD0CC6" w:rsidRPr="00395A7D" w14:paraId="6F54DBE7" w14:textId="77777777" w:rsidTr="002209B6">
        <w:tc>
          <w:tcPr>
            <w:tcW w:w="7513" w:type="dxa"/>
            <w:shd w:val="clear" w:color="auto" w:fill="auto"/>
            <w:hideMark/>
          </w:tcPr>
          <w:p w14:paraId="223E5623" w14:textId="77777777" w:rsidR="00AD0CC6" w:rsidRPr="00395A7D" w:rsidRDefault="00AD0CC6" w:rsidP="002209B6">
            <w:pPr>
              <w:rPr>
                <w:rFonts w:ascii="Times New Roman" w:hAnsi="Times New Roman"/>
                <w:sz w:val="28"/>
                <w:szCs w:val="28"/>
                <w:lang w:eastAsia="uk-UA"/>
              </w:rPr>
            </w:pPr>
            <w:r w:rsidRPr="00395A7D">
              <w:rPr>
                <w:rFonts w:ascii="Times New Roman" w:hAnsi="Times New Roman"/>
                <w:sz w:val="28"/>
                <w:szCs w:val="28"/>
                <w:lang w:eastAsia="uk-UA"/>
              </w:rPr>
              <w:t>Головний бухгалтер (за наявності)</w:t>
            </w:r>
          </w:p>
        </w:tc>
        <w:tc>
          <w:tcPr>
            <w:tcW w:w="2012" w:type="dxa"/>
            <w:shd w:val="clear" w:color="auto" w:fill="auto"/>
            <w:hideMark/>
          </w:tcPr>
          <w:p w14:paraId="4C7B47CB" w14:textId="77777777" w:rsidR="00AD0CC6" w:rsidRPr="00395A7D" w:rsidRDefault="00AD0CC6" w:rsidP="002209B6">
            <w:pPr>
              <w:jc w:val="center"/>
              <w:rPr>
                <w:rFonts w:ascii="Times New Roman" w:hAnsi="Times New Roman"/>
                <w:sz w:val="28"/>
                <w:szCs w:val="28"/>
                <w:lang w:eastAsia="uk-UA"/>
              </w:rPr>
            </w:pPr>
            <w:r w:rsidRPr="00395A7D">
              <w:rPr>
                <w:rFonts w:ascii="Times New Roman" w:hAnsi="Times New Roman"/>
                <w:sz w:val="28"/>
                <w:szCs w:val="28"/>
                <w:lang w:eastAsia="uk-UA"/>
              </w:rPr>
              <w:t>_____</w:t>
            </w:r>
            <w:r w:rsidRPr="00395A7D">
              <w:rPr>
                <w:rFonts w:ascii="Times New Roman" w:hAnsi="Times New Roman"/>
                <w:sz w:val="28"/>
                <w:szCs w:val="28"/>
                <w:lang w:val="ru-RU" w:eastAsia="uk-UA"/>
              </w:rPr>
              <w:t>__</w:t>
            </w:r>
            <w:r w:rsidRPr="00395A7D">
              <w:rPr>
                <w:rFonts w:ascii="Times New Roman" w:hAnsi="Times New Roman"/>
                <w:sz w:val="28"/>
                <w:szCs w:val="28"/>
                <w:lang w:eastAsia="uk-UA"/>
              </w:rPr>
              <w:t>_____</w:t>
            </w:r>
            <w:r w:rsidRPr="00395A7D">
              <w:rPr>
                <w:rFonts w:ascii="Times New Roman" w:hAnsi="Times New Roman"/>
                <w:sz w:val="28"/>
                <w:szCs w:val="28"/>
                <w:lang w:eastAsia="uk-UA"/>
              </w:rPr>
              <w:br/>
            </w:r>
            <w:r w:rsidRPr="00395A7D">
              <w:rPr>
                <w:rFonts w:ascii="Times New Roman" w:hAnsi="Times New Roman"/>
                <w:color w:val="000000"/>
                <w:sz w:val="20"/>
                <w:lang w:eastAsia="uk-UA"/>
              </w:rPr>
              <w:t>(підпис)</w:t>
            </w:r>
          </w:p>
        </w:tc>
        <w:tc>
          <w:tcPr>
            <w:tcW w:w="5234" w:type="dxa"/>
            <w:shd w:val="clear" w:color="auto" w:fill="auto"/>
            <w:hideMark/>
          </w:tcPr>
          <w:p w14:paraId="307E10BC" w14:textId="77777777" w:rsidR="00AD0CC6" w:rsidRPr="00395A7D" w:rsidRDefault="00AD0CC6" w:rsidP="002209B6">
            <w:pPr>
              <w:jc w:val="center"/>
              <w:rPr>
                <w:rFonts w:ascii="Times New Roman" w:hAnsi="Times New Roman"/>
                <w:sz w:val="28"/>
                <w:szCs w:val="28"/>
                <w:lang w:eastAsia="uk-UA"/>
              </w:rPr>
            </w:pPr>
            <w:r w:rsidRPr="00395A7D">
              <w:rPr>
                <w:rFonts w:ascii="Times New Roman" w:hAnsi="Times New Roman"/>
                <w:sz w:val="28"/>
                <w:szCs w:val="28"/>
                <w:lang w:eastAsia="uk-UA"/>
              </w:rPr>
              <w:t>___</w:t>
            </w:r>
            <w:r w:rsidRPr="00395A7D">
              <w:rPr>
                <w:rFonts w:ascii="Times New Roman" w:hAnsi="Times New Roman"/>
                <w:sz w:val="28"/>
                <w:szCs w:val="28"/>
                <w:lang w:val="ru-RU" w:eastAsia="uk-UA"/>
              </w:rPr>
              <w:t>____</w:t>
            </w:r>
            <w:r w:rsidRPr="00395A7D">
              <w:rPr>
                <w:rFonts w:ascii="Times New Roman" w:hAnsi="Times New Roman"/>
                <w:sz w:val="28"/>
                <w:szCs w:val="28"/>
                <w:lang w:eastAsia="uk-UA"/>
              </w:rPr>
              <w:t>_____________________</w:t>
            </w:r>
            <w:r w:rsidRPr="00395A7D">
              <w:rPr>
                <w:rFonts w:ascii="Times New Roman" w:hAnsi="Times New Roman"/>
                <w:sz w:val="28"/>
                <w:szCs w:val="28"/>
                <w:lang w:eastAsia="uk-UA"/>
              </w:rPr>
              <w:br/>
            </w:r>
            <w:r w:rsidRPr="00395A7D">
              <w:rPr>
                <w:rFonts w:ascii="Times New Roman" w:hAnsi="Times New Roman"/>
                <w:color w:val="000000"/>
                <w:sz w:val="20"/>
                <w:lang w:eastAsia="uk-UA"/>
              </w:rPr>
              <w:t>(ініціали та прізвище)</w:t>
            </w:r>
          </w:p>
        </w:tc>
      </w:tr>
    </w:tbl>
    <w:p w14:paraId="2585246E" w14:textId="77777777" w:rsidR="00197CFC" w:rsidRPr="00AD0CC6" w:rsidRDefault="00AD0CC6" w:rsidP="00AD0CC6">
      <w:pPr>
        <w:jc w:val="center"/>
        <w:rPr>
          <w:rFonts w:ascii="Times New Roman" w:hAnsi="Times New Roman"/>
          <w:sz w:val="28"/>
          <w:szCs w:val="28"/>
        </w:rPr>
      </w:pPr>
      <w:r w:rsidRPr="00395A7D">
        <w:rPr>
          <w:rFonts w:ascii="Times New Roman" w:hAnsi="Times New Roman"/>
          <w:sz w:val="28"/>
          <w:szCs w:val="28"/>
          <w:lang w:val="ru-RU"/>
        </w:rPr>
        <w:t>________________</w:t>
      </w:r>
      <w:r>
        <w:rPr>
          <w:rFonts w:ascii="Times New Roman" w:hAnsi="Times New Roman"/>
          <w:sz w:val="28"/>
          <w:szCs w:val="28"/>
          <w:lang w:val="en-US"/>
        </w:rPr>
        <w:t>______</w:t>
      </w:r>
    </w:p>
    <w:sectPr w:rsidR="00197CFC" w:rsidRPr="00AD0CC6" w:rsidSect="002209B6">
      <w:headerReference w:type="even" r:id="rId7"/>
      <w:headerReference w:type="default" r:id="rId8"/>
      <w:pgSz w:w="16838" w:h="11906" w:orient="landscape" w:code="9"/>
      <w:pgMar w:top="1134" w:right="1134" w:bottom="1134" w:left="1134"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3304" w14:textId="77777777" w:rsidR="00003B92" w:rsidRDefault="00003B92">
      <w:r>
        <w:separator/>
      </w:r>
    </w:p>
  </w:endnote>
  <w:endnote w:type="continuationSeparator" w:id="0">
    <w:p w14:paraId="5F61B01F" w14:textId="77777777" w:rsidR="00003B92" w:rsidRDefault="0000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E0002EFF" w:usb1="C0007843"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50914" w14:textId="77777777" w:rsidR="00003B92" w:rsidRDefault="00003B92">
      <w:r>
        <w:separator/>
      </w:r>
    </w:p>
  </w:footnote>
  <w:footnote w:type="continuationSeparator" w:id="0">
    <w:p w14:paraId="720DBB16" w14:textId="77777777" w:rsidR="00003B92" w:rsidRDefault="0000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1A93"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77826DB0"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B208" w14:textId="77777777" w:rsidR="00525BBB" w:rsidRDefault="00525BBB">
    <w:pPr>
      <w:framePr w:wrap="around" w:vAnchor="text" w:hAnchor="margin" w:xAlign="center" w:y="1"/>
    </w:pPr>
    <w:r>
      <w:fldChar w:fldCharType="begin"/>
    </w:r>
    <w:r>
      <w:instrText xml:space="preserve">PAGE  </w:instrText>
    </w:r>
    <w:r>
      <w:fldChar w:fldCharType="separate"/>
    </w:r>
    <w:r w:rsidR="00AD0CC6">
      <w:rPr>
        <w:noProof/>
      </w:rPr>
      <w:t>12</w:t>
    </w:r>
    <w:r>
      <w:fldChar w:fldCharType="end"/>
    </w:r>
  </w:p>
  <w:p w14:paraId="0D18C343" w14:textId="77777777"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03B92"/>
    <w:rsid w:val="000119F6"/>
    <w:rsid w:val="00063BA8"/>
    <w:rsid w:val="0010158F"/>
    <w:rsid w:val="00126BD9"/>
    <w:rsid w:val="00177B27"/>
    <w:rsid w:val="00197CFC"/>
    <w:rsid w:val="001A2C9B"/>
    <w:rsid w:val="001A5FC5"/>
    <w:rsid w:val="001F17A5"/>
    <w:rsid w:val="00210F96"/>
    <w:rsid w:val="002209B6"/>
    <w:rsid w:val="00246012"/>
    <w:rsid w:val="0027332F"/>
    <w:rsid w:val="00290C06"/>
    <w:rsid w:val="00291AA5"/>
    <w:rsid w:val="002A0A6B"/>
    <w:rsid w:val="003612B7"/>
    <w:rsid w:val="00387E65"/>
    <w:rsid w:val="003E4388"/>
    <w:rsid w:val="00424792"/>
    <w:rsid w:val="004451BB"/>
    <w:rsid w:val="00453F19"/>
    <w:rsid w:val="00484A00"/>
    <w:rsid w:val="00492A19"/>
    <w:rsid w:val="004C29EB"/>
    <w:rsid w:val="00525BBB"/>
    <w:rsid w:val="0063408E"/>
    <w:rsid w:val="00636E13"/>
    <w:rsid w:val="00661AF0"/>
    <w:rsid w:val="006834A1"/>
    <w:rsid w:val="006A3965"/>
    <w:rsid w:val="006F1930"/>
    <w:rsid w:val="00752070"/>
    <w:rsid w:val="00764E70"/>
    <w:rsid w:val="007B4534"/>
    <w:rsid w:val="007C49FB"/>
    <w:rsid w:val="007D7BAD"/>
    <w:rsid w:val="00813211"/>
    <w:rsid w:val="008579AB"/>
    <w:rsid w:val="008B7BE1"/>
    <w:rsid w:val="008C3DFF"/>
    <w:rsid w:val="008F61DC"/>
    <w:rsid w:val="00910E73"/>
    <w:rsid w:val="009175E2"/>
    <w:rsid w:val="00990C53"/>
    <w:rsid w:val="009A6265"/>
    <w:rsid w:val="00A008C2"/>
    <w:rsid w:val="00A14342"/>
    <w:rsid w:val="00A36872"/>
    <w:rsid w:val="00AD0CC6"/>
    <w:rsid w:val="00AD7074"/>
    <w:rsid w:val="00B37D86"/>
    <w:rsid w:val="00BC11F2"/>
    <w:rsid w:val="00C41495"/>
    <w:rsid w:val="00CB294B"/>
    <w:rsid w:val="00CD2903"/>
    <w:rsid w:val="00D22E7A"/>
    <w:rsid w:val="00D62814"/>
    <w:rsid w:val="00D85CCA"/>
    <w:rsid w:val="00DC64C3"/>
    <w:rsid w:val="00DF688B"/>
    <w:rsid w:val="00E1383A"/>
    <w:rsid w:val="00E14E67"/>
    <w:rsid w:val="00E20ABA"/>
    <w:rsid w:val="00EA51B5"/>
    <w:rsid w:val="00ED2E70"/>
    <w:rsid w:val="00F421B5"/>
    <w:rsid w:val="00F90D80"/>
    <w:rsid w:val="00F94DD0"/>
    <w:rsid w:val="00FA2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4D841"/>
  <w15:chartTrackingRefBased/>
  <w15:docId w15:val="{A9A66425-BA23-4649-A50D-E070FFA0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BC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8991">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zakon.rada.gov.ua/laws/show/5067-17"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1286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vt:lpstr>
      <vt:lpstr>        _____________________</vt:lpstr>
    </vt:vector>
  </TitlesOfParts>
  <Company>KMU</Company>
  <LinksUpToDate>false</LinksUpToDate>
  <CharactersWithSpaces>1439</CharactersWithSpaces>
  <SharedDoc>false</SharedDoc>
  <HLinks>
    <vt:vector size="30" baseType="variant">
      <vt:variant>
        <vt:i4>6946939</vt:i4>
      </vt:variant>
      <vt:variant>
        <vt:i4>12</vt:i4>
      </vt:variant>
      <vt:variant>
        <vt:i4>0</vt:i4>
      </vt:variant>
      <vt:variant>
        <vt:i4>5</vt:i4>
      </vt:variant>
      <vt:variant>
        <vt:lpwstr>https://zakon.rada.gov.ua/laws/show/5067-17</vt:lpwstr>
      </vt:variant>
      <vt:variant>
        <vt:lpwstr>n473</vt:lpwstr>
      </vt:variant>
      <vt:variant>
        <vt:i4>6357114</vt:i4>
      </vt:variant>
      <vt:variant>
        <vt:i4>9</vt:i4>
      </vt:variant>
      <vt:variant>
        <vt:i4>0</vt:i4>
      </vt:variant>
      <vt:variant>
        <vt:i4>5</vt:i4>
      </vt:variant>
      <vt:variant>
        <vt:lpwstr>https://zakon.rada.gov.ua/laws/show/5067-17</vt:lpwstr>
      </vt:variant>
      <vt:variant>
        <vt:lpwstr>n468</vt:lpwstr>
      </vt:variant>
      <vt:variant>
        <vt:i4>7995499</vt:i4>
      </vt:variant>
      <vt:variant>
        <vt:i4>6</vt:i4>
      </vt:variant>
      <vt:variant>
        <vt:i4>0</vt:i4>
      </vt:variant>
      <vt:variant>
        <vt:i4>5</vt:i4>
      </vt:variant>
      <vt:variant>
        <vt:lpwstr>https://zakon.rada.gov.ua/laws/show/322-08</vt:lpwstr>
      </vt:variant>
      <vt:variant>
        <vt:lpwstr>n680</vt:lpwstr>
      </vt:variant>
      <vt:variant>
        <vt:i4>6946853</vt:i4>
      </vt:variant>
      <vt:variant>
        <vt:i4>3</vt:i4>
      </vt:variant>
      <vt:variant>
        <vt:i4>0</vt:i4>
      </vt:variant>
      <vt:variant>
        <vt:i4>5</vt:i4>
      </vt:variant>
      <vt:variant>
        <vt:lpwstr>https://zakon.rada.gov.ua/laws/show/2464-17</vt:lpwstr>
      </vt:variant>
      <vt:variant>
        <vt:lpwstr/>
      </vt:variant>
      <vt:variant>
        <vt:i4>6946853</vt:i4>
      </vt:variant>
      <vt:variant>
        <vt:i4>0</vt:i4>
      </vt:variant>
      <vt:variant>
        <vt:i4>0</vt:i4>
      </vt:variant>
      <vt:variant>
        <vt:i4>5</vt:i4>
      </vt:variant>
      <vt:variant>
        <vt:lpwstr>https://zakon.rada.gov.ua/laws/show/2464-17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lubov kliuch</cp:lastModifiedBy>
  <cp:revision>2</cp:revision>
  <cp:lastPrinted>2002-04-19T12:13:00Z</cp:lastPrinted>
  <dcterms:created xsi:type="dcterms:W3CDTF">2020-05-25T08:48:00Z</dcterms:created>
  <dcterms:modified xsi:type="dcterms:W3CDTF">2020-05-25T08:48:00Z</dcterms:modified>
</cp:coreProperties>
</file>