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445A" w14:textId="77777777" w:rsidR="000B4ED5" w:rsidRPr="00E01516" w:rsidRDefault="000B4ED5" w:rsidP="00380804">
      <w:pPr>
        <w:tabs>
          <w:tab w:val="left" w:pos="4860"/>
        </w:tabs>
        <w:jc w:val="right"/>
        <w:rPr>
          <w:b/>
          <w:color w:val="FF0000"/>
          <w:sz w:val="28"/>
          <w:szCs w:val="28"/>
          <w:lang w:eastAsia="en-US"/>
        </w:rPr>
      </w:pPr>
      <w:r w:rsidRPr="00E01516">
        <w:rPr>
          <w:b/>
          <w:sz w:val="28"/>
          <w:szCs w:val="28"/>
          <w:lang w:eastAsia="en-US"/>
        </w:rPr>
        <w:t xml:space="preserve">ПРОЕКТ № </w:t>
      </w:r>
      <w:r w:rsidRPr="00E01516">
        <w:rPr>
          <w:b/>
          <w:color w:val="FF0000"/>
          <w:sz w:val="28"/>
          <w:szCs w:val="28"/>
          <w:lang w:eastAsia="en-US"/>
        </w:rPr>
        <w:t>239</w:t>
      </w:r>
    </w:p>
    <w:p w14:paraId="0BF4F02A" w14:textId="77777777" w:rsidR="000B4ED5" w:rsidRPr="00E01516" w:rsidRDefault="000B4ED5" w:rsidP="00380804">
      <w:pPr>
        <w:tabs>
          <w:tab w:val="left" w:pos="4860"/>
        </w:tabs>
        <w:jc w:val="center"/>
        <w:rPr>
          <w:b/>
          <w:sz w:val="28"/>
          <w:szCs w:val="28"/>
          <w:lang w:eastAsia="en-US"/>
        </w:rPr>
      </w:pPr>
      <w:r w:rsidRPr="00E0151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645AF93" wp14:editId="6A6D879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" name="Рисунок 1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E28F7" w14:textId="77777777" w:rsidR="000B4ED5" w:rsidRPr="00E01516" w:rsidRDefault="000B4ED5" w:rsidP="00380804">
      <w:pPr>
        <w:jc w:val="center"/>
        <w:rPr>
          <w:b/>
          <w:sz w:val="28"/>
          <w:szCs w:val="28"/>
          <w:lang w:eastAsia="en-US"/>
        </w:rPr>
      </w:pPr>
      <w:r w:rsidRPr="00E01516">
        <w:rPr>
          <w:b/>
          <w:sz w:val="28"/>
          <w:szCs w:val="28"/>
          <w:lang w:eastAsia="en-US"/>
        </w:rPr>
        <w:t>ПЕРВОЗВАНІВСЬКА СІЛЬСЬКА РАДА</w:t>
      </w:r>
    </w:p>
    <w:p w14:paraId="0A6674ED" w14:textId="77777777" w:rsidR="000B4ED5" w:rsidRPr="00E01516" w:rsidRDefault="000B4ED5" w:rsidP="00380804">
      <w:pPr>
        <w:jc w:val="center"/>
        <w:rPr>
          <w:b/>
          <w:sz w:val="28"/>
          <w:szCs w:val="28"/>
          <w:lang w:eastAsia="en-US"/>
        </w:rPr>
      </w:pPr>
      <w:r w:rsidRPr="00E01516">
        <w:rPr>
          <w:b/>
          <w:sz w:val="28"/>
          <w:szCs w:val="28"/>
          <w:lang w:eastAsia="en-US"/>
        </w:rPr>
        <w:t>КРОПИВНИЦЬКОГО РАЙОНУ  КІРОВОГРАДСЬКОЇ ОБЛАСТІ</w:t>
      </w:r>
    </w:p>
    <w:p w14:paraId="17A04D31" w14:textId="77777777" w:rsidR="000B4ED5" w:rsidRPr="00E01516" w:rsidRDefault="000B4ED5" w:rsidP="00380804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en-US"/>
        </w:rPr>
      </w:pPr>
      <w:r w:rsidRPr="00E01516">
        <w:rPr>
          <w:b/>
          <w:sz w:val="28"/>
          <w:szCs w:val="28"/>
          <w:lang w:eastAsia="en-US"/>
        </w:rPr>
        <w:t>___________ СЕСІЯ ВОСЬМОГО  СКЛИКАННЯ</w:t>
      </w:r>
    </w:p>
    <w:p w14:paraId="7BBE00E7" w14:textId="77777777" w:rsidR="000B4ED5" w:rsidRPr="00E01516" w:rsidRDefault="000B4ED5" w:rsidP="00380804">
      <w:pPr>
        <w:jc w:val="center"/>
        <w:rPr>
          <w:b/>
          <w:sz w:val="28"/>
          <w:szCs w:val="28"/>
          <w:lang w:eastAsia="en-US"/>
        </w:rPr>
      </w:pPr>
      <w:r w:rsidRPr="00E01516">
        <w:rPr>
          <w:b/>
          <w:sz w:val="28"/>
          <w:szCs w:val="28"/>
          <w:lang w:eastAsia="en-US"/>
        </w:rPr>
        <w:t xml:space="preserve"> РІШЕННЯ</w:t>
      </w:r>
    </w:p>
    <w:p w14:paraId="43358F49" w14:textId="77777777" w:rsidR="000B4ED5" w:rsidRPr="00E01516" w:rsidRDefault="000B4ED5" w:rsidP="00380804">
      <w:pPr>
        <w:rPr>
          <w:sz w:val="20"/>
          <w:szCs w:val="20"/>
          <w:lang w:eastAsia="en-US"/>
        </w:rPr>
      </w:pPr>
    </w:p>
    <w:p w14:paraId="78C6B69D" w14:textId="77777777" w:rsidR="000B4ED5" w:rsidRPr="00E01516" w:rsidRDefault="000B4ED5" w:rsidP="00380804">
      <w:pPr>
        <w:jc w:val="both"/>
        <w:rPr>
          <w:sz w:val="28"/>
          <w:szCs w:val="28"/>
          <w:lang w:eastAsia="en-US"/>
        </w:rPr>
      </w:pPr>
      <w:r w:rsidRPr="00E01516">
        <w:rPr>
          <w:sz w:val="28"/>
          <w:szCs w:val="28"/>
          <w:lang w:eastAsia="en-US"/>
        </w:rPr>
        <w:t xml:space="preserve">від  «__» __________ 20__ року                                                                              № </w:t>
      </w:r>
    </w:p>
    <w:p w14:paraId="7A588FBB" w14:textId="77777777" w:rsidR="000B4ED5" w:rsidRPr="00E01516" w:rsidRDefault="000B4ED5" w:rsidP="00380804">
      <w:pPr>
        <w:jc w:val="center"/>
        <w:rPr>
          <w:sz w:val="28"/>
          <w:szCs w:val="28"/>
          <w:lang w:eastAsia="en-US"/>
        </w:rPr>
      </w:pPr>
      <w:r w:rsidRPr="00E01516">
        <w:rPr>
          <w:sz w:val="28"/>
          <w:szCs w:val="28"/>
          <w:lang w:eastAsia="en-US"/>
        </w:rPr>
        <w:t xml:space="preserve">с. </w:t>
      </w:r>
      <w:proofErr w:type="spellStart"/>
      <w:r w:rsidRPr="00E01516">
        <w:rPr>
          <w:sz w:val="28"/>
          <w:szCs w:val="28"/>
          <w:lang w:eastAsia="en-US"/>
        </w:rPr>
        <w:t>Первозванівка</w:t>
      </w:r>
      <w:proofErr w:type="spellEnd"/>
    </w:p>
    <w:p w14:paraId="328EEBF3" w14:textId="77777777" w:rsidR="000B4ED5" w:rsidRPr="00E01516" w:rsidRDefault="000B4ED5" w:rsidP="00380804">
      <w:pPr>
        <w:tabs>
          <w:tab w:val="left" w:pos="4860"/>
        </w:tabs>
        <w:jc w:val="right"/>
        <w:rPr>
          <w:b/>
          <w:sz w:val="28"/>
          <w:szCs w:val="28"/>
          <w:lang w:eastAsia="en-US"/>
        </w:rPr>
      </w:pPr>
    </w:p>
    <w:p w14:paraId="2FFE9C39" w14:textId="77777777" w:rsidR="000B4ED5" w:rsidRPr="00E01516" w:rsidRDefault="000B4ED5" w:rsidP="00380804">
      <w:pPr>
        <w:rPr>
          <w:b/>
          <w:sz w:val="28"/>
          <w:szCs w:val="28"/>
        </w:rPr>
      </w:pPr>
      <w:r w:rsidRPr="00E01516">
        <w:rPr>
          <w:b/>
          <w:sz w:val="28"/>
          <w:szCs w:val="28"/>
        </w:rPr>
        <w:t>Про надання дозволу на розроблення</w:t>
      </w:r>
    </w:p>
    <w:p w14:paraId="55BC1378" w14:textId="77777777" w:rsidR="000B4ED5" w:rsidRPr="00E01516" w:rsidRDefault="000B4ED5" w:rsidP="00380804">
      <w:pPr>
        <w:rPr>
          <w:b/>
          <w:sz w:val="28"/>
          <w:szCs w:val="28"/>
        </w:rPr>
      </w:pPr>
      <w:r w:rsidRPr="00E01516">
        <w:rPr>
          <w:b/>
          <w:sz w:val="28"/>
          <w:szCs w:val="28"/>
        </w:rPr>
        <w:t>проекту із землеустрою</w:t>
      </w:r>
    </w:p>
    <w:p w14:paraId="2B43B77D" w14:textId="77777777" w:rsidR="000B4ED5" w:rsidRPr="00E01516" w:rsidRDefault="000B4ED5" w:rsidP="00380804">
      <w:pPr>
        <w:rPr>
          <w:sz w:val="28"/>
          <w:szCs w:val="28"/>
          <w:lang w:eastAsia="zh-CN"/>
        </w:rPr>
      </w:pPr>
    </w:p>
    <w:p w14:paraId="5FE30888" w14:textId="77777777" w:rsidR="000B4ED5" w:rsidRPr="00F85D04" w:rsidRDefault="000B4ED5" w:rsidP="00380804">
      <w:pPr>
        <w:ind w:right="-142" w:firstLine="567"/>
        <w:jc w:val="both"/>
        <w:rPr>
          <w:sz w:val="28"/>
          <w:szCs w:val="28"/>
          <w:lang w:eastAsia="zh-CN"/>
        </w:rPr>
      </w:pPr>
      <w:r w:rsidRPr="00E01516"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 125, 126</w:t>
      </w:r>
      <w:r w:rsidRPr="00E01516">
        <w:rPr>
          <w:sz w:val="28"/>
          <w:szCs w:val="28"/>
        </w:rPr>
        <w:t xml:space="preserve"> </w:t>
      </w:r>
      <w:r w:rsidRPr="00E01516">
        <w:rPr>
          <w:sz w:val="28"/>
          <w:szCs w:val="28"/>
          <w:lang w:eastAsia="zh-CN"/>
        </w:rPr>
        <w:t xml:space="preserve">Земельного кодексу України, </w:t>
      </w:r>
      <w:r w:rsidRPr="00E01516">
        <w:rPr>
          <w:sz w:val="28"/>
          <w:szCs w:val="28"/>
        </w:rPr>
        <w:t>ст.</w:t>
      </w:r>
      <w:r w:rsidRPr="00E01516">
        <w:rPr>
          <w:sz w:val="28"/>
          <w:szCs w:val="28"/>
          <w:lang w:eastAsia="zh-CN"/>
        </w:rPr>
        <w:t xml:space="preserve"> ст.19, 20,</w:t>
      </w:r>
      <w:r w:rsidRPr="00E01516">
        <w:rPr>
          <w:sz w:val="28"/>
          <w:szCs w:val="28"/>
        </w:rPr>
        <w:t xml:space="preserve"> 50 Закону України «Про землеустрій» </w:t>
      </w:r>
      <w:r w:rsidRPr="00E01516">
        <w:rPr>
          <w:sz w:val="28"/>
          <w:szCs w:val="28"/>
          <w:lang w:eastAsia="zh-CN"/>
        </w:rPr>
        <w:t>та заслухавши заяву</w:t>
      </w:r>
      <w:r w:rsidRPr="00E01516">
        <w:rPr>
          <w:b/>
          <w:sz w:val="28"/>
          <w:szCs w:val="28"/>
        </w:rPr>
        <w:t xml:space="preserve"> </w:t>
      </w:r>
      <w:r w:rsidRPr="00E01516">
        <w:rPr>
          <w:sz w:val="28"/>
          <w:szCs w:val="28"/>
        </w:rPr>
        <w:t xml:space="preserve">заяви гр. </w:t>
      </w:r>
      <w:proofErr w:type="spellStart"/>
      <w:r w:rsidRPr="00E01516">
        <w:rPr>
          <w:sz w:val="28"/>
          <w:szCs w:val="28"/>
        </w:rPr>
        <w:t>Заскальнюк</w:t>
      </w:r>
      <w:proofErr w:type="spellEnd"/>
      <w:r w:rsidRPr="00E01516">
        <w:rPr>
          <w:sz w:val="28"/>
          <w:szCs w:val="28"/>
        </w:rPr>
        <w:t xml:space="preserve"> Романа Юрійовича від 27.05.2019 року, сільська рада </w:t>
      </w:r>
    </w:p>
    <w:p w14:paraId="23CB263F" w14:textId="77777777" w:rsidR="000B4ED5" w:rsidRPr="00E01516" w:rsidRDefault="000B4ED5" w:rsidP="00380804">
      <w:pPr>
        <w:jc w:val="center"/>
        <w:rPr>
          <w:sz w:val="28"/>
          <w:szCs w:val="28"/>
        </w:rPr>
      </w:pPr>
      <w:r w:rsidRPr="00E01516">
        <w:rPr>
          <w:b/>
          <w:sz w:val="28"/>
          <w:szCs w:val="28"/>
        </w:rPr>
        <w:t>ВИРІШИЛА:</w:t>
      </w:r>
    </w:p>
    <w:p w14:paraId="4386F463" w14:textId="77777777" w:rsidR="000B4ED5" w:rsidRPr="00E01516" w:rsidRDefault="000B4ED5" w:rsidP="00380804">
      <w:pPr>
        <w:ind w:firstLine="567"/>
        <w:jc w:val="both"/>
        <w:rPr>
          <w:sz w:val="28"/>
          <w:szCs w:val="28"/>
        </w:rPr>
      </w:pPr>
      <w:r w:rsidRPr="00E01516">
        <w:rPr>
          <w:sz w:val="28"/>
          <w:szCs w:val="28"/>
        </w:rPr>
        <w:t xml:space="preserve">1.Надати дозвіл гр. </w:t>
      </w:r>
      <w:proofErr w:type="spellStart"/>
      <w:r w:rsidRPr="00E01516">
        <w:rPr>
          <w:sz w:val="28"/>
          <w:szCs w:val="28"/>
        </w:rPr>
        <w:t>Заскальнюк</w:t>
      </w:r>
      <w:proofErr w:type="spellEnd"/>
      <w:r w:rsidRPr="00E01516">
        <w:rPr>
          <w:sz w:val="28"/>
          <w:szCs w:val="28"/>
        </w:rPr>
        <w:t xml:space="preserve"> Роману Юрійовичу на розроблення проекту землеустрою, щодо відведення земельної ділянки, яка надається у власність </w:t>
      </w:r>
      <w:r w:rsidRPr="00E01516">
        <w:rPr>
          <w:sz w:val="28"/>
          <w:szCs w:val="28"/>
          <w:lang w:eastAsia="zh-CN"/>
        </w:rPr>
        <w:t xml:space="preserve">(шляхом безоплатної передачі) </w:t>
      </w:r>
      <w:r w:rsidRPr="00E01516">
        <w:rPr>
          <w:sz w:val="28"/>
          <w:szCs w:val="28"/>
        </w:rPr>
        <w:t xml:space="preserve">для індивідуального садівництва орієнтовною площею 0,1200 га, у тому числі по угіддях: рілля-0,1200 га, для індивідуального садівництва (код КВЦПЗ-01.05.) із земель сільськогосподарського призначення за рахунок земель запасу, що перебувають в комунальній за </w:t>
      </w:r>
      <w:proofErr w:type="spellStart"/>
      <w:r w:rsidRPr="00E01516">
        <w:rPr>
          <w:sz w:val="28"/>
          <w:szCs w:val="28"/>
        </w:rPr>
        <w:t>адресою</w:t>
      </w:r>
      <w:proofErr w:type="spellEnd"/>
      <w:r w:rsidRPr="00E01516">
        <w:rPr>
          <w:sz w:val="28"/>
          <w:szCs w:val="28"/>
        </w:rPr>
        <w:t xml:space="preserve">:  с. Миколаївські Сади Кропивницького району, Кіровоградської області. </w:t>
      </w:r>
    </w:p>
    <w:p w14:paraId="2B5A47F7" w14:textId="77777777" w:rsidR="000B4ED5" w:rsidRPr="00E01516" w:rsidRDefault="000B4ED5" w:rsidP="00380804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2.Встановити, що остаточна площа земельної ділянки буде уточнена проектом землеустрою.</w:t>
      </w:r>
    </w:p>
    <w:p w14:paraId="4187ABF1" w14:textId="77777777" w:rsidR="000B4ED5" w:rsidRPr="00E01516" w:rsidRDefault="000B4ED5" w:rsidP="00380804">
      <w:pPr>
        <w:ind w:firstLine="567"/>
        <w:jc w:val="both"/>
        <w:rPr>
          <w:rFonts w:eastAsia="Calibri"/>
          <w:sz w:val="28"/>
          <w:szCs w:val="28"/>
        </w:rPr>
      </w:pPr>
      <w:r w:rsidRPr="00E01516">
        <w:rPr>
          <w:rFonts w:eastAsia="Calibri"/>
          <w:sz w:val="28"/>
          <w:szCs w:val="28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0CDC14E5" w14:textId="77777777" w:rsidR="000B4ED5" w:rsidRPr="00E01516" w:rsidRDefault="000B4ED5" w:rsidP="00380804">
      <w:pPr>
        <w:tabs>
          <w:tab w:val="left" w:pos="1485"/>
        </w:tabs>
        <w:jc w:val="both"/>
        <w:rPr>
          <w:rFonts w:eastAsia="Calibri"/>
          <w:sz w:val="28"/>
          <w:szCs w:val="28"/>
        </w:rPr>
      </w:pPr>
    </w:p>
    <w:p w14:paraId="721A4E95" w14:textId="77777777" w:rsidR="000B4ED5" w:rsidRPr="00E01516" w:rsidRDefault="000B4ED5" w:rsidP="00380804">
      <w:pPr>
        <w:tabs>
          <w:tab w:val="left" w:pos="4860"/>
        </w:tabs>
        <w:jc w:val="both"/>
        <w:rPr>
          <w:b/>
          <w:sz w:val="28"/>
          <w:szCs w:val="28"/>
          <w:lang w:eastAsia="en-US"/>
        </w:rPr>
      </w:pPr>
      <w:r w:rsidRPr="00E01516"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E01516">
        <w:rPr>
          <w:b/>
          <w:sz w:val="28"/>
          <w:szCs w:val="28"/>
        </w:rPr>
        <w:t xml:space="preserve">       Прасковія МУДРАК</w:t>
      </w:r>
    </w:p>
    <w:p w14:paraId="25DE3718" w14:textId="33955388" w:rsidR="00B849B1" w:rsidRDefault="00B849B1" w:rsidP="00380804">
      <w:pPr>
        <w:tabs>
          <w:tab w:val="left" w:pos="486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14:paraId="58F460E5" w14:textId="77777777" w:rsidR="00B849B1" w:rsidRDefault="00B849B1"/>
    <w:sectPr w:rsidR="00B849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B1"/>
    <w:rsid w:val="000B4ED5"/>
    <w:rsid w:val="00B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A3B34"/>
  <w15:chartTrackingRefBased/>
  <w15:docId w15:val="{5A74DE39-0C3B-6243-8172-19BDF1AD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2020-07-10T18:24:00Z</dcterms:created>
  <dcterms:modified xsi:type="dcterms:W3CDTF">2020-07-10T18:24:00Z</dcterms:modified>
</cp:coreProperties>
</file>