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53" w:rsidRPr="000B7753" w:rsidRDefault="000B7753" w:rsidP="000B7753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0B7753">
        <w:rPr>
          <w:rFonts w:ascii="Times New Roman" w:hAnsi="Times New Roman" w:cs="Times New Roman"/>
          <w:lang w:val="uk-UA"/>
        </w:rPr>
        <w:t xml:space="preserve">Додаток 2   </w:t>
      </w:r>
    </w:p>
    <w:p w:rsidR="000B7753" w:rsidRPr="000B7753" w:rsidRDefault="000B7753" w:rsidP="000B7753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0B775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0B7753" w:rsidRPr="000B7753" w:rsidRDefault="000B7753" w:rsidP="000B7753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0B775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від  07 грудня 2020 року № 5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lang w:val="uk-UA"/>
        </w:rPr>
      </w:pPr>
      <w:r w:rsidRPr="000B7753">
        <w:rPr>
          <w:rFonts w:ascii="Times New Roman" w:hAnsi="Times New Roman" w:cs="Times New Roman"/>
          <w:lang w:val="uk-UA"/>
        </w:rPr>
        <w:t xml:space="preserve">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комісію з питань техногенно-екологічної безпеки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надзвичайних ситуацій при виконавчому комітеті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>1. Комісія з питань техногенно-екологічної</w:t>
      </w:r>
      <w:r w:rsidRPr="000B7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безпеки та надзвичайних ситуацій при виконавчому комітеті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Pr="000B7753">
        <w:rPr>
          <w:rFonts w:ascii="Times New Roman" w:hAnsi="Times New Roman" w:cs="Times New Roman"/>
          <w:sz w:val="28"/>
          <w:szCs w:val="28"/>
          <w:lang w:val="uk-UA"/>
        </w:rPr>
        <w:t xml:space="preserve">(далі – Комісія) є постійно діючим органом, який утворюється виконавчим комітетом сільської ради.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Комісія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своїй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керується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законами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указами Президента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постановами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прийнятими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актами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техногенно-екологічної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75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Основними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завданнями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є: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сил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підсистеми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першочергових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- участь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техногенно-екологічної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запобіганням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техногенного та природного характеру. </w:t>
      </w:r>
      <w:r w:rsidRPr="000B775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Комісія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режимі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повсякденної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відповідно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покладених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неї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координує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техногенно-екологічної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підпорядкування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здоров’ю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lastRenderedPageBreak/>
        <w:t>забруднення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запасів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локальних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техногенно-екологічної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здійсненням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гідрометеорологічних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прогнозів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підготовці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командно-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штабних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штабних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навчань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75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Комісія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режимі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підвищеної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готовності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відповідно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покладених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неї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попереджувальних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першочергових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активізації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здійсненням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контролю за станом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обстановкою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підвищеної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прилеглій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до них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прогнозуванням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масштабів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сил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підсистеми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підготовчі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заходи з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постраждало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спрямовану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негативному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. 6.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першочергових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сил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підсистеми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взаємодіє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адміністративно-територіальних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зазнала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негативної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заходи з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постраждало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надзвичайна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обґрунтованого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попередньої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класифікації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за видом,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класифікаційними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склалися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вжиті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заходи, причини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75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Комісія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право: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заслуховувати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 </w:t>
      </w:r>
      <w:r w:rsidRPr="000B7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B7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порядку до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підсистеми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Комісію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очолює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заступника. Головою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голова.  </w:t>
      </w:r>
      <w:r w:rsidRPr="000B775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B7753">
        <w:rPr>
          <w:rFonts w:ascii="Times New Roman" w:hAnsi="Times New Roman" w:cs="Times New Roman"/>
          <w:sz w:val="28"/>
          <w:szCs w:val="28"/>
        </w:rPr>
        <w:t xml:space="preserve">клад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виконкомом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753">
        <w:rPr>
          <w:rFonts w:ascii="Times New Roman" w:hAnsi="Times New Roman" w:cs="Times New Roman"/>
          <w:b/>
          <w:sz w:val="28"/>
          <w:szCs w:val="28"/>
        </w:rPr>
        <w:t xml:space="preserve">9. Голова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- </w:t>
      </w:r>
      <w:r w:rsidRPr="000B77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753">
        <w:rPr>
          <w:rFonts w:ascii="Times New Roman" w:hAnsi="Times New Roman" w:cs="Times New Roman"/>
          <w:sz w:val="28"/>
          <w:szCs w:val="28"/>
        </w:rPr>
        <w:t>-</w:t>
      </w:r>
      <w:r w:rsidRPr="000B7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клопотаннями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позапланових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порушують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техногенно-екологічної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>;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r w:rsidRPr="000B7753">
        <w:rPr>
          <w:rFonts w:ascii="Times New Roman" w:hAnsi="Times New Roman" w:cs="Times New Roman"/>
          <w:b/>
          <w:sz w:val="28"/>
          <w:szCs w:val="28"/>
        </w:rPr>
        <w:t xml:space="preserve">10. Основною </w:t>
      </w:r>
      <w:proofErr w:type="spellStart"/>
      <w:r w:rsidRPr="000B7753">
        <w:rPr>
          <w:rFonts w:ascii="Times New Roman" w:hAnsi="Times New Roman" w:cs="Times New Roman"/>
          <w:b/>
          <w:sz w:val="28"/>
          <w:szCs w:val="28"/>
        </w:rPr>
        <w:t>організаційною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</w:rPr>
        <w:t xml:space="preserve"> формою</w:t>
      </w:r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з планом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1 разу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півроку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правомочним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як половина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складу.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голова, а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– заступник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відкритим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голосуванням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схваленим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проголосувало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як половина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lastRenderedPageBreak/>
        <w:t>разі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є голос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головуючого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фіксуються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головуючим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секретарем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753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обов’язковими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ради.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секретаря,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53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B7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>11. Матеріально - технічне забезпечення</w:t>
      </w:r>
      <w:r w:rsidRPr="000B7753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Комісії здійснюється виконкомом сільської ради. Комісія користується штампом і печаткою виконавчого комітету сільської ради.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lang w:val="uk-UA"/>
        </w:rPr>
      </w:pP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 І категорії загального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відділу, відповідальна особа з питань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охорони праці, пожежної безпеки та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цивільного захисту населення 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                                   Олена  ДУБЕНКО</w:t>
      </w:r>
    </w:p>
    <w:p w:rsidR="000B7753" w:rsidRPr="000B7753" w:rsidRDefault="000B7753" w:rsidP="000B77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D2726C" w:rsidRPr="00E20771" w:rsidRDefault="00D2726C" w:rsidP="00E20771">
      <w:pPr>
        <w:spacing w:after="0"/>
        <w:rPr>
          <w:lang w:val="uk-UA"/>
        </w:rPr>
      </w:pPr>
      <w:bookmarkStart w:id="0" w:name="_GoBack"/>
      <w:bookmarkEnd w:id="0"/>
    </w:p>
    <w:sectPr w:rsidR="00D2726C" w:rsidRPr="00E2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70"/>
    <w:rsid w:val="000B7753"/>
    <w:rsid w:val="000F3A44"/>
    <w:rsid w:val="00365870"/>
    <w:rsid w:val="00CF6719"/>
    <w:rsid w:val="00D2726C"/>
    <w:rsid w:val="00E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325C"/>
  <w15:chartTrackingRefBased/>
  <w15:docId w15:val="{ED733851-79E7-4249-AB9F-E99A042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4</cp:revision>
  <dcterms:created xsi:type="dcterms:W3CDTF">2020-12-09T12:56:00Z</dcterms:created>
  <dcterms:modified xsi:type="dcterms:W3CDTF">2020-12-09T13:07:00Z</dcterms:modified>
</cp:coreProperties>
</file>