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EC" w:rsidRPr="008E10EC" w:rsidRDefault="008E10EC" w:rsidP="008E10EC">
      <w:pPr>
        <w:keepNext/>
        <w:keepLines/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bookmarkStart w:id="0" w:name="bookmark3"/>
      <w:r w:rsidRPr="008E1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Додаток 2</w:t>
      </w:r>
      <w:bookmarkEnd w:id="0"/>
    </w:p>
    <w:p w:rsidR="008E10EC" w:rsidRDefault="008E10EC" w:rsidP="008E10E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8E1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 рішення ІІ сесії Первозванівської сільської ради </w:t>
      </w:r>
      <w:r w:rsidRPr="008E1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 w:bidi="uk-UA"/>
        </w:rPr>
        <w:t>V</w:t>
      </w:r>
      <w:r w:rsidRPr="008E1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ІІІ скликання </w:t>
      </w:r>
    </w:p>
    <w:p w:rsidR="008E10EC" w:rsidRPr="008E10EC" w:rsidRDefault="008E10EC" w:rsidP="008E10E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8E10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від «21» грудня 2020 р. № 157</w:t>
      </w:r>
    </w:p>
    <w:p w:rsidR="00E82AC6" w:rsidRDefault="00E82AC6" w:rsidP="008E10E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bookmarkStart w:id="1" w:name="bookmark4"/>
    </w:p>
    <w:p w:rsidR="008E10EC" w:rsidRPr="008E10EC" w:rsidRDefault="008E10EC" w:rsidP="008E10E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8E10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СКЛАД</w:t>
      </w:r>
      <w:bookmarkEnd w:id="1"/>
    </w:p>
    <w:p w:rsidR="008E10EC" w:rsidRPr="008E10EC" w:rsidRDefault="008E10EC" w:rsidP="008E10E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E10EC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 xml:space="preserve">комісії з приймання-передачі майна </w:t>
      </w:r>
      <w:r w:rsidRPr="008E10E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що передається із комунальної власності Первозванівської сільської ради Кропивницького району</w:t>
      </w:r>
    </w:p>
    <w:p w:rsidR="00D873D2" w:rsidRDefault="00D873D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23"/>
      </w:tblGrid>
      <w:tr w:rsidR="008E10EC" w:rsidTr="008E10EC">
        <w:tc>
          <w:tcPr>
            <w:tcW w:w="3256" w:type="dxa"/>
          </w:tcPr>
          <w:p w:rsidR="008E10EC" w:rsidRDefault="008E10EC">
            <w:pPr>
              <w:rPr>
                <w:lang w:val="uk-UA"/>
              </w:rPr>
            </w:pPr>
          </w:p>
        </w:tc>
        <w:tc>
          <w:tcPr>
            <w:tcW w:w="6423" w:type="dxa"/>
          </w:tcPr>
          <w:p w:rsidR="008E10EC" w:rsidRPr="0014407A" w:rsidRDefault="008E10EC" w:rsidP="0014407A">
            <w:pPr>
              <w:keepNext/>
              <w:keepLines/>
              <w:widowControl w:val="0"/>
              <w:spacing w:line="317" w:lineRule="exact"/>
              <w:ind w:left="76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2" w:name="bookmark5"/>
            <w:r w:rsidRPr="008E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  <w:t>Голова комісії:</w:t>
            </w:r>
            <w:bookmarkEnd w:id="2"/>
          </w:p>
        </w:tc>
      </w:tr>
      <w:tr w:rsidR="008E10EC" w:rsidTr="008E10EC">
        <w:tc>
          <w:tcPr>
            <w:tcW w:w="3256" w:type="dxa"/>
          </w:tcPr>
          <w:p w:rsidR="008E10EC" w:rsidRPr="008E10EC" w:rsidRDefault="008E10EC" w:rsidP="008E10E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8E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МУДРАК</w:t>
            </w:r>
          </w:p>
          <w:p w:rsidR="008E10EC" w:rsidRPr="008E10EC" w:rsidRDefault="008E10EC" w:rsidP="008E10EC">
            <w:pPr>
              <w:widowControl w:val="0"/>
              <w:spacing w:after="307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8E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Прасковія</w:t>
            </w:r>
            <w:proofErr w:type="spellEnd"/>
            <w:r w:rsidRPr="008E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Петрівна</w:t>
            </w:r>
          </w:p>
        </w:tc>
        <w:tc>
          <w:tcPr>
            <w:tcW w:w="6423" w:type="dxa"/>
          </w:tcPr>
          <w:p w:rsidR="008E10EC" w:rsidRDefault="00E82AC6">
            <w:pPr>
              <w:rPr>
                <w:lang w:val="uk-UA"/>
              </w:rPr>
            </w:pPr>
            <w:proofErr w:type="spellStart"/>
            <w:r w:rsidRPr="00E82AC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Первозванівський</w:t>
            </w:r>
            <w:proofErr w:type="spellEnd"/>
            <w:r w:rsidRPr="00E82AC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сільський голова</w:t>
            </w:r>
            <w:bookmarkStart w:id="3" w:name="_GoBack"/>
            <w:bookmarkEnd w:id="3"/>
          </w:p>
        </w:tc>
      </w:tr>
      <w:tr w:rsidR="008E10EC" w:rsidTr="008E10EC">
        <w:tc>
          <w:tcPr>
            <w:tcW w:w="3256" w:type="dxa"/>
          </w:tcPr>
          <w:p w:rsidR="008E10EC" w:rsidRDefault="008E10EC">
            <w:pPr>
              <w:rPr>
                <w:lang w:val="uk-UA"/>
              </w:rPr>
            </w:pPr>
          </w:p>
        </w:tc>
        <w:tc>
          <w:tcPr>
            <w:tcW w:w="6423" w:type="dxa"/>
          </w:tcPr>
          <w:p w:rsidR="008E10EC" w:rsidRPr="0014407A" w:rsidRDefault="0014407A" w:rsidP="0014407A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  <w:t>Співголови голови комісії:</w:t>
            </w:r>
          </w:p>
        </w:tc>
      </w:tr>
      <w:tr w:rsidR="008E10EC" w:rsidTr="008E10EC">
        <w:tc>
          <w:tcPr>
            <w:tcW w:w="3256" w:type="dxa"/>
          </w:tcPr>
          <w:p w:rsidR="00A2277A" w:rsidRDefault="0014407A" w:rsidP="0014407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ru-RU"/>
              </w:rPr>
              <w:t xml:space="preserve">РАДУЛОВ </w:t>
            </w:r>
          </w:p>
          <w:p w:rsidR="0014407A" w:rsidRPr="0014407A" w:rsidRDefault="0014407A" w:rsidP="0014407A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Валерій Васильович</w:t>
            </w:r>
          </w:p>
          <w:p w:rsidR="008E10EC" w:rsidRDefault="008E10EC">
            <w:pPr>
              <w:rPr>
                <w:lang w:val="uk-UA"/>
              </w:rPr>
            </w:pPr>
          </w:p>
        </w:tc>
        <w:tc>
          <w:tcPr>
            <w:tcW w:w="6423" w:type="dxa"/>
          </w:tcPr>
          <w:p w:rsidR="008E10EC" w:rsidRPr="00E82AC6" w:rsidRDefault="00E82AC6" w:rsidP="00E82AC6">
            <w:pPr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spacing w:line="317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лікар комунального некомерційного підприємства Кропивницької районної ради «Центр первинної медико-санітарної допомоги Кропивницького району»</w:t>
            </w:r>
          </w:p>
        </w:tc>
      </w:tr>
      <w:tr w:rsidR="008E10EC" w:rsidTr="008E10EC">
        <w:tc>
          <w:tcPr>
            <w:tcW w:w="3256" w:type="dxa"/>
          </w:tcPr>
          <w:p w:rsidR="00A2277A" w:rsidRDefault="0014407A" w:rsidP="00A2277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ru-RU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ru-RU"/>
              </w:rPr>
              <w:t xml:space="preserve">КУЗЬМЕНКО </w:t>
            </w:r>
          </w:p>
          <w:p w:rsidR="008E10EC" w:rsidRPr="00E82AC6" w:rsidRDefault="0014407A" w:rsidP="00E82AC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Олена Вікторівна</w:t>
            </w:r>
          </w:p>
        </w:tc>
        <w:tc>
          <w:tcPr>
            <w:tcW w:w="6423" w:type="dxa"/>
          </w:tcPr>
          <w:p w:rsidR="008E10EC" w:rsidRPr="00E82AC6" w:rsidRDefault="00E82AC6" w:rsidP="00E82AC6">
            <w:pPr>
              <w:widowControl w:val="0"/>
              <w:numPr>
                <w:ilvl w:val="0"/>
                <w:numId w:val="2"/>
              </w:numPr>
              <w:tabs>
                <w:tab w:val="left" w:pos="497"/>
              </w:tabs>
              <w:spacing w:after="304" w:line="317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перший </w:t>
            </w:r>
            <w:r w:rsidRPr="00E8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Первозванівського сільського голови</w:t>
            </w:r>
          </w:p>
        </w:tc>
      </w:tr>
      <w:tr w:rsidR="008E10EC" w:rsidTr="008E10EC">
        <w:tc>
          <w:tcPr>
            <w:tcW w:w="3256" w:type="dxa"/>
          </w:tcPr>
          <w:p w:rsidR="008E10EC" w:rsidRDefault="008E10EC">
            <w:pPr>
              <w:rPr>
                <w:lang w:val="uk-UA"/>
              </w:rPr>
            </w:pPr>
          </w:p>
        </w:tc>
        <w:tc>
          <w:tcPr>
            <w:tcW w:w="6423" w:type="dxa"/>
          </w:tcPr>
          <w:p w:rsidR="008E10EC" w:rsidRPr="0014407A" w:rsidRDefault="0014407A" w:rsidP="0014407A">
            <w:pPr>
              <w:keepNext/>
              <w:keepLines/>
              <w:widowControl w:val="0"/>
              <w:spacing w:line="312" w:lineRule="exact"/>
              <w:ind w:left="76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</w:pPr>
            <w:bookmarkStart w:id="4" w:name="bookmark6"/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  <w:t>Члени комісії:</w:t>
            </w:r>
            <w:bookmarkEnd w:id="4"/>
          </w:p>
        </w:tc>
      </w:tr>
      <w:tr w:rsidR="0014407A" w:rsidTr="008E10EC">
        <w:tc>
          <w:tcPr>
            <w:tcW w:w="3256" w:type="dxa"/>
          </w:tcPr>
          <w:p w:rsidR="00A2277A" w:rsidRDefault="0014407A" w:rsidP="00A2277A">
            <w:pPr>
              <w:keepNext/>
              <w:keepLines/>
              <w:widowControl w:val="0"/>
              <w:spacing w:line="31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ЄГОРОВА </w:t>
            </w:r>
          </w:p>
          <w:p w:rsidR="0014407A" w:rsidRPr="0014407A" w:rsidRDefault="0014407A" w:rsidP="00A2277A">
            <w:pPr>
              <w:keepNext/>
              <w:keepLines/>
              <w:widowControl w:val="0"/>
              <w:spacing w:line="31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</w:pPr>
            <w:r w:rsidRPr="0014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Світлана Вікторівна</w:t>
            </w:r>
          </w:p>
        </w:tc>
        <w:tc>
          <w:tcPr>
            <w:tcW w:w="6423" w:type="dxa"/>
          </w:tcPr>
          <w:p w:rsidR="0048144B" w:rsidRPr="0048144B" w:rsidRDefault="0048144B" w:rsidP="0048144B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81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бухгалтер Первозванівської сільської ради</w:t>
            </w:r>
          </w:p>
          <w:p w:rsidR="0014407A" w:rsidRPr="0014407A" w:rsidRDefault="0014407A" w:rsidP="0014407A">
            <w:pPr>
              <w:keepNext/>
              <w:keepLines/>
              <w:widowControl w:val="0"/>
              <w:spacing w:line="312" w:lineRule="exact"/>
              <w:ind w:left="76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 w:eastAsia="uk-UA" w:bidi="uk-UA"/>
              </w:rPr>
            </w:pPr>
          </w:p>
        </w:tc>
      </w:tr>
      <w:tr w:rsidR="0014407A" w:rsidTr="008E10EC">
        <w:tc>
          <w:tcPr>
            <w:tcW w:w="3256" w:type="dxa"/>
          </w:tcPr>
          <w:p w:rsidR="00A2277A" w:rsidRPr="00A2277A" w:rsidRDefault="00A2277A" w:rsidP="00A2277A">
            <w:pPr>
              <w:widowControl w:val="0"/>
              <w:tabs>
                <w:tab w:val="left" w:pos="4133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КИРПА</w:t>
            </w:r>
          </w:p>
          <w:p w:rsidR="0014407A" w:rsidRDefault="00A2277A" w:rsidP="00A2277A">
            <w:pPr>
              <w:rPr>
                <w:lang w:val="uk-UA"/>
              </w:rPr>
            </w:pPr>
            <w:r w:rsidRPr="00A2277A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Олександр Михайлович</w:t>
            </w:r>
          </w:p>
        </w:tc>
        <w:tc>
          <w:tcPr>
            <w:tcW w:w="6423" w:type="dxa"/>
          </w:tcPr>
          <w:p w:rsidR="0014407A" w:rsidRPr="00E82AC6" w:rsidRDefault="00E82AC6" w:rsidP="00E82AC6">
            <w:pPr>
              <w:widowControl w:val="0"/>
              <w:tabs>
                <w:tab w:val="left" w:pos="4133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головний лікар Первозванівської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E8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ab/>
            </w:r>
            <w:r w:rsidRPr="00E8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лікарської амбулаторії загальної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E82AC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сімейної медицини</w:t>
            </w:r>
          </w:p>
        </w:tc>
      </w:tr>
      <w:tr w:rsidR="0014407A" w:rsidTr="008E10EC">
        <w:tc>
          <w:tcPr>
            <w:tcW w:w="3256" w:type="dxa"/>
          </w:tcPr>
          <w:p w:rsidR="0014407A" w:rsidRPr="0048144B" w:rsidRDefault="0048144B" w:rsidP="0048144B">
            <w:pPr>
              <w:keepNext/>
              <w:keepLines/>
              <w:widowControl w:val="0"/>
              <w:spacing w:line="317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5" w:name="bookmark0"/>
            <w:r w:rsidRPr="0048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БРАЙЧЕНКО Катерина Миколаївна</w:t>
            </w:r>
            <w:bookmarkEnd w:id="5"/>
          </w:p>
        </w:tc>
        <w:tc>
          <w:tcPr>
            <w:tcW w:w="6423" w:type="dxa"/>
          </w:tcPr>
          <w:p w:rsidR="0014407A" w:rsidRPr="0048144B" w:rsidRDefault="0048144B" w:rsidP="0048144B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24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81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бухгалтерського обліку та звітності, головний бухгалтер комунального некомерційного підприємства Кропивницької районної ради «Центр первинної медико-санітарної допомоги Кропивницького району»</w:t>
            </w:r>
          </w:p>
        </w:tc>
      </w:tr>
      <w:tr w:rsidR="0014407A" w:rsidTr="008E10EC">
        <w:tc>
          <w:tcPr>
            <w:tcW w:w="3256" w:type="dxa"/>
          </w:tcPr>
          <w:p w:rsidR="0014407A" w:rsidRPr="0048144B" w:rsidRDefault="0048144B" w:rsidP="0048144B">
            <w:pPr>
              <w:keepNext/>
              <w:keepLines/>
              <w:widowControl w:val="0"/>
              <w:spacing w:line="322" w:lineRule="exact"/>
              <w:ind w:right="2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6" w:name="bookmark1"/>
            <w:r w:rsidRPr="0048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ЧАЙКОВСЬКА </w:t>
            </w:r>
            <w:r w:rsidRPr="00481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481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Наталія Вікторівна</w:t>
            </w:r>
            <w:bookmarkEnd w:id="6"/>
          </w:p>
        </w:tc>
        <w:tc>
          <w:tcPr>
            <w:tcW w:w="6423" w:type="dxa"/>
          </w:tcPr>
          <w:p w:rsidR="0014407A" w:rsidRPr="00E82AC6" w:rsidRDefault="0048144B" w:rsidP="00E82AC6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81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юрисконсульт комунального некомерційного підприємства Кропивницької районної ради «Центр первинної медико-санітарної допомоги Кропивницького району»</w:t>
            </w:r>
          </w:p>
        </w:tc>
      </w:tr>
    </w:tbl>
    <w:p w:rsidR="008E10EC" w:rsidRPr="008E10EC" w:rsidRDefault="008E10EC">
      <w:pPr>
        <w:rPr>
          <w:lang w:val="uk-UA"/>
        </w:rPr>
      </w:pPr>
    </w:p>
    <w:sectPr w:rsidR="008E10EC" w:rsidRPr="008E10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1FA"/>
    <w:multiLevelType w:val="multilevel"/>
    <w:tmpl w:val="E6780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262686"/>
    <w:multiLevelType w:val="multilevel"/>
    <w:tmpl w:val="14E84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B7"/>
    <w:rsid w:val="0014407A"/>
    <w:rsid w:val="00272DB7"/>
    <w:rsid w:val="0048144B"/>
    <w:rsid w:val="008E10EC"/>
    <w:rsid w:val="00A2277A"/>
    <w:rsid w:val="00D873D2"/>
    <w:rsid w:val="00E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E8EA"/>
  <w15:chartTrackingRefBased/>
  <w15:docId w15:val="{F5A10F84-AC7C-49D4-8254-E16EAA9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 (OTG Prv)</dc:creator>
  <cp:keywords/>
  <dc:description/>
  <cp:lastModifiedBy>PC-00 (OTG Prv)</cp:lastModifiedBy>
  <cp:revision>2</cp:revision>
  <dcterms:created xsi:type="dcterms:W3CDTF">2020-12-29T12:10:00Z</dcterms:created>
  <dcterms:modified xsi:type="dcterms:W3CDTF">2020-12-29T12:19:00Z</dcterms:modified>
</cp:coreProperties>
</file>