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2D" w:rsidRPr="0079362D" w:rsidRDefault="0079362D" w:rsidP="0079362D">
      <w:pPr>
        <w:spacing w:after="0"/>
        <w:jc w:val="right"/>
        <w:rPr>
          <w:rFonts w:ascii="Times New Roman" w:hAnsi="Times New Roman" w:cs="Times New Roman"/>
          <w:lang w:val="uk-UA"/>
        </w:rPr>
      </w:pPr>
      <w:r w:rsidRPr="0079362D">
        <w:rPr>
          <w:lang w:val="uk-UA"/>
        </w:rPr>
        <w:t xml:space="preserve">             </w:t>
      </w:r>
      <w:r w:rsidRPr="0079362D">
        <w:rPr>
          <w:rFonts w:ascii="Times New Roman" w:hAnsi="Times New Roman" w:cs="Times New Roman"/>
          <w:lang w:val="uk-UA"/>
        </w:rPr>
        <w:t xml:space="preserve">                                                           Додаток 1</w:t>
      </w:r>
    </w:p>
    <w:p w:rsidR="0079362D" w:rsidRPr="0079362D" w:rsidRDefault="0079362D" w:rsidP="0079362D">
      <w:pPr>
        <w:spacing w:after="0"/>
        <w:jc w:val="right"/>
        <w:rPr>
          <w:rFonts w:ascii="Times New Roman" w:hAnsi="Times New Roman" w:cs="Times New Roman"/>
          <w:lang w:val="uk-UA"/>
        </w:rPr>
      </w:pPr>
      <w:r w:rsidRPr="0079362D">
        <w:rPr>
          <w:rFonts w:ascii="Times New Roman" w:hAnsi="Times New Roman" w:cs="Times New Roman"/>
          <w:lang w:val="uk-UA"/>
        </w:rPr>
        <w:t xml:space="preserve">                                                                                            до рішення виконавчого комітету</w:t>
      </w:r>
    </w:p>
    <w:p w:rsidR="0079362D" w:rsidRPr="0079362D" w:rsidRDefault="0079362D" w:rsidP="0079362D">
      <w:pPr>
        <w:spacing w:after="0"/>
        <w:jc w:val="right"/>
        <w:rPr>
          <w:rFonts w:ascii="Times New Roman" w:hAnsi="Times New Roman" w:cs="Times New Roman"/>
          <w:lang w:val="uk-UA"/>
        </w:rPr>
      </w:pPr>
      <w:r w:rsidRPr="0079362D">
        <w:rPr>
          <w:rFonts w:ascii="Times New Roman" w:hAnsi="Times New Roman" w:cs="Times New Roman"/>
          <w:lang w:val="uk-UA"/>
        </w:rPr>
        <w:t xml:space="preserve">                                                                                            Первозванівської сільської ради</w:t>
      </w:r>
    </w:p>
    <w:p w:rsidR="0079362D" w:rsidRPr="0079362D" w:rsidRDefault="0079362D" w:rsidP="0079362D">
      <w:pPr>
        <w:spacing w:after="0"/>
        <w:jc w:val="right"/>
        <w:rPr>
          <w:rFonts w:ascii="Times New Roman" w:hAnsi="Times New Roman" w:cs="Times New Roman"/>
          <w:lang w:val="uk-UA"/>
        </w:rPr>
      </w:pPr>
      <w:r w:rsidRPr="0079362D">
        <w:rPr>
          <w:rFonts w:ascii="Times New Roman" w:hAnsi="Times New Roman" w:cs="Times New Roman"/>
          <w:lang w:val="uk-UA"/>
        </w:rPr>
        <w:t xml:space="preserve">                                                                                            від «07» грудня 2020 року № 1</w:t>
      </w:r>
    </w:p>
    <w:p w:rsidR="0079362D" w:rsidRPr="0079362D" w:rsidRDefault="0079362D" w:rsidP="0079362D">
      <w:pPr>
        <w:jc w:val="both"/>
        <w:rPr>
          <w:rFonts w:ascii="Times New Roman" w:hAnsi="Times New Roman" w:cs="Times New Roman"/>
          <w:lang w:val="uk-UA"/>
        </w:rPr>
      </w:pPr>
    </w:p>
    <w:p w:rsidR="0079362D" w:rsidRPr="0079362D" w:rsidRDefault="0079362D" w:rsidP="0079362D">
      <w:pPr>
        <w:jc w:val="center"/>
        <w:rPr>
          <w:rFonts w:ascii="Times New Roman" w:hAnsi="Times New Roman" w:cs="Times New Roman"/>
          <w:lang w:val="uk-UA"/>
        </w:rPr>
      </w:pPr>
    </w:p>
    <w:p w:rsidR="0079362D" w:rsidRPr="0079362D" w:rsidRDefault="0079362D" w:rsidP="0079362D">
      <w:pPr>
        <w:spacing w:after="0"/>
        <w:jc w:val="center"/>
        <w:rPr>
          <w:rFonts w:ascii="Times New Roman" w:hAnsi="Times New Roman" w:cs="Times New Roman"/>
          <w:b/>
          <w:bCs/>
          <w:sz w:val="28"/>
          <w:szCs w:val="28"/>
          <w:lang w:val="uk-UA"/>
        </w:rPr>
      </w:pPr>
      <w:r w:rsidRPr="0079362D">
        <w:rPr>
          <w:rFonts w:ascii="Times New Roman" w:hAnsi="Times New Roman" w:cs="Times New Roman"/>
          <w:sz w:val="28"/>
          <w:szCs w:val="28"/>
          <w:lang w:val="uk-UA"/>
        </w:rPr>
        <w:t>РЕГЛАМЕНТ</w:t>
      </w:r>
    </w:p>
    <w:p w:rsidR="0079362D" w:rsidRPr="0079362D" w:rsidRDefault="0079362D" w:rsidP="0079362D">
      <w:pPr>
        <w:spacing w:after="0"/>
        <w:jc w:val="center"/>
        <w:rPr>
          <w:rFonts w:ascii="Times New Roman" w:hAnsi="Times New Roman" w:cs="Times New Roman"/>
          <w:b/>
          <w:sz w:val="28"/>
          <w:szCs w:val="28"/>
          <w:lang w:val="uk-UA"/>
        </w:rPr>
      </w:pPr>
      <w:r w:rsidRPr="0079362D">
        <w:rPr>
          <w:rFonts w:ascii="Times New Roman" w:hAnsi="Times New Roman" w:cs="Times New Roman"/>
          <w:b/>
          <w:bCs/>
          <w:sz w:val="28"/>
          <w:szCs w:val="28"/>
          <w:lang w:val="uk-UA"/>
        </w:rPr>
        <w:t>виконавчого комітету та виконавчих органів</w:t>
      </w:r>
    </w:p>
    <w:p w:rsidR="0079362D" w:rsidRPr="0079362D" w:rsidRDefault="0079362D" w:rsidP="0079362D">
      <w:pPr>
        <w:spacing w:after="0"/>
        <w:jc w:val="center"/>
        <w:rPr>
          <w:rFonts w:ascii="Times New Roman" w:hAnsi="Times New Roman" w:cs="Times New Roman"/>
          <w:sz w:val="28"/>
          <w:szCs w:val="28"/>
          <w:lang w:val="uk-UA"/>
        </w:rPr>
      </w:pPr>
      <w:r w:rsidRPr="0079362D">
        <w:rPr>
          <w:rFonts w:ascii="Times New Roman" w:hAnsi="Times New Roman" w:cs="Times New Roman"/>
          <w:b/>
          <w:bCs/>
          <w:sz w:val="28"/>
          <w:szCs w:val="28"/>
          <w:lang w:val="uk-UA"/>
        </w:rPr>
        <w:t>Первозванівської сільської ради</w:t>
      </w:r>
    </w:p>
    <w:p w:rsidR="0079362D" w:rsidRPr="0079362D" w:rsidRDefault="0079362D" w:rsidP="0079362D">
      <w:pPr>
        <w:jc w:val="both"/>
        <w:rPr>
          <w:rFonts w:ascii="Times New Roman" w:hAnsi="Times New Roman" w:cs="Times New Roman"/>
          <w:lang w:val="uk-UA"/>
        </w:rPr>
      </w:pPr>
      <w:bookmarkStart w:id="0" w:name="_GoBack"/>
      <w:bookmarkEnd w:id="0"/>
    </w:p>
    <w:p w:rsidR="0079362D" w:rsidRPr="0079362D" w:rsidRDefault="0079362D" w:rsidP="0079362D">
      <w:pPr>
        <w:numPr>
          <w:ilvl w:val="0"/>
          <w:numId w:val="1"/>
        </w:numPr>
        <w:jc w:val="center"/>
        <w:rPr>
          <w:rFonts w:ascii="Times New Roman" w:hAnsi="Times New Roman" w:cs="Times New Roman"/>
          <w:b/>
        </w:rPr>
      </w:pPr>
      <w:r w:rsidRPr="0079362D">
        <w:rPr>
          <w:rFonts w:ascii="Times New Roman" w:hAnsi="Times New Roman" w:cs="Times New Roman"/>
          <w:b/>
        </w:rPr>
        <w:t>Загальні положення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Порядок діяльності виконавчих органів Первозванівської сільської ради і посадових осіб визначається Конституцією України, Законом України «Про місцеве самоврядування в Україні», іншими законодавчими актами України, рішеннями сільської ради та даним Регламентом.</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Регламент виконавчих органів Первозванівської сільської ради затверджується рішенням виконавчого комітету. </w:t>
      </w:r>
      <w:proofErr w:type="gramStart"/>
      <w:r w:rsidRPr="0079362D">
        <w:rPr>
          <w:rFonts w:ascii="Times New Roman" w:hAnsi="Times New Roman" w:cs="Times New Roman"/>
        </w:rPr>
        <w:t>У такому ж порядку</w:t>
      </w:r>
      <w:proofErr w:type="gramEnd"/>
      <w:r w:rsidRPr="0079362D">
        <w:rPr>
          <w:rFonts w:ascii="Times New Roman" w:hAnsi="Times New Roman" w:cs="Times New Roman"/>
        </w:rPr>
        <w:t xml:space="preserve"> приймається рішення про внесення змін і доповнень до регламенту. Регламент, зміни і доповнення до нього попередньо розглядаються на засіданні виконавчого комітету.</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У випадках прийняття законодавчих актів, що приводять до виникнення розходжень окремих положень даного регламенту з чинним законодавством, на черговому засіданні виконавчого комітету повинні бути внесені відповідні зміни та доповнення до Регламенту. У разі наявності розбіжностей норм Регламенту з нормами чинного законодавства України, діють норми чинного законодавства України.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Регламент виконавчого комітету та виконавчих органів ради (надалі - Регламент) регулює організаційно-процедурні питання діяльності виконавчого комітету ради (надалі - виконком) та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Дотримання Регламенту є обов’язковим для членів виконавчого комітету, працівників усіх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Виконавчий комітет є виконавчим органом ради, який утворюється радою </w:t>
      </w:r>
      <w:proofErr w:type="gramStart"/>
      <w:r w:rsidRPr="0079362D">
        <w:rPr>
          <w:rFonts w:ascii="Times New Roman" w:hAnsi="Times New Roman" w:cs="Times New Roman"/>
        </w:rPr>
        <w:t>на строк</w:t>
      </w:r>
      <w:proofErr w:type="gramEnd"/>
      <w:r w:rsidRPr="0079362D">
        <w:rPr>
          <w:rFonts w:ascii="Times New Roman" w:hAnsi="Times New Roman" w:cs="Times New Roman"/>
        </w:rPr>
        <w:t xml:space="preserve"> її повноважень. Після закінчення повноважень ради, голови громади її виконавчий комітет здійснює свої повноваження до сформування нового складу виконавчого комітету.</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Виконавчий комітет має гербову печатку із зображенням Державного Герба України та своїм найменуванням.</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Засідання виконавчого комітету відбувається, як правило, в приміщенні ради. В особливих випадках за розпорядженням Первозванівського сільського голови (далі - голова громади) або рішенням виконкому місце проведення засідання може бути змінено (у тому числі - шляхом проведення виїзного засідання).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На будівлях, де розміщено виконавчий комітет та інші виконавчі органи ради, піднімається Державний Прапор України.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lastRenderedPageBreak/>
        <w:t>Мовою офіційного спілкування і діловодства виконавчого комітету та інших виконавчих органів ради є українська мова.</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1.</w:t>
      </w:r>
      <w:proofErr w:type="gramStart"/>
      <w:r w:rsidRPr="0079362D">
        <w:rPr>
          <w:rFonts w:ascii="Times New Roman" w:hAnsi="Times New Roman" w:cs="Times New Roman"/>
        </w:rPr>
        <w:t>11.Засідання</w:t>
      </w:r>
      <w:proofErr w:type="gramEnd"/>
      <w:r w:rsidRPr="0079362D">
        <w:rPr>
          <w:rFonts w:ascii="Times New Roman" w:hAnsi="Times New Roman" w:cs="Times New Roman"/>
        </w:rPr>
        <w:t xml:space="preserve"> виконавчого комітету проводяться відкрито.</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Відкритість засідань виконкому та виконавчих органів ради забезпечується шляхом розміщення інформації про час і місце засідань усіх</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2</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 виконавчих органів, у тому числі шляхом оприлюднення графіків засідань у спосіб, визначений виконкомом.</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Члени Первозванівської сільської об’єднаної територіальної громади мають право відвідувати засідання виконавчих органів Первозванівської сільської ради. Право члена територіальної громади бути присутніми на засіданні виконкому (іншого виконавчого органу) може бути обмежено лише у випадках проведення закритих засідань.</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 xml:space="preserve">Для відвідання засідання виконавчого комітету член територіальної громади має поінформувати організаційний відділ не менш ніж за один робочий день </w:t>
      </w:r>
      <w:proofErr w:type="gramStart"/>
      <w:r w:rsidRPr="0079362D">
        <w:rPr>
          <w:rFonts w:ascii="Times New Roman" w:hAnsi="Times New Roman" w:cs="Times New Roman"/>
        </w:rPr>
        <w:t>до початку</w:t>
      </w:r>
      <w:proofErr w:type="gramEnd"/>
      <w:r w:rsidRPr="0079362D">
        <w:rPr>
          <w:rFonts w:ascii="Times New Roman" w:hAnsi="Times New Roman" w:cs="Times New Roman"/>
        </w:rPr>
        <w:t xml:space="preserve"> засідання та пред’явити документ, що посвідчує особу.</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Групи громадян, які зацікавлені у вирішені певних питань, що розглядаються виконавчими органами ради, мають право відвідувати засідання цих органів. Такі групи громадян можуть обрати свого представника для виступу на засіданні та попередньо повідомити його прізвище секретаріату виконкому. Головуючий надає слово для виступу представнику групи громадян одразу після виступів членів виконкому та осіб з дорадчим голосом.</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Відкритість засідань виконавчого комітету забезпечується шляхом проведення у залі засідань вільної фото - і відеозйомки, звукозапису присутніми. Також за рішенням виконавчого комітету може здійснюватися транслювання засідань через гучномовці за межі будинку ради, по радіо, телебаченню, у мережі Інтернет.</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 xml:space="preserve">Проекти актів та акти виконавчих органів Первозванівської сільської ради підлягають оприлюдненню </w:t>
      </w:r>
      <w:proofErr w:type="gramStart"/>
      <w:r w:rsidRPr="0079362D">
        <w:rPr>
          <w:rFonts w:ascii="Times New Roman" w:hAnsi="Times New Roman" w:cs="Times New Roman"/>
        </w:rPr>
        <w:t>у порядку</w:t>
      </w:r>
      <w:proofErr w:type="gramEnd"/>
      <w:r w:rsidRPr="0079362D">
        <w:rPr>
          <w:rFonts w:ascii="Times New Roman" w:hAnsi="Times New Roman" w:cs="Times New Roman"/>
        </w:rPr>
        <w:t>, визначеному Законом України «Про доступ до публічної інформації». У разі відсутності офіційного сайту ради (його технічної несправності), проекти актів та акти виконкому та інших виконавчих органів ради розміщуються шляхом оприлюднення їх на дошці оголошень Первозванівської сільської ради у строки, визначені законодавством.</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Організаційний відділ має забезпечити приміщення для засідання, яке дає можливість бути присутнім на ньому усім особам, що заявили про такі наміри.</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Виконавчий комітет створює можливості для повноцінної роботи представників засобів масової інформації в залі засідань. Це забезпечується через вільне відвідування акредитованими журналістами засідань виконавчого комітету та виконавчих органів.</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Акредитація ЗМІ здійснюється на підставі копії документа, який підтверджує державну реєстрацію ЗМІ або інформаційного сайту (порталу), листа уповноваженого органу (особи) відповідного ЗМІ (Інтернет-ресурсу) із вказівкою посади, ПІБ, контактних даних особи, яка направляється для висвітлення діяльності виконкому. Запровадження інших вимог щодо акредитації ЗМІ (Інтернет-ресурсу) не допускається.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lastRenderedPageBreak/>
        <w:t>Представник ЗМІ (Інтернет-ресурсу) допускається до місця проведення засідання на підставі документу, що посвідчує особу.</w:t>
      </w:r>
    </w:p>
    <w:p w:rsidR="0079362D" w:rsidRPr="0079362D" w:rsidRDefault="0079362D" w:rsidP="0079362D">
      <w:pPr>
        <w:numPr>
          <w:ilvl w:val="0"/>
          <w:numId w:val="2"/>
        </w:numPr>
        <w:jc w:val="both"/>
        <w:rPr>
          <w:rFonts w:ascii="Times New Roman" w:hAnsi="Times New Roman" w:cs="Times New Roman"/>
        </w:rPr>
      </w:pPr>
      <w:r w:rsidRPr="0079362D">
        <w:rPr>
          <w:rFonts w:ascii="Times New Roman" w:hAnsi="Times New Roman" w:cs="Times New Roman"/>
        </w:rPr>
        <w:t xml:space="preserve">На офіційному веб-сайті </w:t>
      </w:r>
      <w:proofErr w:type="gramStart"/>
      <w:r w:rsidRPr="0079362D">
        <w:rPr>
          <w:rFonts w:ascii="Times New Roman" w:hAnsi="Times New Roman" w:cs="Times New Roman"/>
        </w:rPr>
        <w:t>Ради</w:t>
      </w:r>
      <w:proofErr w:type="gramEnd"/>
      <w:r w:rsidRPr="0079362D">
        <w:rPr>
          <w:rFonts w:ascii="Times New Roman" w:hAnsi="Times New Roman" w:cs="Times New Roman"/>
        </w:rPr>
        <w:t xml:space="preserve"> (за наявності) має бути створено </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3</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окремий розділ (сторінку), де забезпечується:</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 розміщення протоколів і рішень виконавчого комітету та результати поіменних голосувань членів виконавчого комітету;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розміщення проектів рішень виконкому та пропозицій громадян щодо змін та доповнень до цих проектів;</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 розміщення інформації про членів виконавчого комітету, керівників виконавчих органів, керівників комунальних установ та підприємств, яка включає біографічні відомості осіб, дні і місце прийому, контакти для листування та телефонного зв’язку.</w:t>
      </w:r>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b/>
          <w:bCs/>
        </w:rPr>
        <w:t>Склад та повноваження виконавчого комітету та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Кількісний склад виконавчого комітету визначається радою. Персональний склад виконавчого комітету затверджується радою за пропозицією голови громади.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Виконавчий комітет очолює Первозванівський сільський голова.</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Виконавчий комітет ради утворюється у складі відповідно голови громади, заступника (заступників) голови громади,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виконкому за посадами водять секретар та старости </w:t>
      </w:r>
      <w:proofErr w:type="gramStart"/>
      <w:r w:rsidRPr="0079362D">
        <w:rPr>
          <w:rFonts w:ascii="Times New Roman" w:hAnsi="Times New Roman" w:cs="Times New Roman"/>
        </w:rPr>
        <w:t>Первозванівської  сільської</w:t>
      </w:r>
      <w:proofErr w:type="gramEnd"/>
      <w:r w:rsidRPr="0079362D">
        <w:rPr>
          <w:rFonts w:ascii="Times New Roman" w:hAnsi="Times New Roman" w:cs="Times New Roman"/>
        </w:rPr>
        <w:t xml:space="preserve"> ради.</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До обрання старост Первозванівської сільської ради, рада своїм рішенням може включити </w:t>
      </w:r>
      <w:proofErr w:type="gramStart"/>
      <w:r w:rsidRPr="0079362D">
        <w:rPr>
          <w:rFonts w:ascii="Times New Roman" w:hAnsi="Times New Roman" w:cs="Times New Roman"/>
        </w:rPr>
        <w:t>до складу</w:t>
      </w:r>
      <w:proofErr w:type="gramEnd"/>
      <w:r w:rsidRPr="0079362D">
        <w:rPr>
          <w:rFonts w:ascii="Times New Roman" w:hAnsi="Times New Roman" w:cs="Times New Roman"/>
        </w:rPr>
        <w:t xml:space="preserve"> виконавчого комітету осіб, на яких покладено виконання обов’язків старост Первозванівської сільської ради.</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Внесення змін у кількісний та персональний склад виконавчого комітету приймається рішенням </w:t>
      </w:r>
      <w:proofErr w:type="gramStart"/>
      <w:r w:rsidRPr="0079362D">
        <w:rPr>
          <w:rFonts w:ascii="Times New Roman" w:hAnsi="Times New Roman" w:cs="Times New Roman"/>
        </w:rPr>
        <w:t>Первозванівської  сільської</w:t>
      </w:r>
      <w:proofErr w:type="gramEnd"/>
      <w:r w:rsidRPr="0079362D">
        <w:rPr>
          <w:rFonts w:ascii="Times New Roman" w:hAnsi="Times New Roman" w:cs="Times New Roman"/>
        </w:rPr>
        <w:t xml:space="preserve">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Особи, які входять </w:t>
      </w:r>
      <w:proofErr w:type="gramStart"/>
      <w:r w:rsidRPr="0079362D">
        <w:rPr>
          <w:rFonts w:ascii="Times New Roman" w:hAnsi="Times New Roman" w:cs="Times New Roman"/>
        </w:rPr>
        <w:t>до складу</w:t>
      </w:r>
      <w:proofErr w:type="gramEnd"/>
      <w:r w:rsidRPr="0079362D">
        <w:rPr>
          <w:rFonts w:ascii="Times New Roman" w:hAnsi="Times New Roman" w:cs="Times New Roman"/>
        </w:rPr>
        <w:t xml:space="preserve">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На осіб, які входять </w:t>
      </w:r>
      <w:proofErr w:type="gramStart"/>
      <w:r w:rsidRPr="0079362D">
        <w:rPr>
          <w:rFonts w:ascii="Times New Roman" w:hAnsi="Times New Roman" w:cs="Times New Roman"/>
        </w:rPr>
        <w:t>до складу</w:t>
      </w:r>
      <w:proofErr w:type="gramEnd"/>
      <w:r w:rsidRPr="0079362D">
        <w:rPr>
          <w:rFonts w:ascii="Times New Roman" w:hAnsi="Times New Roman" w:cs="Times New Roman"/>
        </w:rPr>
        <w:t xml:space="preserve">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для голови громади. </w:t>
      </w:r>
      <w:proofErr w:type="gramStart"/>
      <w:r w:rsidRPr="0079362D">
        <w:rPr>
          <w:rFonts w:ascii="Times New Roman" w:hAnsi="Times New Roman" w:cs="Times New Roman"/>
        </w:rPr>
        <w:t>До складу</w:t>
      </w:r>
      <w:proofErr w:type="gramEnd"/>
      <w:r w:rsidRPr="0079362D">
        <w:rPr>
          <w:rFonts w:ascii="Times New Roman" w:hAnsi="Times New Roman" w:cs="Times New Roman"/>
        </w:rPr>
        <w:t xml:space="preserve"> виконавчого комітету не можуть входити депутати ради, крім секретаря.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Виконавчий комітет ради може розглядати і вирішувати питання, віднесені Законом до відання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Виконавчий комітет ради:</w:t>
      </w:r>
    </w:p>
    <w:p w:rsidR="0079362D" w:rsidRPr="0079362D" w:rsidRDefault="0079362D" w:rsidP="0079362D">
      <w:pPr>
        <w:numPr>
          <w:ilvl w:val="0"/>
          <w:numId w:val="4"/>
        </w:numPr>
        <w:jc w:val="both"/>
        <w:rPr>
          <w:rFonts w:ascii="Times New Roman" w:hAnsi="Times New Roman" w:cs="Times New Roman"/>
        </w:rPr>
      </w:pPr>
      <w:r w:rsidRPr="0079362D">
        <w:rPr>
          <w:rFonts w:ascii="Times New Roman" w:hAnsi="Times New Roman" w:cs="Times New Roman"/>
        </w:rPr>
        <w:t>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79362D" w:rsidRPr="0079362D" w:rsidRDefault="0079362D" w:rsidP="0079362D">
      <w:pPr>
        <w:numPr>
          <w:ilvl w:val="0"/>
          <w:numId w:val="4"/>
        </w:numPr>
        <w:jc w:val="both"/>
        <w:rPr>
          <w:rFonts w:ascii="Times New Roman" w:hAnsi="Times New Roman" w:cs="Times New Roman"/>
        </w:rPr>
      </w:pPr>
      <w:r w:rsidRPr="0079362D">
        <w:rPr>
          <w:rFonts w:ascii="Times New Roman" w:hAnsi="Times New Roman" w:cs="Times New Roman"/>
        </w:rPr>
        <w:lastRenderedPageBreak/>
        <w:t xml:space="preserve">координує діяльність відділів, управлінь та інших виконавчих органів ради, підприємств, установ та організацій, що належать до комунальної власності Первозванівської сільської об’єднаної територіальної громади, заслуховує звіти </w:t>
      </w:r>
      <w:proofErr w:type="gramStart"/>
      <w:r w:rsidRPr="0079362D">
        <w:rPr>
          <w:rFonts w:ascii="Times New Roman" w:hAnsi="Times New Roman" w:cs="Times New Roman"/>
        </w:rPr>
        <w:t>про роботу</w:t>
      </w:r>
      <w:proofErr w:type="gramEnd"/>
      <w:r w:rsidRPr="0079362D">
        <w:rPr>
          <w:rFonts w:ascii="Times New Roman" w:hAnsi="Times New Roman" w:cs="Times New Roman"/>
        </w:rPr>
        <w:t xml:space="preserve"> їх керівників;</w:t>
      </w:r>
    </w:p>
    <w:p w:rsidR="0079362D" w:rsidRPr="0079362D" w:rsidRDefault="0079362D" w:rsidP="0079362D">
      <w:pPr>
        <w:numPr>
          <w:ilvl w:val="0"/>
          <w:numId w:val="4"/>
        </w:numPr>
        <w:jc w:val="both"/>
        <w:rPr>
          <w:rFonts w:ascii="Times New Roman" w:hAnsi="Times New Roman" w:cs="Times New Roman"/>
        </w:rPr>
      </w:pPr>
      <w:r w:rsidRPr="0079362D">
        <w:rPr>
          <w:rFonts w:ascii="Times New Roman" w:hAnsi="Times New Roman" w:cs="Times New Roman"/>
        </w:rPr>
        <w:t>має право змінювати або скасовувати акти підпорядкованих йому відділів, управлінь, інших виконавчих органів ради, а також їхніх посадових осіб.</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4</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Голова громади не пізніше 10 днів з дня утворення виконкому та затвердження його складу видає розпорядження про розподіл обов'язків між головою громади, секретарем ради, заступниками голови громади з визначенням:</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їх повноважень і функцій;</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підпорядкованих виконавчих органів ради;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У випадку відсутності голови громади організацію та скликання засідань забезпечує секретар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Виконавчі органи ради підзвітні та підконтрольні раді, підпорядковані виконкому та голові громади. Керівники виконавчих органів ради призначаються </w:t>
      </w:r>
      <w:proofErr w:type="gramStart"/>
      <w:r w:rsidRPr="0079362D">
        <w:rPr>
          <w:rFonts w:ascii="Times New Roman" w:hAnsi="Times New Roman" w:cs="Times New Roman"/>
        </w:rPr>
        <w:t>на посаду</w:t>
      </w:r>
      <w:proofErr w:type="gramEnd"/>
      <w:r w:rsidRPr="0079362D">
        <w:rPr>
          <w:rFonts w:ascii="Times New Roman" w:hAnsi="Times New Roman" w:cs="Times New Roman"/>
        </w:rPr>
        <w:t xml:space="preserve"> і звільняються з посади головою одноособово, а у випадках, передбачених законом, - за погодженням з відповідними органами виконавчої влади.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Порядок роботи й повноваження виконавчих органів ради визначаються Положенням про відповідний виконавчий орган, затвердженим рішенням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Члени виконавчого комітету, керівники інших виконавчих органів невідкладно повідомляють голову громади про прибуття представників органів прокуратури, Служби безпеки України, правоохоронних органів, органів державного нагляду (контролю), інших виконавчої влади, їхні цілі і плани. Ця інформація обов’язково вноситься </w:t>
      </w:r>
      <w:proofErr w:type="gramStart"/>
      <w:r w:rsidRPr="0079362D">
        <w:rPr>
          <w:rFonts w:ascii="Times New Roman" w:hAnsi="Times New Roman" w:cs="Times New Roman"/>
        </w:rPr>
        <w:t>до журналу</w:t>
      </w:r>
      <w:proofErr w:type="gramEnd"/>
      <w:r w:rsidRPr="0079362D">
        <w:rPr>
          <w:rFonts w:ascii="Times New Roman" w:hAnsi="Times New Roman" w:cs="Times New Roman"/>
        </w:rPr>
        <w:t xml:space="preserve"> перевірок.</w:t>
      </w:r>
    </w:p>
    <w:p w:rsidR="0079362D" w:rsidRPr="0079362D" w:rsidRDefault="0079362D" w:rsidP="0079362D">
      <w:pPr>
        <w:numPr>
          <w:ilvl w:val="0"/>
          <w:numId w:val="1"/>
        </w:numPr>
        <w:jc w:val="both"/>
        <w:rPr>
          <w:rFonts w:ascii="Times New Roman" w:hAnsi="Times New Roman" w:cs="Times New Roman"/>
          <w:b/>
          <w:bCs/>
        </w:rPr>
      </w:pPr>
      <w:bookmarkStart w:id="1" w:name="bookmark1"/>
      <w:r w:rsidRPr="0079362D">
        <w:rPr>
          <w:rFonts w:ascii="Times New Roman" w:hAnsi="Times New Roman" w:cs="Times New Roman"/>
        </w:rPr>
        <w:t>Організація роботи та звітування виконавчого комітету та виконавчих органів ради</w:t>
      </w:r>
      <w:bookmarkEnd w:id="1"/>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 Планування роботи виконавчого комітету та виконавчих органів ради є одним із основних засобів виконання бюджету та програми економічного та соціального розвитку громади, інших цільових програм.</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Діяльність виконкому організовується відповідно до річного та квартальних планів.</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Плани роботи виконкому розробляються на основі рішень ради, рішень виконавчого комітету, розпоряджень та доручень голови громади та його заступників, пропозицій керівників виконавчих органів ради, депутатів ради, петицій громадян.</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План роботи виконкому повинен включати: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перелік актуальних питань, розгляд яких входить до компетенції виконавчого комітету ради та які пов'язані з реалізацією заходів соціально-економічного розвитку, функціонування галузей господарського комплексу та соціальної сфери;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перелік рішень виконавчого комітету, розпоряджень голови громади, розпорядчих документів органів влади, хід реалізації яких оперативно розглядатиметься </w:t>
      </w:r>
      <w:proofErr w:type="gramStart"/>
      <w:r w:rsidRPr="0079362D">
        <w:rPr>
          <w:rFonts w:ascii="Times New Roman" w:hAnsi="Times New Roman" w:cs="Times New Roman"/>
        </w:rPr>
        <w:t>в порядку</w:t>
      </w:r>
      <w:proofErr w:type="gramEnd"/>
      <w:r w:rsidRPr="0079362D">
        <w:rPr>
          <w:rFonts w:ascii="Times New Roman" w:hAnsi="Times New Roman" w:cs="Times New Roman"/>
        </w:rPr>
        <w:t xml:space="preserve"> контролю їх виконання;</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lastRenderedPageBreak/>
        <w:t>перелік основних заходів державного, обласного та місцевого значення на відповідний плановий період.</w:t>
      </w:r>
    </w:p>
    <w:p w:rsidR="0079362D" w:rsidRPr="0079362D" w:rsidRDefault="0079362D" w:rsidP="0079362D">
      <w:pPr>
        <w:numPr>
          <w:ilvl w:val="1"/>
          <w:numId w:val="1"/>
        </w:numPr>
        <w:jc w:val="both"/>
        <w:rPr>
          <w:rFonts w:ascii="Times New Roman" w:hAnsi="Times New Roman" w:cs="Times New Roman"/>
        </w:rPr>
      </w:pPr>
      <w:proofErr w:type="gramStart"/>
      <w:r w:rsidRPr="0079362D">
        <w:rPr>
          <w:rFonts w:ascii="Times New Roman" w:hAnsi="Times New Roman" w:cs="Times New Roman"/>
        </w:rPr>
        <w:t>До плану</w:t>
      </w:r>
      <w:proofErr w:type="gramEnd"/>
      <w:r w:rsidRPr="0079362D">
        <w:rPr>
          <w:rFonts w:ascii="Times New Roman" w:hAnsi="Times New Roman" w:cs="Times New Roman"/>
        </w:rPr>
        <w:t xml:space="preserve"> роботи виконкому в обов'язковому порядку включаються питання: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про програму економічного і соціального розвитку громади, бюджет громади та підсумки їх виконання за квартал, півріччя, дев'ять місяців, рік;</w:t>
      </w:r>
    </w:p>
    <w:p w:rsidR="0079362D" w:rsidRPr="0079362D" w:rsidRDefault="0079362D" w:rsidP="0079362D">
      <w:pPr>
        <w:jc w:val="both"/>
        <w:rPr>
          <w:rFonts w:ascii="Times New Roman" w:hAnsi="Times New Roman" w:cs="Times New Roman"/>
        </w:rPr>
      </w:pPr>
      <w:proofErr w:type="gramStart"/>
      <w:r w:rsidRPr="0079362D">
        <w:rPr>
          <w:rFonts w:ascii="Times New Roman" w:hAnsi="Times New Roman" w:cs="Times New Roman"/>
        </w:rPr>
        <w:t>про роботу</w:t>
      </w:r>
      <w:proofErr w:type="gramEnd"/>
      <w:r w:rsidRPr="0079362D">
        <w:rPr>
          <w:rFonts w:ascii="Times New Roman" w:hAnsi="Times New Roman" w:cs="Times New Roman"/>
        </w:rPr>
        <w:t xml:space="preserve"> виконавчих органів ради;</w:t>
      </w:r>
    </w:p>
    <w:p w:rsidR="0079362D" w:rsidRPr="0079362D" w:rsidRDefault="0079362D" w:rsidP="0079362D">
      <w:pPr>
        <w:jc w:val="both"/>
        <w:rPr>
          <w:rFonts w:ascii="Times New Roman" w:hAnsi="Times New Roman" w:cs="Times New Roman"/>
          <w:lang w:val="uk-UA"/>
        </w:rPr>
      </w:pPr>
      <w:proofErr w:type="gramStart"/>
      <w:r w:rsidRPr="0079362D">
        <w:rPr>
          <w:rFonts w:ascii="Times New Roman" w:hAnsi="Times New Roman" w:cs="Times New Roman"/>
        </w:rPr>
        <w:t>про роботу</w:t>
      </w:r>
      <w:proofErr w:type="gramEnd"/>
      <w:r w:rsidRPr="0079362D">
        <w:rPr>
          <w:rFonts w:ascii="Times New Roman" w:hAnsi="Times New Roman" w:cs="Times New Roman"/>
        </w:rPr>
        <w:t xml:space="preserve"> підприємств, установ, закладів комунальної власності.</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5</w:t>
      </w:r>
    </w:p>
    <w:p w:rsidR="0079362D" w:rsidRPr="0079362D" w:rsidRDefault="0079362D" w:rsidP="0079362D">
      <w:pPr>
        <w:numPr>
          <w:ilvl w:val="1"/>
          <w:numId w:val="1"/>
        </w:numPr>
        <w:jc w:val="both"/>
        <w:rPr>
          <w:rFonts w:ascii="Times New Roman" w:hAnsi="Times New Roman" w:cs="Times New Roman"/>
          <w:lang w:val="uk-UA"/>
        </w:rPr>
      </w:pPr>
      <w:r w:rsidRPr="0079362D">
        <w:rPr>
          <w:rFonts w:ascii="Times New Roman" w:hAnsi="Times New Roman" w:cs="Times New Roman"/>
          <w:lang w:val="uk-UA"/>
        </w:rPr>
        <w:t>Для підготовки проекту плану роботи виконавчого комітету ради керівники виконавчих органів ради не пізніше 5 числа місяця, що передує наступному кварталу, подають в організаційний відділ виконкому (надалі - організаційний відділ)пропозиції відповідно до встановленої форми.</w:t>
      </w:r>
    </w:p>
    <w:p w:rsidR="0079362D" w:rsidRPr="0079362D" w:rsidRDefault="0079362D" w:rsidP="0079362D">
      <w:pPr>
        <w:numPr>
          <w:ilvl w:val="1"/>
          <w:numId w:val="1"/>
        </w:numPr>
        <w:jc w:val="both"/>
        <w:rPr>
          <w:rFonts w:ascii="Times New Roman" w:hAnsi="Times New Roman" w:cs="Times New Roman"/>
          <w:lang w:val="uk-UA"/>
        </w:rPr>
      </w:pPr>
      <w:r w:rsidRPr="0079362D">
        <w:rPr>
          <w:rFonts w:ascii="Times New Roman" w:hAnsi="Times New Roman" w:cs="Times New Roman"/>
          <w:lang w:val="uk-UA"/>
        </w:rPr>
        <w:t>Узагальнення пропозицій, формування планів роботи виконкому та узагальнення інформації про їх виконання здійснює організаційний відділ.</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Організаційний відділ готує проект рішення виконкому про план роботи на відповідний період.</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Проекти планів роботи заздалегідь розглядаються головою громади, його заступниками та доопрацьовуються з урахуванням внесених зауважень.</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План роботи виконавчого комітету на рік та на квартал затверджується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рішенням виконавчого комітету.</w:t>
      </w:r>
      <w:r w:rsidRPr="0079362D">
        <w:rPr>
          <w:rFonts w:ascii="Times New Roman" w:hAnsi="Times New Roman" w:cs="Times New Roman"/>
        </w:rPr>
        <w:tab/>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Копії рішення про план роботи виконавчого комітету загальний відділ направляє голові громади, його заступникам, виконавчим органам ради, депутатам, членам виконкому. План виконавчого комітету оприлюднюється на сайті ради (за наявності).</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У випадках, якщо заходи, передбачені планами роботи виконкому,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голови громади інформують про це виконавчий комітет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 Контроль за виконанням планів роботи виконавчого комітету здійснюється заступниками голови громади (відповідно до розподілу обов'язків). Виконавчі органи ради до 5 числа місяця, наступного за звітним кварталом, подають в організаційний відділ інформацію про виконання плану роботи за попередній квартал.</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З метою організації ефективної роботи, реалізації цільових програм, виконання плану роботи виконкому, досягнення поставлених цілей, прийняття ефективних управлінських рішень та аналізу діяльності працівників виконавчі органи ради складають плани роботи на відповідний період.</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Плани роботи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План роботи виконавчого органу ради повинен мати таку структуру: зміст завдання, термін виконання, відповідальні за організацію та виконання, відмітка про виконання завдань. Графа "відмітка про виконання завдань" заповнюється відповідальним виконавцем та є звітом про виконання поставленого завдання. Керівники виконавчих органів ради здійснюють контроль та </w:t>
      </w:r>
      <w:r w:rsidRPr="0079362D">
        <w:rPr>
          <w:rFonts w:ascii="Times New Roman" w:hAnsi="Times New Roman" w:cs="Times New Roman"/>
        </w:rPr>
        <w:lastRenderedPageBreak/>
        <w:t>несуть відповідальність за виконання планів роботи. Виконавчі органи ради зберігають плани роботи відповідно до номенклатури справ.</w:t>
      </w:r>
    </w:p>
    <w:p w:rsidR="0079362D" w:rsidRPr="0079362D" w:rsidRDefault="0079362D" w:rsidP="0079362D">
      <w:pPr>
        <w:numPr>
          <w:ilvl w:val="1"/>
          <w:numId w:val="1"/>
        </w:numPr>
        <w:jc w:val="both"/>
        <w:rPr>
          <w:rFonts w:ascii="Times New Roman" w:hAnsi="Times New Roman" w:cs="Times New Roman"/>
          <w:b/>
          <w:bCs/>
        </w:rPr>
      </w:pPr>
      <w:bookmarkStart w:id="2" w:name="bookmark2"/>
      <w:r w:rsidRPr="0079362D">
        <w:rPr>
          <w:rFonts w:ascii="Times New Roman" w:hAnsi="Times New Roman" w:cs="Times New Roman"/>
        </w:rPr>
        <w:t>Звітування.</w:t>
      </w:r>
      <w:bookmarkEnd w:id="2"/>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Голова громади, періодично, але не рідше одного разу на рік, зобов'язаний звітувати </w:t>
      </w:r>
      <w:proofErr w:type="gramStart"/>
      <w:r w:rsidRPr="0079362D">
        <w:rPr>
          <w:rFonts w:ascii="Times New Roman" w:hAnsi="Times New Roman" w:cs="Times New Roman"/>
        </w:rPr>
        <w:t>про роботу</w:t>
      </w:r>
      <w:proofErr w:type="gramEnd"/>
      <w:r w:rsidRPr="0079362D">
        <w:rPr>
          <w:rFonts w:ascii="Times New Roman" w:hAnsi="Times New Roman" w:cs="Times New Roman"/>
        </w:rPr>
        <w:t xml:space="preserve"> виконкому та виконавчих органів перед виборцями. Проведення звітів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Голова громади від імені виконавчого комітету зобов’язаний подати завчасно письмовий звіт для його оприлюднення, а також провести звітну зустріч із виборцями в строки вказані вище.</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6</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На письмову вимогу не менш як половини депутатів від загального складу </w:t>
      </w:r>
      <w:proofErr w:type="gramStart"/>
      <w:r w:rsidRPr="0079362D">
        <w:rPr>
          <w:rFonts w:ascii="Times New Roman" w:hAnsi="Times New Roman" w:cs="Times New Roman"/>
        </w:rPr>
        <w:t>ради голова</w:t>
      </w:r>
      <w:proofErr w:type="gramEnd"/>
      <w:r w:rsidRPr="0079362D">
        <w:rPr>
          <w:rFonts w:ascii="Times New Roman" w:hAnsi="Times New Roman" w:cs="Times New Roman"/>
        </w:rPr>
        <w:t xml:space="preserve"> громади звітує на найближчому пленарному засіданні ради про роботу виконкому та виконавчих органів за період, про який просять депутати.</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Члени виконавчого комітету повинні проводити зустрічі з громадськими організаціями, трудовими колективами підприємств, установ та організацій, під час яких інформувати про свою роботу у виконкомі; брати участь у громадських слуханнях та у масових заходах, що проводяться органами місцевого самоврядування на території громади; вивчати громадську думку; вивчати потреби територіальної громади, інформувати про них раду та її органи, брати безпосередню участь у їх вирішенні; розглядати пропозиції, зверненім, заяви і скарги членів територіальної громади, що надійшли до члена виконкому засобами зв’язку.</w:t>
      </w:r>
    </w:p>
    <w:p w:rsidR="0079362D" w:rsidRPr="0079362D" w:rsidRDefault="0079362D" w:rsidP="0079362D">
      <w:pPr>
        <w:jc w:val="both"/>
        <w:rPr>
          <w:rFonts w:ascii="Times New Roman" w:hAnsi="Times New Roman" w:cs="Times New Roman"/>
        </w:rPr>
      </w:pPr>
      <w:bookmarkStart w:id="3" w:name="bookmark3"/>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rPr>
        <w:t>Порядок підготовки та проведення засідань виконавчого комітету ради</w:t>
      </w:r>
      <w:bookmarkEnd w:id="3"/>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 На вимогу виконкому, виконавчих органів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w:t>
      </w:r>
    </w:p>
    <w:p w:rsidR="0079362D" w:rsidRPr="0079362D" w:rsidRDefault="0079362D" w:rsidP="0079362D">
      <w:pPr>
        <w:numPr>
          <w:ilvl w:val="1"/>
          <w:numId w:val="1"/>
        </w:numPr>
        <w:jc w:val="both"/>
        <w:rPr>
          <w:rFonts w:ascii="Times New Roman" w:hAnsi="Times New Roman" w:cs="Times New Roman"/>
          <w:b/>
          <w:bCs/>
        </w:rPr>
      </w:pPr>
      <w:bookmarkStart w:id="4" w:name="bookmark4"/>
      <w:r w:rsidRPr="0079362D">
        <w:rPr>
          <w:rFonts w:ascii="Times New Roman" w:hAnsi="Times New Roman" w:cs="Times New Roman"/>
        </w:rPr>
        <w:t>Підготовка проектів рішень.</w:t>
      </w:r>
      <w:bookmarkEnd w:id="4"/>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Цільова спрямованість проектів рішень виконавчого комітету визначається перспективними, поточними планами роботи виконкому, рішеннями ради, органів виконавчої влади, дорученнями голови громади, а також необхідністю вирішення оперативних і термінових питань та розгляду звернень фізичних і юридичних осіб.</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Підготовка та внесення на розгляд виконавчого комітету проектів рішень,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Організаційне забезпечення здійснення державної регуляторної політики у раді покладено на загальний відділ ради. Відповідальним за дотримання процедури підготовки та відстеження результативності регуляторного акта є керівник виконавчого органу ради - розробника проекту рішення. Відповідальним за підготовку проекту рішення та інформації про виконання завдань і доручень є той виконавчий орган, до компетенції якого належить дане питання, а контрольні функції покладаються на заступника голови громади згідно з розподілом обов’язків.</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Відповідальність за законність і достовірність текстів проектів рішень</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lastRenderedPageBreak/>
        <w:t>виконавчих органів ради несуть керівники цих органів та заступники голови громади, які беруть участь у їх підготовці та погодженні.</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Проекти рішень на розгляд виконавчого комітету можуть вносити наступні суб’єкти: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загальні збори громадян (</w:t>
      </w:r>
      <w:proofErr w:type="gramStart"/>
      <w:r w:rsidRPr="0079362D">
        <w:rPr>
          <w:rFonts w:ascii="Times New Roman" w:hAnsi="Times New Roman" w:cs="Times New Roman"/>
        </w:rPr>
        <w:t>в порядку</w:t>
      </w:r>
      <w:proofErr w:type="gramEnd"/>
      <w:r w:rsidRPr="0079362D">
        <w:rPr>
          <w:rFonts w:ascii="Times New Roman" w:hAnsi="Times New Roman" w:cs="Times New Roman"/>
        </w:rPr>
        <w:t xml:space="preserve"> місцевої ініціативи, електронної петиції або іншому визначеному законом і Статутом територіальної громади </w:t>
      </w:r>
    </w:p>
    <w:p w:rsidR="0079362D" w:rsidRPr="0079362D" w:rsidRDefault="0079362D" w:rsidP="0079362D">
      <w:pPr>
        <w:jc w:val="both"/>
        <w:rPr>
          <w:rFonts w:ascii="Times New Roman" w:hAnsi="Times New Roman" w:cs="Times New Roman"/>
          <w:lang w:val="uk-UA"/>
        </w:rPr>
      </w:pP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7</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порядку);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голова громади;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секретар ради;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 заступники голови громади (згідно із функціональним розподілом повноважень);</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члени виконавчого комітету;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постійна комісія ради;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депутат (депутати), депутатська група, фракція;</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старости (з питань, обсяг яких визначений законодавством).</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Проекти рішень повинні містити оцінку стану справ з відповідного питання з урахуванням раніше ухвалених рішень, щоб уникнути повторень або суперечностей. В проектах рішень про хід виконання раніше ухвалених рішень, у разі невиконання доручень, що містяться в них, наводяться причини невиконання, особи, відповідальні за невиконання рішення, а також нові терміни виконання завдань.</w:t>
      </w:r>
    </w:p>
    <w:p w:rsidR="0079362D" w:rsidRPr="0079362D" w:rsidRDefault="0079362D" w:rsidP="0079362D">
      <w:pPr>
        <w:numPr>
          <w:ilvl w:val="2"/>
          <w:numId w:val="1"/>
        </w:numPr>
        <w:jc w:val="both"/>
        <w:rPr>
          <w:rFonts w:ascii="Times New Roman" w:hAnsi="Times New Roman" w:cs="Times New Roman"/>
        </w:rPr>
      </w:pP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додаються: передбачені додатки та матеріали, на які є посилання у тексті, перелік фізичних або юридичних осіб, яким необхідно надіслати прийняте рішення, а за необхідності - висновки відповідної комісії ради чи виконкому.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До проектів рішень, що готуються у відповідності та на виконання актів органів виконавчої влади, додаються копії відповідних актів.</w:t>
      </w:r>
    </w:p>
    <w:p w:rsidR="0079362D" w:rsidRPr="0079362D" w:rsidRDefault="0079362D" w:rsidP="0079362D">
      <w:pPr>
        <w:numPr>
          <w:ilvl w:val="2"/>
          <w:numId w:val="1"/>
        </w:numPr>
        <w:jc w:val="both"/>
        <w:rPr>
          <w:rFonts w:ascii="Times New Roman" w:hAnsi="Times New Roman" w:cs="Times New Roman"/>
        </w:rPr>
      </w:pP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про втрату чинності, зміну, доповнення, скасування прийнятих раніше рішень додаються копії відповідних рішень.</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Автор проекту рішення готує пояснювальну записку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яка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одного аркушу. Подання пояснювальної записки до проектів нормативних та регуляторних актів є обов'язковим.</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Проект акту виконавчого комітету направляється секретарю виконкому для оприлюднення у випадках, передбачених ст. 15 Закону України «Про доступ до публічної інформації». Після цього відбувається процес погодження (візування) акту відповідальними посадовими особами. 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візуванням не впливає на проходження проекту рішення у виконкомі (оприлюднення проекту,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По завершенні візування організаційний відділ додає до примірника проектів рішень аркуш, що містить візи та позиції відповідальних осіб.</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lastRenderedPageBreak/>
        <w:t>Візування відбувається у такій послідовності:</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відповідальний виконавець;</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 керівник юридичного відділу (юрист), а за наявності юристів у відповідальному підрозділі виконавчого органу ради - юрист такого підрозділу;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керівник виконавчого органу, що готує проект рішення;</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керівник організаційного відділу виконкому;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керівники інших виконавчих органів, компетенції яких стосується питання, за яким підготовлено проект рішення;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8</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відповідний заступник голови громади (відповідно до розподілу обов’язків).</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 Термін візування проекту рішення кожною посадовою особою не повинен перевищувати одного робочого дня, у юриста в окремих випадках (в разі необхідності проведення детальної експертизи та підготовки юридичного висновку) - двох робочих днів.</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За наявності заперечень, доповнень та змін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документа посадова особа, яка візує проект, вносить відповідний запис з викладенням мотивованої думки в окремому висновку, що додається до проекту.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Юридичний відділ (юрист) проводить правову експертизу проекту рішення, вносить поправки, пов'язані з його приведенням у відповідність до законодавства, а також у разі потреби редагує проект за згодою автора проекту, а у випадку відсутності такої згоди - подає виконкому свої пропозиції щодо змін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w:t>
      </w:r>
    </w:p>
    <w:p w:rsidR="0079362D" w:rsidRPr="0079362D" w:rsidRDefault="0079362D" w:rsidP="0079362D">
      <w:pPr>
        <w:numPr>
          <w:ilvl w:val="1"/>
          <w:numId w:val="1"/>
        </w:numPr>
        <w:jc w:val="both"/>
        <w:rPr>
          <w:rFonts w:ascii="Times New Roman" w:hAnsi="Times New Roman" w:cs="Times New Roman"/>
          <w:b/>
          <w:bCs/>
        </w:rPr>
      </w:pPr>
      <w:r w:rsidRPr="0079362D">
        <w:rPr>
          <w:rFonts w:ascii="Times New Roman" w:hAnsi="Times New Roman" w:cs="Times New Roman"/>
          <w:b/>
          <w:bCs/>
        </w:rPr>
        <w:t>Скликання виконкому, підготовка засідання.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Скликає засідання виконавчого комітету голова громади. Організаційний відділ надсилає розпорядження голови громади про призначення засідань виконавчого комітету виконавчим органам ради, членам виконавчого комітету, депутатам ради, акредитованим ЗМІ.</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Засідання виконавчого комітету ради проводяться раз на місяць.</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Підготовку засідань організовує голова громади, а у випадках його відсутності - секретар ради. Підготовку питань для розгляду виконавчим комітетом організовують та контролюють заступники голови громади та керівники інших виконавчих органів ради.</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До підготовки окремих питань, які потребують спеціальних знань та/або навичок, виконавчий комітет, інші виконавчі органи ради можуть залучати відповідних фахівців.</w:t>
      </w:r>
    </w:p>
    <w:p w:rsidR="0079362D" w:rsidRPr="0079362D" w:rsidRDefault="0079362D" w:rsidP="0079362D">
      <w:pPr>
        <w:numPr>
          <w:ilvl w:val="1"/>
          <w:numId w:val="1"/>
        </w:numPr>
        <w:jc w:val="both"/>
        <w:rPr>
          <w:rFonts w:ascii="Times New Roman" w:hAnsi="Times New Roman" w:cs="Times New Roman"/>
          <w:b/>
          <w:bCs/>
        </w:rPr>
      </w:pPr>
      <w:r w:rsidRPr="0079362D">
        <w:rPr>
          <w:rFonts w:ascii="Times New Roman" w:hAnsi="Times New Roman" w:cs="Times New Roman"/>
          <w:b/>
          <w:bCs/>
        </w:rPr>
        <w:t>Порядок денний виконкому.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Голова громади або особа, яка виконує його обов’язки на час відсутності, формує проект поряду денного з урахуванням усіх отриманих пропозицій щодо розгляду конкретних питань. Проект порядку денного засідання виконавчого комітету, як правило, готується не пізніше, ніж за два дні до засідання організаційним відділом під керівництвом голови громади (секретаря ради - у разі його відсутності).</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Порядок денний розміщується оприлюднюється у спосіб, визначений для проектів актів виконавчих органів ради, а також не пізніш як за два дні до проведення засідання виконкому надсилається (електронною поштою) разом із проектами рішень секретарю ради, депутатам ради, членам виконкому, а також акредитованим ЗМІ.</w:t>
      </w:r>
    </w:p>
    <w:p w:rsidR="0079362D" w:rsidRPr="0079362D" w:rsidRDefault="0079362D" w:rsidP="0079362D">
      <w:pPr>
        <w:numPr>
          <w:ilvl w:val="1"/>
          <w:numId w:val="1"/>
        </w:numPr>
        <w:jc w:val="both"/>
        <w:rPr>
          <w:rFonts w:ascii="Times New Roman" w:hAnsi="Times New Roman" w:cs="Times New Roman"/>
          <w:b/>
          <w:bCs/>
        </w:rPr>
      </w:pPr>
      <w:r w:rsidRPr="0079362D">
        <w:rPr>
          <w:rFonts w:ascii="Times New Roman" w:hAnsi="Times New Roman" w:cs="Times New Roman"/>
          <w:b/>
          <w:bCs/>
        </w:rPr>
        <w:t>Порядок проведення засідання виконавчого комітету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lastRenderedPageBreak/>
        <w:t>Засідання виконавчого комітету ради є правомочним, якщо в ньому бере участь більше половини від загального складу виконавчого комітету.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Головує на засіданні виконавчого комітету </w:t>
      </w:r>
      <w:proofErr w:type="gramStart"/>
      <w:r w:rsidRPr="0079362D">
        <w:rPr>
          <w:rFonts w:ascii="Times New Roman" w:hAnsi="Times New Roman" w:cs="Times New Roman"/>
        </w:rPr>
        <w:t>ради голова</w:t>
      </w:r>
      <w:proofErr w:type="gramEnd"/>
      <w:r w:rsidRPr="0079362D">
        <w:rPr>
          <w:rFonts w:ascii="Times New Roman" w:hAnsi="Times New Roman" w:cs="Times New Roman"/>
        </w:rPr>
        <w:t xml:space="preserve"> громади, а в разі його відсутності - секретар ради.</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Член виконкому зобов’язаний поінформувати головуючого про неможливість бути присутнім на засіданні виконкому та вказати відповідні причини, а також не пізніше З робочих днів після засідання надати на ім’я секретаря ради пояснювальну записку про відсутність із додаванням відповідних документів, що обґрунтовують прич</w:t>
      </w:r>
      <w:r w:rsidRPr="0079362D">
        <w:rPr>
          <w:rFonts w:ascii="Times New Roman" w:hAnsi="Times New Roman" w:cs="Times New Roman"/>
          <w:u w:val="single"/>
        </w:rPr>
        <w:t>и</w:t>
      </w:r>
      <w:r w:rsidRPr="0079362D">
        <w:rPr>
          <w:rFonts w:ascii="Times New Roman" w:hAnsi="Times New Roman" w:cs="Times New Roman"/>
        </w:rPr>
        <w:t xml:space="preserve">ни відсутності. У випадку відсутності такого повідомлення (а також у випадку відсутності в подальшому пояснювальної записки) вважається, що член виконкому був </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9</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відсутній без поважних причин. </w:t>
      </w:r>
      <w:proofErr w:type="gramStart"/>
      <w:r w:rsidRPr="0079362D">
        <w:rPr>
          <w:rFonts w:ascii="Times New Roman" w:hAnsi="Times New Roman" w:cs="Times New Roman"/>
        </w:rPr>
        <w:t>На початку</w:t>
      </w:r>
      <w:proofErr w:type="gramEnd"/>
      <w:r w:rsidRPr="0079362D">
        <w:rPr>
          <w:rFonts w:ascii="Times New Roman" w:hAnsi="Times New Roman" w:cs="Times New Roman"/>
        </w:rPr>
        <w:t xml:space="preserve"> засідання виконкому оголошується, яка кількість його членів прибула на засідання, а також оголошуються прізвища відсутніх членів із повідомленням про причини відсутності. Якщо причина відсутності є невідомою, то вважається що член виконкому відсутній без поважних причин.</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Участь членів виконавчого комітету у засіданні реєструється у протоколі.</w:t>
      </w:r>
    </w:p>
    <w:p w:rsidR="0079362D" w:rsidRPr="0079362D" w:rsidRDefault="0079362D" w:rsidP="0079362D">
      <w:pPr>
        <w:numPr>
          <w:ilvl w:val="1"/>
          <w:numId w:val="1"/>
        </w:numPr>
        <w:jc w:val="both"/>
        <w:rPr>
          <w:rFonts w:ascii="Times New Roman" w:hAnsi="Times New Roman" w:cs="Times New Roman"/>
          <w:b/>
          <w:bCs/>
        </w:rPr>
      </w:pPr>
      <w:bookmarkStart w:id="5" w:name="bookmark5"/>
      <w:r w:rsidRPr="0079362D">
        <w:rPr>
          <w:rFonts w:ascii="Times New Roman" w:hAnsi="Times New Roman" w:cs="Times New Roman"/>
        </w:rPr>
        <w:t>Проведення засідання виконкому</w:t>
      </w:r>
      <w:bookmarkEnd w:id="5"/>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Головуючий на засіданні виконкому: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веде засідання, оголошує перерви в засіданнях;</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надає слово для доповіді, співдоповіді, запитань, виступів, оголошує наступного доповідача;</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вносить на голосування пропозиції про зміни та доповнення до проектів рішень;</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вносить на голосування проекти рішень (за основу та в цілому);</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оголошує результати голосування - рішення ухвалене чи рішення не ухвалене;</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забезпечує дотримання Регламенту присутніми на засіданні.</w:t>
      </w:r>
    </w:p>
    <w:p w:rsidR="0079362D" w:rsidRPr="0079362D" w:rsidRDefault="0079362D" w:rsidP="0079362D">
      <w:pPr>
        <w:numPr>
          <w:ilvl w:val="2"/>
          <w:numId w:val="1"/>
        </w:numPr>
        <w:jc w:val="both"/>
        <w:rPr>
          <w:rFonts w:ascii="Times New Roman" w:hAnsi="Times New Roman" w:cs="Times New Roman"/>
        </w:rPr>
      </w:pPr>
      <w:proofErr w:type="gramStart"/>
      <w:r w:rsidRPr="0079362D">
        <w:rPr>
          <w:rFonts w:ascii="Times New Roman" w:hAnsi="Times New Roman" w:cs="Times New Roman"/>
        </w:rPr>
        <w:t>На початку</w:t>
      </w:r>
      <w:proofErr w:type="gramEnd"/>
      <w:r w:rsidRPr="0079362D">
        <w:rPr>
          <w:rFonts w:ascii="Times New Roman" w:hAnsi="Times New Roman" w:cs="Times New Roman"/>
        </w:rPr>
        <w:t xml:space="preserve"> засідання процедурним рішенням виконавчого комітету затверджується порядок денний засідання. Зміни та доповнення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порядку денного за наявності відповідних погоджених проектів рішень, крім проектів рішень з питань «різне», ставляться головуючим на голосування у порядку їх надходження.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Додаткові питання можуть вноситись на засіданні виконкому виключно у випадку, якщо вони стосуються виникнення аварійних ситуацій, подолання стихійного лиха, виконання рішень суду.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Порядок денний приймається в цілому шляхом голосування.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Обговорення питань порядку денного починається з доповіді автора проекту рішення, співдоповідей. Проголошення доповіді з питання порядку денного є обов’язковим.</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Запрошена на засідання виконкому особа може взяти слово для виступу. При цьому зміст виступу такої особи та його позиція при голосуванні заносяться </w:t>
      </w:r>
      <w:proofErr w:type="gramStart"/>
      <w:r w:rsidRPr="0079362D">
        <w:rPr>
          <w:rFonts w:ascii="Times New Roman" w:hAnsi="Times New Roman" w:cs="Times New Roman"/>
        </w:rPr>
        <w:t>до протоколу</w:t>
      </w:r>
      <w:proofErr w:type="gramEnd"/>
      <w:r w:rsidRPr="0079362D">
        <w:rPr>
          <w:rFonts w:ascii="Times New Roman" w:hAnsi="Times New Roman" w:cs="Times New Roman"/>
        </w:rPr>
        <w:t xml:space="preserve"> засідання виконкому.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Після доповіді та співдоповіді з обговорюваного питання головуючий надає слово (відповідно до записів) для оголошення запитань та відповідей, а пізніше - для виступів з обговорюваного питання. Запрошені особи не можуть ставити питання доповідачам </w:t>
      </w:r>
      <w:proofErr w:type="gramStart"/>
      <w:r w:rsidRPr="0079362D">
        <w:rPr>
          <w:rFonts w:ascii="Times New Roman" w:hAnsi="Times New Roman" w:cs="Times New Roman"/>
        </w:rPr>
        <w:t>до моменту</w:t>
      </w:r>
      <w:proofErr w:type="gramEnd"/>
      <w:r w:rsidRPr="0079362D">
        <w:rPr>
          <w:rFonts w:ascii="Times New Roman" w:hAnsi="Times New Roman" w:cs="Times New Roman"/>
        </w:rPr>
        <w:t xml:space="preserve"> закінчення питань у членів виконкому. Запис на виступ і для запитань проводиться шляхом підняття рук.</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lastRenderedPageBreak/>
        <w:t>В обов’язковому порядку, без ухвалення процедурного рішення виконавчого комітету, слово для виступу в обговоренні надається за їх проханням:</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представнику ініціативної групи, якою внесено на розгляд виконкому проект рішення </w:t>
      </w:r>
      <w:proofErr w:type="gramStart"/>
      <w:r w:rsidRPr="0079362D">
        <w:rPr>
          <w:rFonts w:ascii="Times New Roman" w:hAnsi="Times New Roman" w:cs="Times New Roman"/>
        </w:rPr>
        <w:t>в порядку</w:t>
      </w:r>
      <w:proofErr w:type="gramEnd"/>
      <w:r w:rsidRPr="0079362D">
        <w:rPr>
          <w:rFonts w:ascii="Times New Roman" w:hAnsi="Times New Roman" w:cs="Times New Roman"/>
        </w:rPr>
        <w:t xml:space="preserve"> місцевої ініціативи;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особі, уповноваженій для виступу громадськими слуханнями під час розгляду виконкомом пропозицій громадських слухань.</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Будь-яка особа, присутня на засіданні має право на репліку у випадку згадування її імені чи посади. Право на репліку надається особі за її проханням одразу після виступу, у якому було згадано особу чи пізніше, але </w:t>
      </w:r>
      <w:proofErr w:type="gramStart"/>
      <w:r w:rsidRPr="0079362D">
        <w:rPr>
          <w:rFonts w:ascii="Times New Roman" w:hAnsi="Times New Roman" w:cs="Times New Roman"/>
        </w:rPr>
        <w:t>до початку</w:t>
      </w:r>
      <w:proofErr w:type="gramEnd"/>
      <w:r w:rsidRPr="0079362D">
        <w:rPr>
          <w:rFonts w:ascii="Times New Roman" w:hAnsi="Times New Roman" w:cs="Times New Roman"/>
        </w:rPr>
        <w:t xml:space="preserve"> голосування за проект рішення.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На засіданні виконкому встановлюється наступна тривалість виступів:</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10</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для доповіді, інформації з питань порядку денного - до 10 хвилин;</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для співдоповіді з питань порядку денного - до 3 хвилин;</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для оголошення запитань - до 1 хвилини;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для відповіді на запитання - до 2 хвилин;</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для виступу з обговорення питання, внесення поправок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заключного слова - до 3 хвилин.</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Особи, присутні на засіданнях виконкому, повинні утримуватися від публічних проявів емоцій та/або не перешкоджати законній діяльності депутатів та посадових осіб Первозванівської сільської ради, інших присутніх на засіданні осіб. Не допускається проголошення закликів, направлених проти територіальної цілісності та недоторканості України, спрямованих на насильницьку зміну чи повалення конституційного ладу України або на захоплення державної влади, 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Під час проведення засідань не допускаються порушення Регламенту та коментування виступів поза Регламентом. За необхідності виконком може ухвалити </w:t>
      </w:r>
      <w:proofErr w:type="gramStart"/>
      <w:r w:rsidRPr="0079362D">
        <w:rPr>
          <w:rFonts w:ascii="Times New Roman" w:hAnsi="Times New Roman" w:cs="Times New Roman"/>
        </w:rPr>
        <w:t>у процедурному порядку</w:t>
      </w:r>
      <w:proofErr w:type="gramEnd"/>
      <w:r w:rsidRPr="0079362D">
        <w:rPr>
          <w:rFonts w:ascii="Times New Roman" w:hAnsi="Times New Roman" w:cs="Times New Roman"/>
        </w:rPr>
        <w:t xml:space="preserve"> рішення про видалення з місця проведення засідання особи, чия поведінка порушує Регламент чи громадський порядок.</w:t>
      </w:r>
    </w:p>
    <w:p w:rsidR="0079362D" w:rsidRPr="0079362D" w:rsidRDefault="0079362D" w:rsidP="0079362D">
      <w:pPr>
        <w:numPr>
          <w:ilvl w:val="1"/>
          <w:numId w:val="1"/>
        </w:numPr>
        <w:jc w:val="both"/>
        <w:rPr>
          <w:rFonts w:ascii="Times New Roman" w:hAnsi="Times New Roman" w:cs="Times New Roman"/>
          <w:b/>
          <w:bCs/>
        </w:rPr>
      </w:pPr>
      <w:r w:rsidRPr="0079362D">
        <w:rPr>
          <w:rFonts w:ascii="Times New Roman" w:hAnsi="Times New Roman" w:cs="Times New Roman"/>
          <w:b/>
          <w:bCs/>
        </w:rPr>
        <w:t>Скорочене обговорення.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За процедурним рішенням членів виконкому обговорення може бути проведено за скороченою процедурою, в межах якої головуючий оголошує назву проекту рішення, а доповідач виступає із короткою доповіддю, у який засвідчує важливість рішення, його відповідність законодавству та потребу для громади. Після цього головуючий ставить питання на голосування. У випадку проведення обговорення за скороченою процедурою не може бути обмежено права присутніх осіб на виступ, якщо вони наполягають на цьому. Головуючому заборонено ставити питання на голосування, якщо усі бажаючі, у встановленому цим Регламентом порядку не використали права на виступ.</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Об’єднання кількох подібних питань порядку денного в одне голосування (пакетне голосування) може бути використано як виняток із метою розгляду очевидних і безспірних питань. Але при цьому повинно бути обов’язково дотримано вимогу про коротку доповідь автора (авторів) проекту рішення (рішень), </w:t>
      </w:r>
      <w:proofErr w:type="gramStart"/>
      <w:r w:rsidRPr="0079362D">
        <w:rPr>
          <w:rFonts w:ascii="Times New Roman" w:hAnsi="Times New Roman" w:cs="Times New Roman"/>
        </w:rPr>
        <w:t>в порядку</w:t>
      </w:r>
      <w:proofErr w:type="gramEnd"/>
      <w:r w:rsidRPr="0079362D">
        <w:rPr>
          <w:rFonts w:ascii="Times New Roman" w:hAnsi="Times New Roman" w:cs="Times New Roman"/>
        </w:rPr>
        <w:t xml:space="preserve"> визначено п. 4.7.1. Регламенту. Пакетне голосування є неприпустимим, якщо проти цього заперечує хоча б один з присутніх членів виконкому.</w:t>
      </w:r>
    </w:p>
    <w:p w:rsidR="0079362D" w:rsidRPr="0079362D" w:rsidRDefault="0079362D" w:rsidP="0079362D">
      <w:pPr>
        <w:numPr>
          <w:ilvl w:val="1"/>
          <w:numId w:val="1"/>
        </w:numPr>
        <w:jc w:val="both"/>
        <w:rPr>
          <w:rFonts w:ascii="Times New Roman" w:hAnsi="Times New Roman" w:cs="Times New Roman"/>
          <w:b/>
          <w:bCs/>
        </w:rPr>
      </w:pPr>
      <w:r w:rsidRPr="0079362D">
        <w:rPr>
          <w:rFonts w:ascii="Times New Roman" w:hAnsi="Times New Roman" w:cs="Times New Roman"/>
          <w:b/>
          <w:bCs/>
        </w:rPr>
        <w:lastRenderedPageBreak/>
        <w:t>Голосування.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Після завершення обговорення головуючий пропонує членам виконкому перейти до голосування щодо проекту рішення. Рішення виконавчого комітету ухвалюються в такій послідовності:</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в разі внесення пропозицій щодо змін та доповнень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головуючий ставить такий проект на голосування за основу;</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після цього ставляться на голосування </w:t>
      </w:r>
      <w:proofErr w:type="gramStart"/>
      <w:r w:rsidRPr="0079362D">
        <w:rPr>
          <w:rFonts w:ascii="Times New Roman" w:hAnsi="Times New Roman" w:cs="Times New Roman"/>
        </w:rPr>
        <w:t>у порядку</w:t>
      </w:r>
      <w:proofErr w:type="gramEnd"/>
      <w:r w:rsidRPr="0079362D">
        <w:rPr>
          <w:rFonts w:ascii="Times New Roman" w:hAnsi="Times New Roman" w:cs="Times New Roman"/>
        </w:rPr>
        <w:t xml:space="preserve"> надходження усі пропозиції щодо змін та доповнень до проекту рішення;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проект рішення ставиться на голосування в цілому як рішення з урахуванням ухвалених змін та доповнень.</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якщо пропозицій щодо змін та доповнень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рішення під час обговорення питання не надходило, такий проект рішення ставиться на голосування відразу в цілому.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За процедурним рішенням виконкому ініціатору змін і доповнень </w:t>
      </w:r>
    </w:p>
    <w:p w:rsidR="0079362D" w:rsidRPr="0079362D" w:rsidRDefault="0079362D" w:rsidP="0079362D">
      <w:pPr>
        <w:jc w:val="both"/>
        <w:rPr>
          <w:rFonts w:ascii="Times New Roman" w:hAnsi="Times New Roman" w:cs="Times New Roman"/>
          <w:lang w:val="uk-UA"/>
        </w:rPr>
      </w:pP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11</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може бути відмовлено у поставленні на голосування запропонованого доповнення (змін, поправки), якщо воно сформульоване нечітко або не стосується обговорюваного питання, суперечить раніше прийнятим рішенням, повторює по суті попередньо відхилений виконкомом текст.</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За ініціативою головуючого, члена виконавчого комітету, автора проекту рішення, зміна, доповнення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можуть бути поставлені на повторне голосування з відповідним обґрунтуванням.</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Під час проведення голосування та після нього виступи, коментарі та інші вигуки заборонені.</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Усі рішення виконавчого комітету ухвалюються більшістю голосів від загального складу виконавчого комітету, а рішення з процедурних питань - більшістю голосів присутніх на засіданні членів виконавчого комітету.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Процедурними вважаються питання, що стосуються визначення способу розгляду питань на засіданнях виконкому, а також зазначені як такі в Регламенті.</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Процедурні питання не потребують обговорення. Якщо виникає сумнів, чи є запропоноване для розгляду питання процедурним, рішення про це приймається членами виконкому шляхом голосування без обговорення.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Кожен член виконкому має один голос. Голосування здійснюється членами виконкому персонально шляхом підняття руки. Голосування здійснюється відкритим поіменним голосуванням із фіксацією результатів голосування у протоколі засідання виконкому. У разі відсутності члена виконкому під час обговорення та/або голосування з окремого питання про це робиться відмітка у протоколі.</w:t>
      </w:r>
    </w:p>
    <w:p w:rsidR="0079362D" w:rsidRPr="0079362D" w:rsidRDefault="0079362D" w:rsidP="0079362D">
      <w:pPr>
        <w:numPr>
          <w:ilvl w:val="1"/>
          <w:numId w:val="1"/>
        </w:numPr>
        <w:jc w:val="both"/>
        <w:rPr>
          <w:rFonts w:ascii="Times New Roman" w:hAnsi="Times New Roman" w:cs="Times New Roman"/>
          <w:b/>
          <w:bCs/>
        </w:rPr>
      </w:pPr>
      <w:bookmarkStart w:id="6" w:name="bookmark6"/>
      <w:r w:rsidRPr="0079362D">
        <w:rPr>
          <w:rFonts w:ascii="Times New Roman" w:hAnsi="Times New Roman" w:cs="Times New Roman"/>
        </w:rPr>
        <w:t>Особливості позачергових засідань.</w:t>
      </w:r>
      <w:bookmarkEnd w:id="6"/>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В разі необхідності ухвалення рішень щодо питань про звернення </w:t>
      </w:r>
      <w:proofErr w:type="gramStart"/>
      <w:r w:rsidRPr="0079362D">
        <w:rPr>
          <w:rFonts w:ascii="Times New Roman" w:hAnsi="Times New Roman" w:cs="Times New Roman"/>
        </w:rPr>
        <w:t>до суду</w:t>
      </w:r>
      <w:proofErr w:type="gramEnd"/>
      <w:r w:rsidRPr="0079362D">
        <w:rPr>
          <w:rFonts w:ascii="Times New Roman" w:hAnsi="Times New Roman" w:cs="Times New Roman"/>
        </w:rPr>
        <w:t xml:space="preserve"> щодо запровадження заборони зібрання громадян, забезпечення виборчого процесу, випадків виникнення надзвичайних ситуацій та інших невідкладних випадків голова громади (секретар ради) своїм </w:t>
      </w:r>
      <w:r w:rsidRPr="0079362D">
        <w:rPr>
          <w:rFonts w:ascii="Times New Roman" w:hAnsi="Times New Roman" w:cs="Times New Roman"/>
        </w:rPr>
        <w:lastRenderedPageBreak/>
        <w:t>розпорядженням має право скликати позачергове засідання виконкому. Формування порядку денного позачергового засідання та підготовка проектів рішень може здійснюватися в день проведення засідання.</w:t>
      </w:r>
    </w:p>
    <w:p w:rsidR="0079362D" w:rsidRPr="0079362D" w:rsidRDefault="0079362D" w:rsidP="0079362D">
      <w:pPr>
        <w:numPr>
          <w:ilvl w:val="1"/>
          <w:numId w:val="1"/>
        </w:numPr>
        <w:jc w:val="both"/>
        <w:rPr>
          <w:rFonts w:ascii="Times New Roman" w:hAnsi="Times New Roman" w:cs="Times New Roman"/>
          <w:b/>
          <w:bCs/>
        </w:rPr>
      </w:pPr>
      <w:bookmarkStart w:id="7" w:name="bookmark7"/>
      <w:r w:rsidRPr="0079362D">
        <w:rPr>
          <w:rFonts w:ascii="Times New Roman" w:hAnsi="Times New Roman" w:cs="Times New Roman"/>
        </w:rPr>
        <w:t>Фіксування засідання виконавчого комітету.</w:t>
      </w:r>
      <w:bookmarkEnd w:id="7"/>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На засіданні виконкому ведеться протокол. Ведення протоколу здійснюють працівники організаційного відділу. Організаційний відділ протягом 5 робочих днів після засідання виконкому оформлює протокол засідання; в протоколі вказується: номер протоколу; дата засідання; протягом якого часу відбувалось засідання; перелік членів виконкому, які взяли участь у засіданні, та перелік відсутніх на засіданні; перелік присутніх на засіданні осіб із правом дорадчого голосу, керівників виконавчих органів ради, підприємств, установ, організацій, представників місцевих органів виконавчої влади; перелік питань, що обговорювались, прізвища доповідачів та виступаючих, результат голосування (ухвалено одноголосно; кількість голосів за проект рішення та проти; ухвалено чи не ухвалено), номери ухвалених рішень з кожного питання, що додаються до протоколу; доручення, ухвалені виконавчим комітетом за результатами обговорення окремих питань.</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12</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Протоколи засідань виконкому підписує голова громади або секретар, що виконує його обов'язки. Протоколи засідань виконкому засвідчуються гербовою печаткою виконкому.</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Після підписання протоколу загальний відділ надсилає виконавчим органам ради, іншим виконавцям витяги з протоколу - ухвалені виконкомом доручення з окремих питань, завірені печаткою загального відділу. Протоколи засідань виконавчого комітету ради та оригінали рішень виконавчого комітету зберігаються в загальному відділі протягом 2 років, після чого передаються в архівний відділ ради. У разі прийняття рішення про здійснення звукозапису, Інтернет- транслювання, - його забезпечують працівники відділу програмно-комп'ютерного забезпечення</w:t>
      </w:r>
      <w:r w:rsidRPr="0079362D">
        <w:rPr>
          <w:rFonts w:ascii="Times New Roman" w:hAnsi="Times New Roman" w:cs="Times New Roman"/>
          <w:vertAlign w:val="superscript"/>
        </w:rPr>
        <w:t>1</w:t>
      </w:r>
      <w:r w:rsidRPr="0079362D">
        <w:rPr>
          <w:rFonts w:ascii="Times New Roman" w:hAnsi="Times New Roman" w:cs="Times New Roman"/>
        </w:rPr>
        <w:t>. Звукозаписи засідань виконавчого комітету зберігаються в загальному відділі протягом 6-ти місяців з дати проведення засідання, після чого знищуються.</w:t>
      </w:r>
    </w:p>
    <w:p w:rsidR="0079362D" w:rsidRPr="0079362D" w:rsidRDefault="0079362D" w:rsidP="0079362D">
      <w:pPr>
        <w:numPr>
          <w:ilvl w:val="2"/>
          <w:numId w:val="1"/>
        </w:numPr>
        <w:jc w:val="both"/>
        <w:rPr>
          <w:rFonts w:ascii="Times New Roman" w:hAnsi="Times New Roman" w:cs="Times New Roman"/>
        </w:rPr>
      </w:pPr>
      <w:r w:rsidRPr="0079362D">
        <w:rPr>
          <w:rFonts w:ascii="Times New Roman" w:hAnsi="Times New Roman" w:cs="Times New Roman"/>
        </w:rPr>
        <w:t xml:space="preserve">За наявності організаційної можливості записи Інтернет-транслювання зберігається у відкритому доступі сервісу </w:t>
      </w:r>
      <w:r w:rsidRPr="0079362D">
        <w:rPr>
          <w:rFonts w:ascii="Times New Roman" w:hAnsi="Times New Roman" w:cs="Times New Roman"/>
          <w:lang w:val="en-US"/>
        </w:rPr>
        <w:t>YouTube</w:t>
      </w:r>
      <w:r w:rsidRPr="0079362D">
        <w:rPr>
          <w:rFonts w:ascii="Times New Roman" w:hAnsi="Times New Roman" w:cs="Times New Roman"/>
        </w:rPr>
        <w:t>.</w:t>
      </w:r>
      <w:r w:rsidRPr="0079362D">
        <w:rPr>
          <w:rFonts w:ascii="Times New Roman" w:hAnsi="Times New Roman" w:cs="Times New Roman"/>
          <w:lang w:val="en-US"/>
        </w:rPr>
        <w:t>com</w:t>
      </w:r>
      <w:r w:rsidRPr="0079362D">
        <w:rPr>
          <w:rFonts w:ascii="Times New Roman" w:hAnsi="Times New Roman" w:cs="Times New Roman"/>
        </w:rPr>
        <w:t>, при цьому на сайті ради завантажуються відповідні посилання на відеофайли.</w:t>
      </w:r>
    </w:p>
    <w:p w:rsidR="0079362D" w:rsidRPr="0079362D" w:rsidRDefault="0079362D" w:rsidP="0079362D">
      <w:pPr>
        <w:numPr>
          <w:ilvl w:val="0"/>
          <w:numId w:val="1"/>
        </w:numPr>
        <w:jc w:val="both"/>
        <w:rPr>
          <w:rFonts w:ascii="Times New Roman" w:hAnsi="Times New Roman" w:cs="Times New Roman"/>
          <w:b/>
          <w:bCs/>
        </w:rPr>
      </w:pPr>
      <w:bookmarkStart w:id="8" w:name="bookmark8"/>
      <w:r w:rsidRPr="0079362D">
        <w:rPr>
          <w:rFonts w:ascii="Times New Roman" w:hAnsi="Times New Roman" w:cs="Times New Roman"/>
        </w:rPr>
        <w:t>Набуття чинності рішеннями виконавчого комітету. Контроль за виконанням рішень.</w:t>
      </w:r>
      <w:bookmarkEnd w:id="8"/>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Не пізніше 5 календарних днів після проведення засідання виконкому голова громади (у визначених випадках секретар ради) підписує ухвалені виконкомом рішення. Після підписання рішення на ньому проставляється гербова печатка виконкому.</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Рішення виконавчого комітету оприлюднюється невідкладно після його підписання відповідно до Закону України «Про доступ до публічної інформації». Рішення нормативно-правового характеру набувають чинності із дня їх оприлюднення, якщо виконкомом не встановленого більш пізній час. Рішення ненормативного характеру набувають чинності </w:t>
      </w:r>
      <w:proofErr w:type="gramStart"/>
      <w:r w:rsidRPr="0079362D">
        <w:rPr>
          <w:rFonts w:ascii="Times New Roman" w:hAnsi="Times New Roman" w:cs="Times New Roman"/>
        </w:rPr>
        <w:t>у день</w:t>
      </w:r>
      <w:proofErr w:type="gramEnd"/>
      <w:r w:rsidRPr="0079362D">
        <w:rPr>
          <w:rFonts w:ascii="Times New Roman" w:hAnsi="Times New Roman" w:cs="Times New Roman"/>
        </w:rPr>
        <w:t xml:space="preserve"> їх прийняття.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Підписані рішення виконавчого комітету (з гербовою печаткою виконкому ради) надходять в організаційний відділ, де реєструються: вказується дата ухвалення рішення та присвоюється номер, що складається з двох частин: перша частина відповідає номеру питання, що розглядалось на засіданні виконкому (нумерація ведеться з початку року); друга частина відповідає номеру рішення з питання (нумерація ведеться з № 1).</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Загальний відділ протягом 5 робочих днів після підпису рішень головою громади надсилає їх копії, завірені печаткою відділу, виконавчим органам ради під розпис (згідно з переліком надсилання копій, узгодженим з працівником виконавчого органу, що підготував проект рішення).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lastRenderedPageBreak/>
        <w:t xml:space="preserve">Допускається надсилати копії рішень з організаційних питань (про затвердження плану роботи виконкому, проведення загальноміських заходів тощо) виконавчим органам ради в електронному вигляді (шляхом надіслання сканованої копії документу на офіційну електронну адресу одержувача). В такому випадку паперові копії документа, завірені печаткою загального відділу,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w:t>
      </w:r>
      <w:r w:rsidRPr="0079362D">
        <w:rPr>
          <w:rFonts w:ascii="Times New Roman" w:hAnsi="Times New Roman" w:cs="Times New Roman"/>
          <w:i/>
          <w:iCs/>
        </w:rPr>
        <w:t>фінансів</w:t>
      </w:r>
      <w:r w:rsidRPr="0079362D">
        <w:rPr>
          <w:rFonts w:ascii="Times New Roman" w:hAnsi="Times New Roman" w:cs="Times New Roman"/>
        </w:rPr>
        <w:t xml:space="preserve"> та бюджету.</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rPr>
        <w:t>5.</w:t>
      </w:r>
      <w:proofErr w:type="gramStart"/>
      <w:r w:rsidRPr="0079362D">
        <w:rPr>
          <w:rFonts w:ascii="Times New Roman" w:hAnsi="Times New Roman" w:cs="Times New Roman"/>
        </w:rPr>
        <w:t>6.Організаційний</w:t>
      </w:r>
      <w:proofErr w:type="gramEnd"/>
      <w:r w:rsidRPr="0079362D">
        <w:rPr>
          <w:rFonts w:ascii="Times New Roman" w:hAnsi="Times New Roman" w:cs="Times New Roman"/>
        </w:rPr>
        <w:t xml:space="preserve"> відділ надсилає копії ухваленого рішення фізичним та/або юридичним особам, щодо яких вони ухвалені, а також доводить його до відома підпорядкованих, підзвітних підприємств та закладів комунальної власності. Передача документів цим особам (їх уповноваженим представникам) фіксується відповідною відміткою про отримання документу </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13</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із зазначенням дати, прізвища та підпису одержувача.</w:t>
      </w:r>
    </w:p>
    <w:p w:rsidR="0079362D" w:rsidRPr="0079362D" w:rsidRDefault="0079362D" w:rsidP="0079362D">
      <w:pPr>
        <w:jc w:val="both"/>
        <w:rPr>
          <w:rFonts w:ascii="Times New Roman" w:hAnsi="Times New Roman" w:cs="Times New Roman"/>
          <w:b/>
          <w:bCs/>
        </w:rPr>
      </w:pPr>
      <w:bookmarkStart w:id="9" w:name="bookmark9"/>
      <w:r w:rsidRPr="0079362D">
        <w:rPr>
          <w:rFonts w:ascii="Times New Roman" w:hAnsi="Times New Roman" w:cs="Times New Roman"/>
        </w:rPr>
        <w:t>5.7. Зупинення (ветування) рішень виконавчого комітету головою громади. Скасування рішень виконавчого комітету та внесення змін.</w:t>
      </w:r>
      <w:bookmarkEnd w:id="9"/>
    </w:p>
    <w:p w:rsidR="0079362D" w:rsidRPr="0079362D" w:rsidRDefault="0079362D" w:rsidP="0079362D">
      <w:pPr>
        <w:numPr>
          <w:ilvl w:val="0"/>
          <w:numId w:val="5"/>
        </w:numPr>
        <w:jc w:val="both"/>
        <w:rPr>
          <w:rFonts w:ascii="Times New Roman" w:hAnsi="Times New Roman" w:cs="Times New Roman"/>
        </w:rPr>
      </w:pPr>
      <w:r w:rsidRPr="0079362D">
        <w:rPr>
          <w:rFonts w:ascii="Times New Roman" w:hAnsi="Times New Roman" w:cs="Times New Roman"/>
        </w:rPr>
        <w:t xml:space="preserve">У разі незгоди голови громади з рішенням виконкому він може зупинити дію рішення своїм розпорядженням та внести це питання на розгляд </w:t>
      </w:r>
      <w:r w:rsidRPr="0079362D">
        <w:rPr>
          <w:rFonts w:ascii="Times New Roman" w:hAnsi="Times New Roman" w:cs="Times New Roman"/>
          <w:lang w:val="uk-UA"/>
        </w:rPr>
        <w:t>Первозванівської</w:t>
      </w:r>
      <w:r w:rsidRPr="0079362D">
        <w:rPr>
          <w:rFonts w:ascii="Times New Roman" w:hAnsi="Times New Roman" w:cs="Times New Roman"/>
        </w:rPr>
        <w:t xml:space="preserve"> сільської ради. Мотиви незгоди голови громади із рішенням виконкому повинні бути викладені у розпорядженні голови щодо зупинення рішення виконкому. Зупинене рішення виконкому вноситься на найближче пленарне засідання ради, але не пізніше ніж через ЗО календарних днів від дня винесення рішення виконкому. У випадку підтримання радою зупиненого рішення виконкому воно набуває чинності без підпису голови й оприлюднюється секретарем ради або уповноваженими </w:t>
      </w:r>
      <w:proofErr w:type="gramStart"/>
      <w:r w:rsidRPr="0079362D">
        <w:rPr>
          <w:rFonts w:ascii="Times New Roman" w:hAnsi="Times New Roman" w:cs="Times New Roman"/>
        </w:rPr>
        <w:t>на те депутатами</w:t>
      </w:r>
      <w:proofErr w:type="gramEnd"/>
      <w:r w:rsidRPr="0079362D">
        <w:rPr>
          <w:rFonts w:ascii="Times New Roman" w:hAnsi="Times New Roman" w:cs="Times New Roman"/>
        </w:rPr>
        <w:t>.</w:t>
      </w:r>
    </w:p>
    <w:p w:rsidR="0079362D" w:rsidRPr="0079362D" w:rsidRDefault="0079362D" w:rsidP="0079362D">
      <w:pPr>
        <w:numPr>
          <w:ilvl w:val="0"/>
          <w:numId w:val="5"/>
        </w:numPr>
        <w:jc w:val="both"/>
        <w:rPr>
          <w:rFonts w:ascii="Times New Roman" w:hAnsi="Times New Roman" w:cs="Times New Roman"/>
        </w:rPr>
      </w:pPr>
      <w:r w:rsidRPr="0079362D">
        <w:rPr>
          <w:rFonts w:ascii="Times New Roman" w:hAnsi="Times New Roman" w:cs="Times New Roman"/>
        </w:rPr>
        <w:t xml:space="preserve">Рішення виконавчого комітету, які не відповідають Конституції чи законам України, іншим актам законодавства, рішенням відповідної ради, прийнятим </w:t>
      </w:r>
      <w:proofErr w:type="gramStart"/>
      <w:r w:rsidRPr="0079362D">
        <w:rPr>
          <w:rFonts w:ascii="Times New Roman" w:hAnsi="Times New Roman" w:cs="Times New Roman"/>
        </w:rPr>
        <w:t>у межах</w:t>
      </w:r>
      <w:proofErr w:type="gramEnd"/>
      <w:r w:rsidRPr="0079362D">
        <w:rPr>
          <w:rFonts w:ascii="Times New Roman" w:hAnsi="Times New Roman" w:cs="Times New Roman"/>
        </w:rPr>
        <w:t xml:space="preserve"> її повноважень, можуть бути скасовані радою. Проект рішень про скасування акту виконкому вносяться </w:t>
      </w:r>
      <w:proofErr w:type="gramStart"/>
      <w:r w:rsidRPr="0079362D">
        <w:rPr>
          <w:rFonts w:ascii="Times New Roman" w:hAnsi="Times New Roman" w:cs="Times New Roman"/>
        </w:rPr>
        <w:t>в порядку</w:t>
      </w:r>
      <w:proofErr w:type="gramEnd"/>
      <w:r w:rsidRPr="0079362D">
        <w:rPr>
          <w:rFonts w:ascii="Times New Roman" w:hAnsi="Times New Roman" w:cs="Times New Roman"/>
        </w:rPr>
        <w:t xml:space="preserve"> визначеному Регламентом ради із обов’язковим письмовим сповіщенням членів виконкому про час і місце проведення засідань постійних комісій та пленарних засідань ради на яких розглядатиметься відповідне питання про скасування рішення виконкому. Кожен член виконкому має право взяти участь у відповідних засіданнях ради із правом дорадчого голосу.</w:t>
      </w:r>
    </w:p>
    <w:p w:rsidR="0079362D" w:rsidRPr="0079362D" w:rsidRDefault="0079362D" w:rsidP="0079362D">
      <w:pPr>
        <w:numPr>
          <w:ilvl w:val="0"/>
          <w:numId w:val="5"/>
        </w:numPr>
        <w:jc w:val="both"/>
        <w:rPr>
          <w:rFonts w:ascii="Times New Roman" w:hAnsi="Times New Roman" w:cs="Times New Roman"/>
        </w:rPr>
      </w:pPr>
      <w:r w:rsidRPr="0079362D">
        <w:rPr>
          <w:rFonts w:ascii="Times New Roman" w:hAnsi="Times New Roman" w:cs="Times New Roman"/>
        </w:rPr>
        <w:t xml:space="preserve">Рішення виконавчого комітету з мотивів невідповідності Конституції або законам України можуть бути скасовані </w:t>
      </w:r>
      <w:proofErr w:type="gramStart"/>
      <w:r w:rsidRPr="0079362D">
        <w:rPr>
          <w:rFonts w:ascii="Times New Roman" w:hAnsi="Times New Roman" w:cs="Times New Roman"/>
        </w:rPr>
        <w:t>у судовому порядку</w:t>
      </w:r>
      <w:proofErr w:type="gramEnd"/>
      <w:r w:rsidRPr="0079362D">
        <w:rPr>
          <w:rFonts w:ascii="Times New Roman" w:hAnsi="Times New Roman" w:cs="Times New Roman"/>
        </w:rPr>
        <w:t>. Це не позбавляє виконавчий комітет права за власною ініціативою або ініціативою інших заінтересованих осіб змінити чи скасувати прийнятий ним акт (у тому числі і з мотивів невідповідності Конституції чи законам України). Однак, виконавчий комітет не може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виконкому є актами одноразового застосування, вичерпують свою дію фактом їхнього виконання, тому вони не можуть бути скасовані чи змінені виконкомом після їх виконання.</w:t>
      </w:r>
    </w:p>
    <w:p w:rsidR="0079362D" w:rsidRPr="0079362D" w:rsidRDefault="0079362D" w:rsidP="0079362D">
      <w:pPr>
        <w:numPr>
          <w:ilvl w:val="0"/>
          <w:numId w:val="6"/>
        </w:numPr>
        <w:jc w:val="both"/>
        <w:rPr>
          <w:rFonts w:ascii="Times New Roman" w:hAnsi="Times New Roman" w:cs="Times New Roman"/>
        </w:rPr>
      </w:pPr>
      <w:r w:rsidRPr="0079362D">
        <w:rPr>
          <w:rFonts w:ascii="Times New Roman" w:hAnsi="Times New Roman" w:cs="Times New Roman"/>
          <w:b/>
          <w:bCs/>
        </w:rPr>
        <w:t xml:space="preserve">Контроль. </w:t>
      </w:r>
      <w:r w:rsidRPr="0079362D">
        <w:rPr>
          <w:rFonts w:ascii="Times New Roman" w:hAnsi="Times New Roman" w:cs="Times New Roman"/>
        </w:rPr>
        <w:t>Контроль за виконанням рішень ради та виконавчого комітету здійснюють постійні комісії ради.</w:t>
      </w:r>
    </w:p>
    <w:p w:rsidR="0079362D" w:rsidRPr="0079362D" w:rsidRDefault="0079362D" w:rsidP="0079362D">
      <w:pPr>
        <w:numPr>
          <w:ilvl w:val="0"/>
          <w:numId w:val="7"/>
        </w:numPr>
        <w:jc w:val="both"/>
        <w:rPr>
          <w:rFonts w:ascii="Times New Roman" w:hAnsi="Times New Roman" w:cs="Times New Roman"/>
        </w:rPr>
      </w:pPr>
      <w:r w:rsidRPr="0079362D">
        <w:rPr>
          <w:rFonts w:ascii="Times New Roman" w:hAnsi="Times New Roman" w:cs="Times New Roman"/>
        </w:rPr>
        <w:t>Організація роботи по контролю за виконанням рішень ради та виконкому покладається на голову громади та секретаря ради.</w:t>
      </w:r>
    </w:p>
    <w:p w:rsidR="0079362D" w:rsidRPr="0079362D" w:rsidRDefault="0079362D" w:rsidP="0079362D">
      <w:pPr>
        <w:numPr>
          <w:ilvl w:val="0"/>
          <w:numId w:val="7"/>
        </w:numPr>
        <w:jc w:val="both"/>
        <w:rPr>
          <w:rFonts w:ascii="Times New Roman" w:hAnsi="Times New Roman" w:cs="Times New Roman"/>
        </w:rPr>
      </w:pPr>
      <w:r w:rsidRPr="0079362D">
        <w:rPr>
          <w:rFonts w:ascii="Times New Roman" w:hAnsi="Times New Roman" w:cs="Times New Roman"/>
        </w:rPr>
        <w:t>За результатами перевірки постійні комісії можуть ухвалювати висновки і рекомендації і направляти їх для розгляду виконавчим комітетом, керівниками виконавчих органів ради. Висновки і рекомендації постійних комісій підлягають обов’язковому розгляду у строк встановлений постійною комісією.</w:t>
      </w:r>
    </w:p>
    <w:p w:rsidR="0079362D" w:rsidRPr="0079362D" w:rsidRDefault="0079362D" w:rsidP="0079362D">
      <w:pPr>
        <w:numPr>
          <w:ilvl w:val="0"/>
          <w:numId w:val="7"/>
        </w:numPr>
        <w:jc w:val="both"/>
        <w:rPr>
          <w:rFonts w:ascii="Times New Roman" w:hAnsi="Times New Roman" w:cs="Times New Roman"/>
        </w:rPr>
      </w:pPr>
      <w:r w:rsidRPr="0079362D">
        <w:rPr>
          <w:rFonts w:ascii="Times New Roman" w:hAnsi="Times New Roman" w:cs="Times New Roman"/>
        </w:rPr>
        <w:lastRenderedPageBreak/>
        <w:t>Постійна комісія ради (у особі уповноваженого представника) має право виступу із доповіддю на засіданні виконавчого комітету ради.</w:t>
      </w:r>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b/>
          <w:bCs/>
        </w:rPr>
        <w:t>Порядок підготовки розпоряджень голови громади з питань діяльності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Голова громади видає розпорядження відповідно до повноважень, визначених чинним законодавством.</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Розпорядження голови громади, прийняті в межах наданих йому </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14</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повноважень, обов'язкові для виконання всіма розташованими на території громади юридичними та фізичними особами, незалежно від форми власності.</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Проекти розпоряджень готують виконавчі органи ради під контролем заступників голови громади. У разі, коли розроблення проекту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Підготовка проектів розпоряджень голови громади,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Організаційне забезпечення здійснення державної регуляторної політики у раді покладено на відділ економіки та інвестицій</w:t>
      </w:r>
      <w:r w:rsidRPr="0079362D">
        <w:rPr>
          <w:rFonts w:ascii="Times New Roman" w:hAnsi="Times New Roman" w:cs="Times New Roman"/>
          <w:vertAlign w:val="superscript"/>
        </w:rPr>
        <w:t>2</w:t>
      </w:r>
      <w:r w:rsidRPr="0079362D">
        <w:rPr>
          <w:rFonts w:ascii="Times New Roman" w:hAnsi="Times New Roman" w:cs="Times New Roman"/>
        </w:rPr>
        <w:t>.</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Відповідальним за дотримання процедури підготовки та відстеження результативності регуляторного акту є керівник підрозділу - розробника проекту розпорядження.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У разі потреби головний розробник готує пояснювальну записку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розпорядження, </w:t>
      </w:r>
      <w:r w:rsidRPr="0079362D">
        <w:rPr>
          <w:rFonts w:ascii="Times New Roman" w:hAnsi="Times New Roman" w:cs="Times New Roman"/>
          <w:i/>
          <w:iCs/>
        </w:rPr>
        <w:t>що</w:t>
      </w:r>
      <w:r w:rsidRPr="0079362D">
        <w:rPr>
          <w:rFonts w:ascii="Times New Roman" w:hAnsi="Times New Roman" w:cs="Times New Roman"/>
        </w:rPr>
        <w:t xml:space="preserve"> 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До пояснювальної записки можуть додаватися інформаційно-довідкові матеріали (таблиці, графіки тощо).</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Загальний обсяг пояснювальної записки, як правило, не повинен перевищувати двох аркушів.</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Подання пояснювальної записки до проектів розпоряджень нормативного характеру, в тому числі регуляторних актів, є обов'язковим.</w:t>
      </w:r>
    </w:p>
    <w:p w:rsidR="0079362D" w:rsidRPr="0079362D" w:rsidRDefault="0079362D" w:rsidP="0079362D">
      <w:pPr>
        <w:numPr>
          <w:ilvl w:val="0"/>
          <w:numId w:val="8"/>
        </w:numPr>
        <w:jc w:val="both"/>
        <w:rPr>
          <w:rFonts w:ascii="Times New Roman" w:hAnsi="Times New Roman" w:cs="Times New Roman"/>
        </w:rPr>
      </w:pPr>
      <w:r w:rsidRPr="0079362D">
        <w:rPr>
          <w:rFonts w:ascii="Times New Roman" w:hAnsi="Times New Roman" w:cs="Times New Roman"/>
        </w:rPr>
        <w:t>Якщо проект розпорядження готується з метою внесення змін або доповнень в раніше видане розпорядження, наводяться пункти, в які вносяться доповнення і зміни, або ті, які втратили чинність. Крім того, додається копія розпорядження, в яке вносяться зміни та доповнення, або яке втрачає чинність.</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У випадку підготовки розпорядження голови громади на виконання актів органів виконавчої влади (інших суб’єктів владних повноважень) </w:t>
      </w:r>
      <w:proofErr w:type="gramStart"/>
      <w:r w:rsidRPr="0079362D">
        <w:rPr>
          <w:rFonts w:ascii="Times New Roman" w:hAnsi="Times New Roman" w:cs="Times New Roman"/>
        </w:rPr>
        <w:t>до проекту</w:t>
      </w:r>
      <w:proofErr w:type="gramEnd"/>
      <w:r w:rsidRPr="0079362D">
        <w:rPr>
          <w:rFonts w:ascii="Times New Roman" w:hAnsi="Times New Roman" w:cs="Times New Roman"/>
        </w:rPr>
        <w:t xml:space="preserve"> розпорядження додається копія відповідного документа.</w:t>
      </w:r>
    </w:p>
    <w:p w:rsidR="0079362D" w:rsidRPr="0079362D" w:rsidRDefault="0079362D" w:rsidP="0079362D">
      <w:pPr>
        <w:numPr>
          <w:ilvl w:val="0"/>
          <w:numId w:val="8"/>
        </w:numPr>
        <w:jc w:val="both"/>
        <w:rPr>
          <w:rFonts w:ascii="Times New Roman" w:hAnsi="Times New Roman" w:cs="Times New Roman"/>
        </w:rPr>
      </w:pPr>
      <w:r w:rsidRPr="0079362D">
        <w:rPr>
          <w:rFonts w:ascii="Times New Roman" w:hAnsi="Times New Roman" w:cs="Times New Roman"/>
        </w:rPr>
        <w:t>У випадку підготовки проектів розпоряджень з питань, які діють періодично протягом року чи півріччя, раніше видане розпорядження з таких же питань знімається з контролю або указується, що воно втратило чинність.</w:t>
      </w:r>
    </w:p>
    <w:p w:rsidR="0079362D" w:rsidRPr="0079362D" w:rsidRDefault="0079362D" w:rsidP="0079362D">
      <w:pPr>
        <w:numPr>
          <w:ilvl w:val="0"/>
          <w:numId w:val="8"/>
        </w:numPr>
        <w:jc w:val="both"/>
        <w:rPr>
          <w:rFonts w:ascii="Times New Roman" w:hAnsi="Times New Roman" w:cs="Times New Roman"/>
        </w:rPr>
      </w:pPr>
      <w:r w:rsidRPr="0079362D">
        <w:rPr>
          <w:rFonts w:ascii="Times New Roman" w:hAnsi="Times New Roman" w:cs="Times New Roman"/>
        </w:rPr>
        <w:lastRenderedPageBreak/>
        <w:t>Відповідальність за законність і достовірність текстів проектів розпоряджень, відповідність їх Інструкції з діловодства несуть керівники виконавчих органів ради (структурних підрозділів виконкому), заступники голови громади, які беруть участь у підготовці та погодженні проектів.</w:t>
      </w:r>
    </w:p>
    <w:p w:rsidR="0079362D" w:rsidRPr="0079362D" w:rsidRDefault="0079362D" w:rsidP="0079362D">
      <w:pPr>
        <w:numPr>
          <w:ilvl w:val="0"/>
          <w:numId w:val="8"/>
        </w:numPr>
        <w:jc w:val="both"/>
        <w:rPr>
          <w:rFonts w:ascii="Times New Roman" w:hAnsi="Times New Roman" w:cs="Times New Roman"/>
        </w:rPr>
      </w:pPr>
      <w:r w:rsidRPr="0079362D">
        <w:rPr>
          <w:rFonts w:ascii="Times New Roman" w:hAnsi="Times New Roman" w:cs="Times New Roman"/>
        </w:rPr>
        <w:t>Посадові особи, які готують проекти розпоряджень, зобов'язані погоджувати їх із задіяними у процесі підготовки та виконання документа відповідальними посадовими особами.</w:t>
      </w:r>
    </w:p>
    <w:p w:rsidR="0079362D" w:rsidRPr="0079362D" w:rsidRDefault="0079362D" w:rsidP="0079362D">
      <w:pPr>
        <w:numPr>
          <w:ilvl w:val="0"/>
          <w:numId w:val="9"/>
        </w:numPr>
        <w:jc w:val="both"/>
        <w:rPr>
          <w:rFonts w:ascii="Times New Roman" w:hAnsi="Times New Roman" w:cs="Times New Roman"/>
        </w:rPr>
      </w:pPr>
      <w:r w:rsidRPr="0079362D">
        <w:rPr>
          <w:rFonts w:ascii="Times New Roman" w:hAnsi="Times New Roman" w:cs="Times New Roman"/>
        </w:rPr>
        <w:t>Погоджені проекти розпоряджень (разом з доданими копіями відповідних документів, юридичними висновками) передаються голові громади для розгляду.</w:t>
      </w:r>
    </w:p>
    <w:p w:rsidR="0079362D" w:rsidRPr="0079362D" w:rsidRDefault="0079362D" w:rsidP="0079362D">
      <w:pPr>
        <w:numPr>
          <w:ilvl w:val="0"/>
          <w:numId w:val="9"/>
        </w:numPr>
        <w:jc w:val="both"/>
        <w:rPr>
          <w:rFonts w:ascii="Times New Roman" w:hAnsi="Times New Roman" w:cs="Times New Roman"/>
        </w:rPr>
      </w:pPr>
      <w:r w:rsidRPr="0079362D">
        <w:rPr>
          <w:rFonts w:ascii="Times New Roman" w:hAnsi="Times New Roman" w:cs="Times New Roman"/>
        </w:rPr>
        <w:t>Розпорядження набуває чинності після його підписання головою громади (або особою, яка виконує його обов’язки) та реєстрації в організаційному відділі.</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lang w:val="uk-UA"/>
        </w:rPr>
        <w:t>15</w:t>
      </w:r>
    </w:p>
    <w:p w:rsidR="0079362D" w:rsidRPr="0079362D" w:rsidRDefault="0079362D" w:rsidP="0079362D">
      <w:pPr>
        <w:numPr>
          <w:ilvl w:val="0"/>
          <w:numId w:val="9"/>
        </w:numPr>
        <w:jc w:val="both"/>
        <w:rPr>
          <w:rFonts w:ascii="Times New Roman" w:hAnsi="Times New Roman" w:cs="Times New Roman"/>
        </w:rPr>
      </w:pPr>
      <w:r w:rsidRPr="0079362D">
        <w:rPr>
          <w:rFonts w:ascii="Times New Roman" w:hAnsi="Times New Roman" w:cs="Times New Roman"/>
        </w:rPr>
        <w:t>Організаційний відділ реєструє підписані розпорядження голови громади таким чином: проставляється дата реєстрації та порядковий номер розпорядження (нумерація ведеться з початку поточного року).</w:t>
      </w:r>
    </w:p>
    <w:p w:rsidR="0079362D" w:rsidRPr="0079362D" w:rsidRDefault="0079362D" w:rsidP="0079362D">
      <w:pPr>
        <w:numPr>
          <w:ilvl w:val="0"/>
          <w:numId w:val="9"/>
        </w:numPr>
        <w:jc w:val="both"/>
        <w:rPr>
          <w:rFonts w:ascii="Times New Roman" w:hAnsi="Times New Roman" w:cs="Times New Roman"/>
        </w:rPr>
      </w:pPr>
      <w:r w:rsidRPr="0079362D">
        <w:rPr>
          <w:rFonts w:ascii="Times New Roman" w:hAnsi="Times New Roman" w:cs="Times New Roman"/>
        </w:rPr>
        <w:t>Організаційний відділ надсилає копії розпоряджень голови громади особам (підрозділам ради) згідно з переліком надсилання копій, погодженим з розробником проекту розпорядження).</w:t>
      </w:r>
    </w:p>
    <w:p w:rsidR="0079362D" w:rsidRPr="0079362D" w:rsidRDefault="0079362D" w:rsidP="0079362D">
      <w:pPr>
        <w:jc w:val="both"/>
        <w:rPr>
          <w:rFonts w:ascii="Times New Roman" w:hAnsi="Times New Roman" w:cs="Times New Roman"/>
        </w:rPr>
      </w:pPr>
      <w:r w:rsidRPr="0079362D">
        <w:rPr>
          <w:rFonts w:ascii="Times New Roman" w:hAnsi="Times New Roman" w:cs="Times New Roman"/>
        </w:rPr>
        <w:t xml:space="preserve">Допускається надсилання копій розпоряджень з організаційних питань (про скликання сесій ради, призначення засідань виконкому, проведення загальноміських заходів тощо) в електронному вигляді (шляхом надсилання сканованих копій цих документів на офіційну електронну адресу </w:t>
      </w:r>
      <w:proofErr w:type="gramStart"/>
      <w:r w:rsidRPr="0079362D">
        <w:rPr>
          <w:rFonts w:ascii="Times New Roman" w:hAnsi="Times New Roman" w:cs="Times New Roman"/>
        </w:rPr>
        <w:t>отримувача )</w:t>
      </w:r>
      <w:proofErr w:type="gramEnd"/>
      <w:r w:rsidRPr="0079362D">
        <w:rPr>
          <w:rFonts w:ascii="Times New Roman" w:hAnsi="Times New Roman" w:cs="Times New Roman"/>
        </w:rPr>
        <w:t>. В такому випадку паперові копії документа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фінансів та бюджету.</w:t>
      </w:r>
    </w:p>
    <w:p w:rsidR="0079362D" w:rsidRPr="0079362D" w:rsidRDefault="0079362D" w:rsidP="0079362D">
      <w:pPr>
        <w:numPr>
          <w:ilvl w:val="0"/>
          <w:numId w:val="9"/>
        </w:numPr>
        <w:jc w:val="both"/>
        <w:rPr>
          <w:rFonts w:ascii="Times New Roman" w:hAnsi="Times New Roman" w:cs="Times New Roman"/>
        </w:rPr>
      </w:pPr>
      <w:r w:rsidRPr="0079362D">
        <w:rPr>
          <w:rFonts w:ascii="Times New Roman" w:hAnsi="Times New Roman" w:cs="Times New Roman"/>
        </w:rPr>
        <w:t>Підрозділ виконавчого комітету, на який покладено функції із здійснення інформаційної роботи, доводить розпорядження голови громади з найбільш важливих питань життєдіяльності громади до відома громадськості через засоби масової інформації (Інтернет-ресурси).</w:t>
      </w:r>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b/>
          <w:bCs/>
        </w:rPr>
        <w:t>Організація діяльності робочих органів, що утворюються виконкомом та головою громади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Виконком та голова громади для забезпечення ефективної реалізації своїх повноважень, передбачених законодавством, координації дій виконавчих органів ради, підприємств, установ і організацій під час виконання відповідних завдань, розроблення проектів рішень, програм економічного, 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79362D" w:rsidRPr="0079362D" w:rsidRDefault="0079362D" w:rsidP="0079362D">
      <w:pPr>
        <w:numPr>
          <w:ilvl w:val="1"/>
          <w:numId w:val="1"/>
        </w:numPr>
        <w:jc w:val="both"/>
        <w:rPr>
          <w:rFonts w:ascii="Times New Roman" w:hAnsi="Times New Roman" w:cs="Times New Roman"/>
        </w:rPr>
      </w:pPr>
      <w:proofErr w:type="gramStart"/>
      <w:r w:rsidRPr="0079362D">
        <w:rPr>
          <w:rFonts w:ascii="Times New Roman" w:hAnsi="Times New Roman" w:cs="Times New Roman"/>
        </w:rPr>
        <w:t>До складу</w:t>
      </w:r>
      <w:proofErr w:type="gramEnd"/>
      <w:r w:rsidRPr="0079362D">
        <w:rPr>
          <w:rFonts w:ascii="Times New Roman" w:hAnsi="Times New Roman" w:cs="Times New Roman"/>
        </w:rPr>
        <w:t xml:space="preserve"> робочих органів відповідно до покладених на них завдань включаються заступники голови громади, представники виконавчих органів ради, а також депутати ради, а також (за їх згодою) - представники інших органів та/або юридичних осіб, не підвідомчих раді, громадських організацій, фізичні особи - підприємці, науковці та інші фахівці.</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Організаційною формою роботи робочого органу є засідання, які проводяться за потребою, якщо інше не передбачено положенням про нього. Робочі органи працюють відкрито і гласно, нікого не може бути обмежено у відвідуванні його засідань. Проведення закритих засідань заборонено.</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Порядок роботи робочого органу, формування порядку денного, ведення засідань, фіксування перебігу засідань, оформлення рішень та інші питання визначаються у рішенні (розпорядженні) про його створення.</w:t>
      </w:r>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b/>
          <w:bCs/>
        </w:rPr>
        <w:lastRenderedPageBreak/>
        <w:t>Висвітлення діяльності виконавчого комітету та виконавчих органів</w:t>
      </w:r>
    </w:p>
    <w:p w:rsidR="0079362D" w:rsidRPr="0079362D" w:rsidRDefault="0079362D" w:rsidP="0079362D">
      <w:pPr>
        <w:jc w:val="both"/>
        <w:rPr>
          <w:rFonts w:ascii="Times New Roman" w:hAnsi="Times New Roman" w:cs="Times New Roman"/>
          <w:b/>
          <w:bCs/>
        </w:rPr>
      </w:pPr>
      <w:r w:rsidRPr="0079362D">
        <w:rPr>
          <w:rFonts w:ascii="Times New Roman" w:hAnsi="Times New Roman" w:cs="Times New Roman"/>
          <w:b/>
          <w:bCs/>
        </w:rPr>
        <w:t>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Оперативне інформування громадськості про діяльність виконавчого комітету та виконавчих органів ради здійснюється через оновлення постійне оновлення інформації </w:t>
      </w:r>
      <w:proofErr w:type="gramStart"/>
      <w:r w:rsidRPr="0079362D">
        <w:rPr>
          <w:rFonts w:ascii="Times New Roman" w:hAnsi="Times New Roman" w:cs="Times New Roman"/>
        </w:rPr>
        <w:t>на веб</w:t>
      </w:r>
      <w:proofErr w:type="gramEnd"/>
      <w:r w:rsidRPr="0079362D">
        <w:rPr>
          <w:rFonts w:ascii="Times New Roman" w:hAnsi="Times New Roman" w:cs="Times New Roman"/>
        </w:rPr>
        <w:t xml:space="preserve"> - сайті ради (за наявності) та оприлюднення інформації у ЗМІ.</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Підрозділ виконавчого комітету, на який покладено функції із</w:t>
      </w:r>
    </w:p>
    <w:p w:rsidR="0079362D" w:rsidRPr="0079362D" w:rsidRDefault="0079362D" w:rsidP="0079362D">
      <w:pPr>
        <w:jc w:val="both"/>
        <w:rPr>
          <w:rFonts w:ascii="Times New Roman" w:hAnsi="Times New Roman" w:cs="Times New Roman"/>
          <w:lang w:val="uk-UA"/>
        </w:rPr>
      </w:pPr>
      <w:r w:rsidRPr="0079362D">
        <w:rPr>
          <w:rFonts w:ascii="Times New Roman" w:hAnsi="Times New Roman" w:cs="Times New Roman"/>
          <w:lang w:val="uk-UA"/>
        </w:rPr>
        <w:t>16</w:t>
      </w:r>
    </w:p>
    <w:p w:rsidR="0079362D" w:rsidRPr="0079362D" w:rsidRDefault="0079362D" w:rsidP="0079362D">
      <w:pPr>
        <w:numPr>
          <w:ilvl w:val="1"/>
          <w:numId w:val="1"/>
        </w:numPr>
        <w:jc w:val="both"/>
        <w:rPr>
          <w:rFonts w:ascii="Times New Roman" w:hAnsi="Times New Roman" w:cs="Times New Roman"/>
          <w:lang w:val="uk-UA"/>
        </w:rPr>
      </w:pPr>
      <w:r w:rsidRPr="0079362D">
        <w:rPr>
          <w:rFonts w:ascii="Times New Roman" w:hAnsi="Times New Roman" w:cs="Times New Roman"/>
          <w:lang w:val="uk-UA"/>
        </w:rPr>
        <w:t>здійснення інформаційної роботи, забезпечує взаємодію виконавчого комітету і виконавчих органів ради з центральними та місцевими ЗМІ (Інтернет - ресурсами); організовує висвітлення актуальних питань соціально-економічного і суспільно-політичного життя громади.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Керівники виконавчих органів ради: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з метою анонсування подій та подальшого їх висвітлення подають необхідні матеріали підрозділу виконавчого комітету, на який покладено функції із здійснення інформаційної роботи, за дві доби до запланованого заходу для розміщення інформації </w:t>
      </w:r>
      <w:proofErr w:type="gramStart"/>
      <w:r w:rsidRPr="0079362D">
        <w:rPr>
          <w:rFonts w:ascii="Times New Roman" w:hAnsi="Times New Roman" w:cs="Times New Roman"/>
        </w:rPr>
        <w:t>на веб</w:t>
      </w:r>
      <w:proofErr w:type="gramEnd"/>
      <w:r w:rsidRPr="0079362D">
        <w:rPr>
          <w:rFonts w:ascii="Times New Roman" w:hAnsi="Times New Roman" w:cs="Times New Roman"/>
        </w:rPr>
        <w:t xml:space="preserve"> - сайті ради;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 xml:space="preserve">для оперативного розміщення новин </w:t>
      </w:r>
      <w:proofErr w:type="gramStart"/>
      <w:r w:rsidRPr="0079362D">
        <w:rPr>
          <w:rFonts w:ascii="Times New Roman" w:hAnsi="Times New Roman" w:cs="Times New Roman"/>
        </w:rPr>
        <w:t>на веб</w:t>
      </w:r>
      <w:proofErr w:type="gramEnd"/>
      <w:r w:rsidRPr="0079362D">
        <w:rPr>
          <w:rFonts w:ascii="Times New Roman" w:hAnsi="Times New Roman" w:cs="Times New Roman"/>
        </w:rPr>
        <w:t xml:space="preserve"> - сайті ради після проведення заходу подають у підрозділ виконавчого комітету, на який покладено функції із здійснення інформаційної роботи, змістовну та об’єктивну інформацію про відповідний захід обсягом не більше однієї сторінки;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для оприлюднення інформації у друкованих ЗМІ надають необхідні матеріали, а також готують проекти вітальних адресів з нагоди державних і професійних свят та передають їх у підрозділ виконавчого комітету, на який покладено функції із здійснення інформаційної роботи, в електронному та друкованому вигляді у строк, погоджений із підрозділом, який відповідає за розміщення інформації у ЗМІ.</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Виконавчі органи ради відповідно до Положення про офіційний веб-сайт ради, розміщують інформацію про діяльність ради та її виконавчого комітету, а також ухвалені рішення ради та її виконавчого комітету, розпорядження голови громади.</w:t>
      </w:r>
    </w:p>
    <w:p w:rsidR="0079362D" w:rsidRPr="0079362D" w:rsidRDefault="0079362D" w:rsidP="0079362D">
      <w:pPr>
        <w:numPr>
          <w:ilvl w:val="0"/>
          <w:numId w:val="1"/>
        </w:numPr>
        <w:jc w:val="both"/>
        <w:rPr>
          <w:rFonts w:ascii="Times New Roman" w:hAnsi="Times New Roman" w:cs="Times New Roman"/>
          <w:b/>
          <w:bCs/>
        </w:rPr>
      </w:pPr>
      <w:r w:rsidRPr="0079362D">
        <w:rPr>
          <w:rFonts w:ascii="Times New Roman" w:hAnsi="Times New Roman" w:cs="Times New Roman"/>
          <w:b/>
          <w:bCs/>
        </w:rPr>
        <w:t>Організація та режим роботи виконавчих органів ради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В усіх виконавчих органах ради, незалежно від місця їх розташування, встановлюється єдиний режим роботи:</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з понеділка по четвер з 08.00 до 17.00;</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у п'ятницю     з   08.00 до 16.00;</w:t>
      </w:r>
    </w:p>
    <w:p w:rsidR="0079362D" w:rsidRPr="0079362D" w:rsidRDefault="0079362D" w:rsidP="0079362D">
      <w:pPr>
        <w:numPr>
          <w:ilvl w:val="0"/>
          <w:numId w:val="3"/>
        </w:numPr>
        <w:jc w:val="both"/>
        <w:rPr>
          <w:rFonts w:ascii="Times New Roman" w:hAnsi="Times New Roman" w:cs="Times New Roman"/>
        </w:rPr>
      </w:pPr>
      <w:r w:rsidRPr="0079362D">
        <w:rPr>
          <w:rFonts w:ascii="Times New Roman" w:hAnsi="Times New Roman" w:cs="Times New Roman"/>
        </w:rPr>
        <w:t>обідня перерва з 12.00 до 12.45.</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Після завершення робочого часу, а також у вихідні та святкові дні вхід сторонніх осіб в адміністративні приміщення ради та її виконавчих органів обмежується. Усі факти перебування у неробочі дні в адміністративних приміщеннях Первозванівської сільської ради чи її виконавчих органів фіксуються у відповідному журналі, який ведеться у кожній будівлі окремо.</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 до якої вони прибули.</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 xml:space="preserve">Робочі кімнати, розташовані в адміністративних приміщеннях ради, у яких зберігаються документи основної діяльності ради та її виконавчих органів, значні матеріальні цінності, на </w:t>
      </w:r>
      <w:r w:rsidRPr="0079362D">
        <w:rPr>
          <w:rFonts w:ascii="Times New Roman" w:hAnsi="Times New Roman" w:cs="Times New Roman"/>
        </w:rPr>
        <w:lastRenderedPageBreak/>
        <w:t>неробочий період здаються під охорону. В разі відсутності технічних засобів охорони двері вказаних приміщень опечатуються.</w:t>
      </w:r>
    </w:p>
    <w:p w:rsidR="0079362D" w:rsidRPr="0079362D" w:rsidRDefault="0079362D" w:rsidP="0079362D">
      <w:pPr>
        <w:numPr>
          <w:ilvl w:val="1"/>
          <w:numId w:val="1"/>
        </w:numPr>
        <w:jc w:val="both"/>
        <w:rPr>
          <w:rFonts w:ascii="Times New Roman" w:hAnsi="Times New Roman" w:cs="Times New Roman"/>
        </w:rPr>
      </w:pPr>
      <w:r w:rsidRPr="0079362D">
        <w:rPr>
          <w:rFonts w:ascii="Times New Roman" w:hAnsi="Times New Roman" w:cs="Times New Roman"/>
        </w:rPr>
        <w:t>Працівники виконавчих органів ради несуть персональну відповідальність за збереження та належне використання майна та інших матеріальних цінностей ради (її виконавчих органів).</w:t>
      </w:r>
    </w:p>
    <w:p w:rsidR="0079362D" w:rsidRPr="0079362D" w:rsidRDefault="0079362D" w:rsidP="0079362D">
      <w:pPr>
        <w:jc w:val="both"/>
        <w:rPr>
          <w:rFonts w:ascii="Times New Roman" w:hAnsi="Times New Roman" w:cs="Times New Roman"/>
          <w:b/>
          <w:lang w:val="uk-UA"/>
        </w:rPr>
      </w:pPr>
      <w:r w:rsidRPr="0079362D">
        <w:rPr>
          <w:rFonts w:ascii="Times New Roman" w:hAnsi="Times New Roman" w:cs="Times New Roman"/>
          <w:b/>
        </w:rPr>
        <w:t>Секретар виконавчого комітету                                    Зоя БОНДАРЕНКО</w:t>
      </w:r>
    </w:p>
    <w:p w:rsidR="00D2726C" w:rsidRDefault="00D2726C"/>
    <w:sectPr w:rsidR="00D2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9A002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0B"/>
    <w:multiLevelType w:val="multilevel"/>
    <w:tmpl w:val="0000000A"/>
    <w:lvl w:ilvl="0">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8"/>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000000D"/>
    <w:multiLevelType w:val="multilevel"/>
    <w:tmpl w:val="0000000C"/>
    <w:lvl w:ilvl="0">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15:restartNumberingAfterBreak="0">
    <w:nsid w:val="0000000F"/>
    <w:multiLevelType w:val="multilevel"/>
    <w:tmpl w:val="0000000E"/>
    <w:lvl w:ilvl="0">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7"/>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15:restartNumberingAfterBreak="0">
    <w:nsid w:val="00000011"/>
    <w:multiLevelType w:val="multilevel"/>
    <w:tmpl w:val="00000010"/>
    <w:lvl w:ilvl="0">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9"/>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
    <w:abstractNumId w:val="8"/>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A"/>
    <w:rsid w:val="0079362D"/>
    <w:rsid w:val="00BC37DA"/>
    <w:rsid w:val="00D2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8EAE-EDD9-48E9-B66D-F3275EAC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7230</Words>
  <Characters>41214</Characters>
  <Application>Microsoft Office Word</Application>
  <DocSecurity>0</DocSecurity>
  <Lines>343</Lines>
  <Paragraphs>96</Paragraphs>
  <ScaleCrop>false</ScaleCrop>
  <Company/>
  <LinksUpToDate>false</LinksUpToDate>
  <CharactersWithSpaces>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B00</cp:lastModifiedBy>
  <cp:revision>2</cp:revision>
  <dcterms:created xsi:type="dcterms:W3CDTF">2020-12-09T12:14:00Z</dcterms:created>
  <dcterms:modified xsi:type="dcterms:W3CDTF">2020-12-09T12:16:00Z</dcterms:modified>
</cp:coreProperties>
</file>