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282" w:rsidRDefault="00531282" w:rsidP="00520BC0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lang w:val="uk-UA"/>
        </w:rPr>
      </w:pPr>
    </w:p>
    <w:p w:rsidR="00531282" w:rsidRDefault="00531282" w:rsidP="00520BC0">
      <w:pPr>
        <w:pStyle w:val="a3"/>
        <w:shd w:val="clear" w:color="auto" w:fill="FFFFFF"/>
        <w:tabs>
          <w:tab w:val="left" w:pos="5784"/>
        </w:tabs>
        <w:spacing w:before="0" w:beforeAutospacing="0" w:after="150" w:afterAutospacing="0"/>
        <w:rPr>
          <w:b/>
          <w:color w:val="333333"/>
          <w:sz w:val="28"/>
          <w:szCs w:val="28"/>
          <w:lang w:val="uk-UA"/>
        </w:rPr>
      </w:pPr>
      <w:r>
        <w:rPr>
          <w:b/>
          <w:color w:val="333333"/>
          <w:sz w:val="28"/>
          <w:szCs w:val="28"/>
          <w:lang w:val="uk-UA"/>
        </w:rPr>
        <w:tab/>
        <w:t xml:space="preserve">             </w:t>
      </w:r>
    </w:p>
    <w:p w:rsidR="00531282" w:rsidRPr="00531282" w:rsidRDefault="00531282" w:rsidP="0053128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  <w:lang w:val="uk-UA"/>
        </w:rPr>
      </w:pPr>
      <w:r w:rsidRPr="00531282">
        <w:rPr>
          <w:b/>
          <w:color w:val="333333"/>
          <w:sz w:val="28"/>
          <w:szCs w:val="28"/>
          <w:lang w:val="uk-UA"/>
        </w:rPr>
        <w:t>ЗВІТ</w:t>
      </w:r>
    </w:p>
    <w:p w:rsidR="00531282" w:rsidRDefault="00531282" w:rsidP="0053128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  <w:lang w:val="uk-UA"/>
        </w:rPr>
      </w:pPr>
      <w:r w:rsidRPr="00531282">
        <w:rPr>
          <w:b/>
          <w:color w:val="333333"/>
          <w:sz w:val="28"/>
          <w:szCs w:val="28"/>
          <w:lang w:val="uk-UA"/>
        </w:rPr>
        <w:t>внутрішньої оцінки якості надання соціальних послуг</w:t>
      </w:r>
    </w:p>
    <w:p w:rsidR="00531282" w:rsidRDefault="00531282" w:rsidP="0053128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  <w:lang w:val="uk-UA"/>
        </w:rPr>
      </w:pPr>
      <w:r>
        <w:rPr>
          <w:b/>
          <w:color w:val="333333"/>
          <w:sz w:val="28"/>
          <w:szCs w:val="28"/>
          <w:lang w:val="uk-UA"/>
        </w:rPr>
        <w:t>Центру надання соціальних послуг населенню</w:t>
      </w:r>
    </w:p>
    <w:p w:rsidR="00531282" w:rsidRPr="00531282" w:rsidRDefault="00531282" w:rsidP="0053128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  <w:lang w:val="uk-UA"/>
        </w:rPr>
      </w:pPr>
      <w:r>
        <w:rPr>
          <w:b/>
          <w:color w:val="333333"/>
          <w:sz w:val="28"/>
          <w:szCs w:val="28"/>
          <w:lang w:val="uk-UA"/>
        </w:rPr>
        <w:t xml:space="preserve"> Первозвнівської сільської ради</w:t>
      </w:r>
    </w:p>
    <w:p w:rsidR="00531282" w:rsidRDefault="00531282" w:rsidP="002F129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uk-UA"/>
        </w:rPr>
      </w:pPr>
    </w:p>
    <w:p w:rsidR="002F1299" w:rsidRPr="00520BC0" w:rsidRDefault="002F1299" w:rsidP="00520BC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0BC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20BC0" w:rsidRPr="00520B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Закону України «Про соціальні послуги», постанови Кабінету Міністрів України від 01.06.2020 року № 449 «Про затвердження порядку проведення моніторингу надання та оцінки якості соціальних послуг», наказу Міністерства соціальної політики України від 13.11.2013 року № 760 «Про затвердження Державного стандарту догляду вдома» </w:t>
      </w:r>
      <w:r w:rsidR="00520BC0" w:rsidRPr="00520B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r w:rsidR="001F6347" w:rsidRPr="00520BC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Центрі надання соціальних послуг населенню Первозванівської сільської ради </w:t>
      </w:r>
      <w:r w:rsidRPr="00520BC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було проведено внутрішню оцінку якості та моніторинг соціальних пос</w:t>
      </w:r>
      <w:r w:rsidR="001F6347" w:rsidRPr="00520BC0">
        <w:rPr>
          <w:rFonts w:ascii="Times New Roman" w:hAnsi="Times New Roman" w:cs="Times New Roman"/>
          <w:color w:val="333333"/>
          <w:sz w:val="28"/>
          <w:szCs w:val="28"/>
          <w:lang w:val="uk-UA"/>
        </w:rPr>
        <w:t>луг в</w:t>
      </w:r>
      <w:r w:rsidR="00520BC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період з 16 листопада по 20 листопада 2020</w:t>
      </w:r>
      <w:r w:rsidR="001F6347" w:rsidRPr="00520BC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</w:t>
      </w:r>
      <w:r w:rsidRPr="00520BC0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E46368" w:rsidRPr="00AE0C81" w:rsidRDefault="00E46368" w:rsidP="00E46368">
      <w:pPr>
        <w:tabs>
          <w:tab w:val="left" w:pos="540"/>
          <w:tab w:val="left" w:pos="720"/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AE0C8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Діяльність Центру надання соціальних послуг населенню Первозванівської сільської ради </w:t>
      </w:r>
      <w:r w:rsidRPr="00AE0C81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здійснюється відповідно до Положення про Центр надання соціальних послуг населенню Первозванівської сільської ради, затвердженого рішенням позачергової одинадцятої сесії восьмого скликання Первозванівської сільської ради від 05.12.2018 року № 474  «Про створення юридичної особи Центр надання соціальних послуг населенню»</w:t>
      </w:r>
      <w:r w:rsidRPr="00AE0C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.</w:t>
      </w:r>
    </w:p>
    <w:p w:rsidR="002F1299" w:rsidRPr="00E745B0" w:rsidRDefault="002F1299" w:rsidP="006B1EF4">
      <w:pPr>
        <w:pStyle w:val="a5"/>
        <w:ind w:firstLine="708"/>
        <w:jc w:val="both"/>
        <w:rPr>
          <w:szCs w:val="28"/>
        </w:rPr>
      </w:pPr>
      <w:r w:rsidRPr="001F6347">
        <w:rPr>
          <w:color w:val="333333"/>
          <w:szCs w:val="28"/>
        </w:rPr>
        <w:t>В ході організації та проведення моніторингу та оцінки</w:t>
      </w:r>
      <w:r w:rsidR="00E745B0" w:rsidRPr="00E745B0">
        <w:rPr>
          <w:szCs w:val="28"/>
          <w:lang w:val="ru-RU"/>
        </w:rPr>
        <w:t xml:space="preserve"> </w:t>
      </w:r>
      <w:r w:rsidRPr="00E745B0">
        <w:rPr>
          <w:color w:val="333333"/>
          <w:szCs w:val="28"/>
        </w:rPr>
        <w:t xml:space="preserve">застосовувався </w:t>
      </w:r>
      <w:r w:rsidR="001F6347" w:rsidRPr="00E745B0">
        <w:rPr>
          <w:color w:val="333333"/>
          <w:szCs w:val="28"/>
        </w:rPr>
        <w:t>наказ директора Центру надання соціальних послуг населенню Первоз</w:t>
      </w:r>
      <w:r w:rsidR="00520BC0">
        <w:rPr>
          <w:color w:val="333333"/>
          <w:szCs w:val="28"/>
        </w:rPr>
        <w:t>ванівської сільської ради від 16 листопада 2020</w:t>
      </w:r>
      <w:r w:rsidR="001F6347" w:rsidRPr="00E745B0">
        <w:rPr>
          <w:color w:val="333333"/>
          <w:szCs w:val="28"/>
        </w:rPr>
        <w:t xml:space="preserve"> року</w:t>
      </w:r>
      <w:r w:rsidR="00AE0C81">
        <w:rPr>
          <w:color w:val="333333"/>
          <w:szCs w:val="28"/>
        </w:rPr>
        <w:t xml:space="preserve"> №</w:t>
      </w:r>
      <w:r w:rsidR="00520BC0">
        <w:rPr>
          <w:color w:val="333333"/>
          <w:szCs w:val="28"/>
        </w:rPr>
        <w:t xml:space="preserve"> 59</w:t>
      </w:r>
      <w:r w:rsidR="001F6347" w:rsidRPr="00E745B0">
        <w:rPr>
          <w:color w:val="333333"/>
          <w:szCs w:val="28"/>
        </w:rPr>
        <w:t xml:space="preserve">, </w:t>
      </w:r>
      <w:r w:rsidR="00D70B10">
        <w:rPr>
          <w:color w:val="333333"/>
          <w:szCs w:val="28"/>
        </w:rPr>
        <w:t xml:space="preserve">яким </w:t>
      </w:r>
      <w:r w:rsidR="001F6347" w:rsidRPr="00E745B0">
        <w:rPr>
          <w:color w:val="333333"/>
          <w:szCs w:val="28"/>
        </w:rPr>
        <w:t xml:space="preserve">затверджено </w:t>
      </w:r>
      <w:r w:rsidRPr="00E745B0">
        <w:rPr>
          <w:color w:val="333333"/>
          <w:szCs w:val="28"/>
        </w:rPr>
        <w:t> </w:t>
      </w:r>
      <w:r w:rsidR="001F6347" w:rsidRPr="00E745B0">
        <w:rPr>
          <w:szCs w:val="28"/>
        </w:rPr>
        <w:t>склад комісії з проведення моніторингу та внутрішньої оцінки якості надання соціальних послуг</w:t>
      </w:r>
      <w:r w:rsidR="00D70B10">
        <w:rPr>
          <w:szCs w:val="28"/>
        </w:rPr>
        <w:t xml:space="preserve"> та </w:t>
      </w:r>
      <w:r w:rsidRPr="00E745B0">
        <w:rPr>
          <w:color w:val="333333"/>
          <w:szCs w:val="28"/>
        </w:rPr>
        <w:t xml:space="preserve"> </w:t>
      </w:r>
      <w:r w:rsidR="001F6347" w:rsidRPr="00E745B0">
        <w:rPr>
          <w:color w:val="333333"/>
          <w:szCs w:val="28"/>
        </w:rPr>
        <w:t>призначено відповідальну особу.</w:t>
      </w:r>
    </w:p>
    <w:p w:rsidR="002F1299" w:rsidRPr="002F1299" w:rsidRDefault="001F6347" w:rsidP="001F634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uk-UA"/>
        </w:rPr>
        <w:t>ЦНСПН Перв</w:t>
      </w:r>
      <w:r w:rsidR="00AE0C81">
        <w:rPr>
          <w:color w:val="333333"/>
          <w:sz w:val="28"/>
          <w:szCs w:val="28"/>
          <w:lang w:val="uk-UA"/>
        </w:rPr>
        <w:t>о</w:t>
      </w:r>
      <w:r>
        <w:rPr>
          <w:color w:val="333333"/>
          <w:sz w:val="28"/>
          <w:szCs w:val="28"/>
          <w:lang w:val="uk-UA"/>
        </w:rPr>
        <w:t>званівсько</w:t>
      </w:r>
      <w:r w:rsidR="00AE0C81">
        <w:rPr>
          <w:color w:val="333333"/>
          <w:sz w:val="28"/>
          <w:szCs w:val="28"/>
          <w:lang w:val="uk-UA"/>
        </w:rPr>
        <w:t>ї</w:t>
      </w:r>
      <w:r>
        <w:rPr>
          <w:color w:val="333333"/>
          <w:sz w:val="28"/>
          <w:szCs w:val="28"/>
          <w:lang w:val="uk-UA"/>
        </w:rPr>
        <w:t xml:space="preserve"> сільської ради </w:t>
      </w:r>
      <w:r w:rsidR="002F1299" w:rsidRPr="001F6347">
        <w:rPr>
          <w:color w:val="333333"/>
          <w:sz w:val="28"/>
          <w:szCs w:val="28"/>
          <w:lang w:val="uk-UA"/>
        </w:rPr>
        <w:t xml:space="preserve"> використовував т</w:t>
      </w:r>
      <w:r>
        <w:rPr>
          <w:color w:val="333333"/>
          <w:sz w:val="28"/>
          <w:szCs w:val="28"/>
          <w:lang w:val="uk-UA"/>
        </w:rPr>
        <w:t xml:space="preserve">акі методи оцінки як анкетування, </w:t>
      </w:r>
      <w:r w:rsidR="002F1299" w:rsidRPr="001F6347">
        <w:rPr>
          <w:color w:val="333333"/>
          <w:sz w:val="28"/>
          <w:szCs w:val="28"/>
          <w:lang w:val="uk-UA"/>
        </w:rPr>
        <w:t xml:space="preserve"> </w:t>
      </w:r>
      <w:r>
        <w:rPr>
          <w:color w:val="333333"/>
          <w:sz w:val="28"/>
          <w:szCs w:val="28"/>
          <w:lang w:val="uk-UA"/>
        </w:rPr>
        <w:t>опитування проводилося</w:t>
      </w:r>
      <w:r w:rsidR="002F1299" w:rsidRPr="001F6347">
        <w:rPr>
          <w:color w:val="333333"/>
          <w:sz w:val="28"/>
          <w:szCs w:val="28"/>
          <w:lang w:val="uk-UA"/>
        </w:rPr>
        <w:t xml:space="preserve"> з метою отримання відгуків стосовно організаці</w:t>
      </w:r>
      <w:r>
        <w:rPr>
          <w:color w:val="333333"/>
          <w:sz w:val="28"/>
          <w:szCs w:val="28"/>
          <w:lang w:val="uk-UA"/>
        </w:rPr>
        <w:t xml:space="preserve">ї та надання соціальної послуги </w:t>
      </w:r>
      <w:r w:rsidR="002F1299" w:rsidRPr="001F6347">
        <w:rPr>
          <w:color w:val="333333"/>
          <w:sz w:val="28"/>
          <w:szCs w:val="28"/>
          <w:lang w:val="uk-UA"/>
        </w:rPr>
        <w:t>догляд</w:t>
      </w:r>
      <w:r>
        <w:rPr>
          <w:color w:val="333333"/>
          <w:sz w:val="28"/>
          <w:szCs w:val="28"/>
          <w:lang w:val="uk-UA"/>
        </w:rPr>
        <w:t xml:space="preserve">у вдома. </w:t>
      </w:r>
      <w:r w:rsidR="002F1299" w:rsidRPr="001F6347">
        <w:rPr>
          <w:color w:val="333333"/>
          <w:sz w:val="28"/>
          <w:szCs w:val="28"/>
          <w:lang w:val="uk-UA"/>
        </w:rPr>
        <w:t xml:space="preserve"> </w:t>
      </w:r>
      <w:r>
        <w:rPr>
          <w:color w:val="333333"/>
          <w:sz w:val="28"/>
          <w:szCs w:val="28"/>
          <w:lang w:val="uk-UA"/>
        </w:rPr>
        <w:t xml:space="preserve">В опитуванні взяли участь </w:t>
      </w:r>
      <w:r w:rsidR="008E4C26">
        <w:rPr>
          <w:color w:val="FF0000"/>
          <w:sz w:val="28"/>
          <w:szCs w:val="28"/>
          <w:lang w:val="uk-UA"/>
        </w:rPr>
        <w:t>55</w:t>
      </w:r>
      <w:r w:rsidR="002F1299" w:rsidRPr="00520BC0">
        <w:rPr>
          <w:color w:val="FF0000"/>
          <w:sz w:val="28"/>
          <w:szCs w:val="28"/>
          <w:lang w:val="uk-UA"/>
        </w:rPr>
        <w:t xml:space="preserve"> </w:t>
      </w:r>
      <w:r w:rsidR="002F1299" w:rsidRPr="001F6347">
        <w:rPr>
          <w:color w:val="333333"/>
          <w:sz w:val="28"/>
          <w:szCs w:val="28"/>
          <w:lang w:val="uk-UA"/>
        </w:rPr>
        <w:t>отримувачів соціальних послуг</w:t>
      </w:r>
      <w:r>
        <w:rPr>
          <w:color w:val="333333"/>
          <w:sz w:val="28"/>
          <w:szCs w:val="28"/>
          <w:lang w:val="uk-UA"/>
        </w:rPr>
        <w:t xml:space="preserve"> (що складає </w:t>
      </w:r>
      <w:r w:rsidR="008E4C26">
        <w:rPr>
          <w:color w:val="333333"/>
          <w:sz w:val="28"/>
          <w:szCs w:val="28"/>
          <w:lang w:val="uk-UA"/>
        </w:rPr>
        <w:t>51</w:t>
      </w:r>
      <w:r>
        <w:rPr>
          <w:color w:val="333333"/>
          <w:sz w:val="28"/>
          <w:szCs w:val="28"/>
          <w:lang w:val="uk-UA"/>
        </w:rPr>
        <w:t xml:space="preserve"> % від загальної кількості підопічних), </w:t>
      </w:r>
      <w:r w:rsidR="002F1299" w:rsidRPr="001F6347">
        <w:rPr>
          <w:color w:val="333333"/>
          <w:sz w:val="28"/>
          <w:szCs w:val="28"/>
          <w:lang w:val="uk-UA"/>
        </w:rPr>
        <w:t xml:space="preserve">проаналізовано характер звернень, які реєструються у журналі обліку особистого прийому громадян. </w:t>
      </w:r>
      <w:r w:rsidR="002F1299" w:rsidRPr="002F1299">
        <w:rPr>
          <w:color w:val="333333"/>
          <w:sz w:val="28"/>
          <w:szCs w:val="28"/>
        </w:rPr>
        <w:t xml:space="preserve">За період проведення оцінки скарг не зареєстровано. З початку року звернень від жителів </w:t>
      </w:r>
      <w:r>
        <w:rPr>
          <w:color w:val="333333"/>
          <w:sz w:val="28"/>
          <w:szCs w:val="28"/>
          <w:lang w:val="uk-UA"/>
        </w:rPr>
        <w:t>Первозванівської сільської ради</w:t>
      </w:r>
      <w:r w:rsidR="008E4C26">
        <w:rPr>
          <w:color w:val="333333"/>
          <w:sz w:val="28"/>
          <w:szCs w:val="28"/>
          <w:lang w:val="uk-UA"/>
        </w:rPr>
        <w:t>,</w:t>
      </w:r>
      <w:r>
        <w:rPr>
          <w:color w:val="333333"/>
          <w:sz w:val="28"/>
          <w:szCs w:val="28"/>
          <w:lang w:val="uk-UA"/>
        </w:rPr>
        <w:t xml:space="preserve"> </w:t>
      </w:r>
      <w:r w:rsidR="002F1299" w:rsidRPr="002F1299">
        <w:rPr>
          <w:color w:val="333333"/>
          <w:sz w:val="28"/>
          <w:szCs w:val="28"/>
        </w:rPr>
        <w:t xml:space="preserve"> щодо надання соціальних послуг не надходило.</w:t>
      </w:r>
    </w:p>
    <w:p w:rsidR="002F1299" w:rsidRPr="002F1299" w:rsidRDefault="002F1299" w:rsidP="006B1EF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2F1299">
        <w:rPr>
          <w:color w:val="333333"/>
          <w:sz w:val="28"/>
          <w:szCs w:val="28"/>
        </w:rPr>
        <w:t>Оцінка якості соціальних послуг визначається із застосуванням шкали оцінки якісних та кількісних показників якості надання соціальних послуг.</w:t>
      </w:r>
    </w:p>
    <w:p w:rsidR="002F1299" w:rsidRPr="002F1299" w:rsidRDefault="002F1299" w:rsidP="008E4C2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2F1299">
        <w:rPr>
          <w:color w:val="333333"/>
          <w:sz w:val="28"/>
          <w:szCs w:val="28"/>
        </w:rPr>
        <w:t xml:space="preserve">При проведенні внутрішньої оцінки якості надання соціальних послуг застосовувались показники якості соціальних послуг такі як: адресність та </w:t>
      </w:r>
      <w:r w:rsidRPr="002F1299">
        <w:rPr>
          <w:color w:val="333333"/>
          <w:sz w:val="28"/>
          <w:szCs w:val="28"/>
        </w:rPr>
        <w:lastRenderedPageBreak/>
        <w:t>індивідуальний підхід, результативність, своєчасність, повага до гідності отримувачів соціальних послуг, професійність.</w:t>
      </w:r>
    </w:p>
    <w:p w:rsidR="002F1299" w:rsidRPr="002F1299" w:rsidRDefault="002F1299" w:rsidP="002F129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2F1299">
        <w:rPr>
          <w:b/>
          <w:bCs/>
          <w:color w:val="333333"/>
          <w:sz w:val="28"/>
          <w:szCs w:val="28"/>
        </w:rPr>
        <w:t>Адресність та індивідуальний підхід</w:t>
      </w:r>
      <w:r w:rsidRPr="002F1299">
        <w:rPr>
          <w:color w:val="333333"/>
          <w:sz w:val="28"/>
          <w:szCs w:val="28"/>
        </w:rPr>
        <w:t>: згідно звернень громадян визначено індивідуальні потреби у соціальних послугах ( згідно індивідуальних планів - 100 %). Всі особові справи підопічних містять індивідуальні плани надання</w:t>
      </w:r>
      <w:r w:rsidR="00243441">
        <w:rPr>
          <w:color w:val="333333"/>
          <w:sz w:val="28"/>
          <w:szCs w:val="28"/>
        </w:rPr>
        <w:t xml:space="preserve"> соціальної послуги догляду вдома</w:t>
      </w:r>
      <w:r w:rsidRPr="002F1299">
        <w:rPr>
          <w:color w:val="333333"/>
          <w:sz w:val="28"/>
          <w:szCs w:val="28"/>
        </w:rPr>
        <w:t>, що відповідає визначеним індивідуальним потребам отримувачів соціальних послуг; своєчасно проводиться повторне (при потребі) визначення індивідуальних потреб.</w:t>
      </w:r>
    </w:p>
    <w:p w:rsidR="002F1299" w:rsidRPr="00531282" w:rsidRDefault="002F1299" w:rsidP="002F1299">
      <w:pPr>
        <w:pStyle w:val="a3"/>
        <w:shd w:val="clear" w:color="auto" w:fill="FFFFFF"/>
        <w:spacing w:before="0" w:beforeAutospacing="0" w:after="150" w:afterAutospacing="0"/>
        <w:jc w:val="both"/>
        <w:rPr>
          <w:color w:val="FF0000"/>
          <w:sz w:val="28"/>
          <w:szCs w:val="28"/>
          <w:lang w:val="uk-UA"/>
        </w:rPr>
      </w:pPr>
      <w:r w:rsidRPr="002F1299">
        <w:rPr>
          <w:b/>
          <w:bCs/>
          <w:color w:val="333333"/>
          <w:sz w:val="28"/>
          <w:szCs w:val="28"/>
        </w:rPr>
        <w:t>Результативність:</w:t>
      </w:r>
      <w:r w:rsidR="00243441">
        <w:rPr>
          <w:color w:val="333333"/>
          <w:sz w:val="28"/>
          <w:szCs w:val="28"/>
        </w:rPr>
        <w:t> згідно проведеного анкетування 100</w:t>
      </w:r>
      <w:r w:rsidRPr="002F1299">
        <w:rPr>
          <w:color w:val="333333"/>
          <w:sz w:val="28"/>
          <w:szCs w:val="28"/>
        </w:rPr>
        <w:t>% опитаних підопічних задоволені  рівнем надання соціальних послуг</w:t>
      </w:r>
      <w:r w:rsidR="00243441">
        <w:rPr>
          <w:color w:val="333333"/>
          <w:sz w:val="28"/>
          <w:szCs w:val="28"/>
          <w:lang w:val="uk-UA"/>
        </w:rPr>
        <w:t>,</w:t>
      </w:r>
      <w:r w:rsidRPr="002F1299">
        <w:rPr>
          <w:color w:val="333333"/>
          <w:sz w:val="28"/>
          <w:szCs w:val="28"/>
        </w:rPr>
        <w:t xml:space="preserve"> що відображається покращенням емоційного, психологічного, фізичного стану отримувачів соціальної послуги, позитивними змінами у стані отримувачів соціальних послуг у процесі надання порівняно з періодом, коли соціальні послуги не наддавались. Скарг  стосовно надання соціальних послуг  від підопічних  не було.          Працівників, залучених до надання соціальних послуг, заохочено премією згідно </w:t>
      </w:r>
      <w:r w:rsidRPr="00243441">
        <w:rPr>
          <w:color w:val="FF0000"/>
          <w:sz w:val="28"/>
          <w:szCs w:val="28"/>
        </w:rPr>
        <w:t>до Положення про</w:t>
      </w:r>
      <w:r w:rsidR="00AE0C81">
        <w:rPr>
          <w:color w:val="FF0000"/>
          <w:sz w:val="28"/>
          <w:szCs w:val="28"/>
          <w:lang w:val="uk-UA"/>
        </w:rPr>
        <w:t xml:space="preserve"> преміювання працівників та робітників Центру надання соціальних послуг населенню Первозванівської сільської ради</w:t>
      </w:r>
      <w:r w:rsidRPr="00531282">
        <w:rPr>
          <w:color w:val="FF0000"/>
          <w:sz w:val="28"/>
          <w:szCs w:val="28"/>
          <w:lang w:val="uk-UA"/>
        </w:rPr>
        <w:t>.</w:t>
      </w:r>
    </w:p>
    <w:p w:rsidR="00717A35" w:rsidRPr="00AE0C81" w:rsidRDefault="00717A35" w:rsidP="00717A3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E0C8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Одиноким громадянам похилого віку соціальні робітники надають  різні послуги – це оплата платежів і оформлення субсидій, придбання продуктів харчування та промислових товарів, виклик лікаря, прибирання житлових приміщень, обробка земельних ділянок тощо.</w:t>
      </w:r>
    </w:p>
    <w:p w:rsidR="00717A35" w:rsidRPr="00717A35" w:rsidRDefault="00717A35" w:rsidP="002F1299">
      <w:pPr>
        <w:pStyle w:val="a3"/>
        <w:shd w:val="clear" w:color="auto" w:fill="FFFFFF"/>
        <w:spacing w:before="0" w:beforeAutospacing="0" w:after="150" w:afterAutospacing="0"/>
        <w:jc w:val="both"/>
        <w:rPr>
          <w:color w:val="FF0000"/>
          <w:sz w:val="28"/>
          <w:szCs w:val="28"/>
          <w:lang w:val="uk-UA"/>
        </w:rPr>
      </w:pPr>
    </w:p>
    <w:p w:rsidR="002F1299" w:rsidRPr="00531282" w:rsidRDefault="002F1299" w:rsidP="002F129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uk-UA"/>
        </w:rPr>
      </w:pPr>
      <w:r w:rsidRPr="00531282">
        <w:rPr>
          <w:b/>
          <w:bCs/>
          <w:color w:val="333333"/>
          <w:sz w:val="28"/>
          <w:szCs w:val="28"/>
          <w:lang w:val="uk-UA"/>
        </w:rPr>
        <w:t>Своєчасність:</w:t>
      </w:r>
      <w:r w:rsidRPr="002F1299">
        <w:rPr>
          <w:color w:val="333333"/>
          <w:sz w:val="28"/>
          <w:szCs w:val="28"/>
        </w:rPr>
        <w:t> </w:t>
      </w:r>
      <w:r w:rsidRPr="00531282">
        <w:rPr>
          <w:color w:val="333333"/>
          <w:sz w:val="28"/>
          <w:szCs w:val="28"/>
          <w:lang w:val="uk-UA"/>
        </w:rPr>
        <w:t xml:space="preserve">рішення про надання соціальної послуги догляду вдома чи відмову у її наданні приймається </w:t>
      </w:r>
      <w:r w:rsidR="00243441">
        <w:rPr>
          <w:color w:val="333333"/>
          <w:sz w:val="28"/>
          <w:szCs w:val="28"/>
          <w:lang w:val="uk-UA"/>
        </w:rPr>
        <w:t>Первозванівською сільською радою</w:t>
      </w:r>
      <w:r w:rsidRPr="00531282">
        <w:rPr>
          <w:color w:val="333333"/>
          <w:sz w:val="28"/>
          <w:szCs w:val="28"/>
          <w:lang w:val="uk-UA"/>
        </w:rPr>
        <w:t xml:space="preserve"> протягом 14 календарних днів з моменту звернення (подачі заяви) отримувача(ем) соціальної послуги або його законного(им) представника(ом) та з урахуванням</w:t>
      </w:r>
      <w:r w:rsidRPr="002F1299">
        <w:rPr>
          <w:color w:val="333333"/>
          <w:sz w:val="28"/>
          <w:szCs w:val="28"/>
        </w:rPr>
        <w:t> </w:t>
      </w:r>
      <w:hyperlink r:id="rId7" w:anchor="n168" w:history="1">
        <w:r w:rsidRPr="00D70B10">
          <w:rPr>
            <w:rStyle w:val="a4"/>
            <w:color w:val="auto"/>
            <w:sz w:val="28"/>
            <w:szCs w:val="28"/>
            <w:u w:val="none"/>
            <w:lang w:val="uk-UA"/>
          </w:rPr>
          <w:t>ступеня індивідуальних потреб отримувача соціальної послуги</w:t>
        </w:r>
      </w:hyperlink>
      <w:r w:rsidR="00D70B10" w:rsidRPr="00D70B10">
        <w:rPr>
          <w:sz w:val="28"/>
          <w:szCs w:val="28"/>
          <w:lang w:val="uk-UA"/>
        </w:rPr>
        <w:t>,</w:t>
      </w:r>
      <w:r w:rsidRPr="00D70B10">
        <w:rPr>
          <w:sz w:val="28"/>
          <w:szCs w:val="28"/>
        </w:rPr>
        <w:t> </w:t>
      </w:r>
      <w:r w:rsidRPr="00D70B10">
        <w:rPr>
          <w:sz w:val="28"/>
          <w:szCs w:val="28"/>
          <w:lang w:val="uk-UA"/>
        </w:rPr>
        <w:t xml:space="preserve"> складання індивідуального плану здійснюються протягом 5 календарних</w:t>
      </w:r>
      <w:r w:rsidRPr="00531282">
        <w:rPr>
          <w:color w:val="333333"/>
          <w:sz w:val="28"/>
          <w:szCs w:val="28"/>
          <w:lang w:val="uk-UA"/>
        </w:rPr>
        <w:t xml:space="preserve"> днів з дати</w:t>
      </w:r>
      <w:r w:rsidRPr="002F1299">
        <w:rPr>
          <w:color w:val="333333"/>
          <w:sz w:val="28"/>
          <w:szCs w:val="28"/>
        </w:rPr>
        <w:t> </w:t>
      </w:r>
      <w:r w:rsidRPr="00531282">
        <w:rPr>
          <w:color w:val="333333"/>
          <w:sz w:val="28"/>
          <w:szCs w:val="28"/>
          <w:lang w:val="uk-UA"/>
        </w:rPr>
        <w:t xml:space="preserve"> звернення отримувача(чем) соціальної послуги або його законного представника (законним представником).</w:t>
      </w:r>
    </w:p>
    <w:p w:rsidR="002F1299" w:rsidRPr="002F1299" w:rsidRDefault="002F1299" w:rsidP="00AE0C8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2F1299">
        <w:rPr>
          <w:color w:val="333333"/>
          <w:sz w:val="28"/>
          <w:szCs w:val="28"/>
        </w:rPr>
        <w:t>Результати визначення індивідуальних потреб отримувача соціальної послуги є підставою для складання/перегляду індивідуального плану та укладання договору про надання соціальної послуги догляду вдома.</w:t>
      </w:r>
    </w:p>
    <w:p w:rsidR="002F1299" w:rsidRPr="002F1299" w:rsidRDefault="002F1299" w:rsidP="00AE0C8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2F1299">
        <w:rPr>
          <w:color w:val="333333"/>
          <w:sz w:val="28"/>
          <w:szCs w:val="28"/>
        </w:rPr>
        <w:t>Через 30 днів з дня початку надання соціальної послуги догляду вдома соціальним працівником (за потреби) проводиться повторне визначення індивідуальних потреб отримувача соціальної послуги з метою коригування індивідуального плану (за потреби).</w:t>
      </w:r>
    </w:p>
    <w:p w:rsidR="002F1299" w:rsidRPr="002F1299" w:rsidRDefault="002F1299" w:rsidP="00AE0C8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2F1299">
        <w:rPr>
          <w:color w:val="333333"/>
          <w:sz w:val="28"/>
          <w:szCs w:val="28"/>
        </w:rPr>
        <w:t>Надалі повторне визначення індивідуальних потреб отримувача соціальної послуги здійснюється один раз на півроку.</w:t>
      </w:r>
    </w:p>
    <w:p w:rsidR="002F1299" w:rsidRPr="002F1299" w:rsidRDefault="002F1299" w:rsidP="00263E4B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2F1299">
        <w:rPr>
          <w:color w:val="333333"/>
          <w:sz w:val="28"/>
          <w:szCs w:val="28"/>
        </w:rPr>
        <w:t xml:space="preserve">Протягом 5 днів з дня прийняття рішення про надання соціальної послуги догляду вдома укладається договір про її надання, який підписується </w:t>
      </w:r>
      <w:r w:rsidRPr="002F1299">
        <w:rPr>
          <w:color w:val="333333"/>
          <w:sz w:val="28"/>
          <w:szCs w:val="28"/>
        </w:rPr>
        <w:lastRenderedPageBreak/>
        <w:t>у двохсторонньому порядку. Строки та терміни надання соціальної послуги відповідають зазначеним у договорі.</w:t>
      </w:r>
    </w:p>
    <w:p w:rsidR="00243441" w:rsidRPr="00243441" w:rsidRDefault="002F1299" w:rsidP="00263E4B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  <w:lang w:val="uk-UA"/>
        </w:rPr>
      </w:pPr>
      <w:r w:rsidRPr="002F1299">
        <w:rPr>
          <w:color w:val="333333"/>
          <w:sz w:val="28"/>
          <w:szCs w:val="28"/>
        </w:rPr>
        <w:t xml:space="preserve">Ступінь індивідуальних потреб отримувача соціальної послуги визначається на основі шкали оцінки можливості виконання елементарних дій та шкали оцінки виконання складних дій, наведених відповідно </w:t>
      </w:r>
      <w:r w:rsidR="00243441">
        <w:rPr>
          <w:color w:val="333333"/>
          <w:sz w:val="28"/>
          <w:szCs w:val="28"/>
          <w:lang w:val="uk-UA"/>
        </w:rPr>
        <w:t xml:space="preserve">до Державного стандарту догляду вдома. </w:t>
      </w:r>
    </w:p>
    <w:p w:rsidR="002F1299" w:rsidRPr="002F1299" w:rsidRDefault="002F1299" w:rsidP="00263E4B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2F1299">
        <w:rPr>
          <w:color w:val="333333"/>
          <w:sz w:val="28"/>
          <w:szCs w:val="28"/>
        </w:rPr>
        <w:t>Результати визначення ступеня індивідуальних потреб отримувача соціальної послуги є підставою для складання/перегляду індивідуального плану та укладання договору про надання соціальної послуги.</w:t>
      </w:r>
    </w:p>
    <w:p w:rsidR="00D434C3" w:rsidRDefault="002F1299" w:rsidP="00263E4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2F1299">
        <w:rPr>
          <w:b/>
          <w:bCs/>
          <w:color w:val="333333"/>
          <w:sz w:val="28"/>
          <w:szCs w:val="28"/>
        </w:rPr>
        <w:t>Доступність та відкритість:</w:t>
      </w:r>
      <w:r w:rsidRPr="002F1299">
        <w:rPr>
          <w:color w:val="333333"/>
          <w:sz w:val="28"/>
          <w:szCs w:val="28"/>
        </w:rPr>
        <w:t>  Вздовж коридору оформлені стенди з інформацією про порядок надання, ум</w:t>
      </w:r>
      <w:r w:rsidR="00CF270D">
        <w:rPr>
          <w:color w:val="333333"/>
          <w:sz w:val="28"/>
          <w:szCs w:val="28"/>
        </w:rPr>
        <w:t>ови та зміст соціальних послуг</w:t>
      </w:r>
      <w:r w:rsidRPr="002F1299">
        <w:rPr>
          <w:color w:val="333333"/>
          <w:sz w:val="28"/>
          <w:szCs w:val="28"/>
        </w:rPr>
        <w:t>, графік прийому громадян</w:t>
      </w:r>
      <w:r w:rsidR="00CF270D">
        <w:rPr>
          <w:color w:val="333333"/>
          <w:sz w:val="28"/>
          <w:szCs w:val="28"/>
          <w:lang w:val="uk-UA"/>
        </w:rPr>
        <w:t xml:space="preserve"> та інше</w:t>
      </w:r>
      <w:r w:rsidR="00263E4B">
        <w:rPr>
          <w:color w:val="333333"/>
          <w:sz w:val="28"/>
          <w:szCs w:val="28"/>
        </w:rPr>
        <w:t>.</w:t>
      </w:r>
    </w:p>
    <w:p w:rsidR="002F1299" w:rsidRPr="00263E4B" w:rsidRDefault="002F1299" w:rsidP="002F129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63E4B">
        <w:rPr>
          <w:b/>
          <w:bCs/>
          <w:sz w:val="28"/>
          <w:szCs w:val="28"/>
        </w:rPr>
        <w:t>Повага до гідності отримувача соціальної послуги</w:t>
      </w:r>
      <w:r w:rsidRPr="00263E4B">
        <w:rPr>
          <w:sz w:val="28"/>
          <w:szCs w:val="28"/>
        </w:rPr>
        <w:t xml:space="preserve">: під час проведення внутрішнього моніторингу </w:t>
      </w:r>
      <w:r w:rsidR="003B1D77">
        <w:rPr>
          <w:sz w:val="28"/>
          <w:szCs w:val="28"/>
        </w:rPr>
        <w:t xml:space="preserve">та згідно проведених анкетувань </w:t>
      </w:r>
      <w:r w:rsidRPr="00263E4B">
        <w:rPr>
          <w:sz w:val="28"/>
          <w:szCs w:val="28"/>
        </w:rPr>
        <w:t xml:space="preserve">отримувачі соціальних послуг задоволені роботою працівників </w:t>
      </w:r>
      <w:r w:rsidR="003B1D77">
        <w:rPr>
          <w:sz w:val="28"/>
          <w:szCs w:val="28"/>
          <w:lang w:val="uk-UA"/>
        </w:rPr>
        <w:t>та соціальних робітників Центру</w:t>
      </w:r>
      <w:r w:rsidRPr="00263E4B">
        <w:rPr>
          <w:sz w:val="28"/>
          <w:szCs w:val="28"/>
        </w:rPr>
        <w:t>.</w:t>
      </w:r>
    </w:p>
    <w:p w:rsidR="002F1299" w:rsidRPr="002F1299" w:rsidRDefault="002F1299" w:rsidP="00CF270D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263E4B">
        <w:rPr>
          <w:sz w:val="28"/>
          <w:szCs w:val="28"/>
        </w:rPr>
        <w:t xml:space="preserve">Працівники </w:t>
      </w:r>
      <w:r w:rsidR="003B1D77">
        <w:rPr>
          <w:sz w:val="28"/>
          <w:szCs w:val="28"/>
          <w:lang w:val="uk-UA"/>
        </w:rPr>
        <w:t xml:space="preserve">та робітники Центру </w:t>
      </w:r>
      <w:r w:rsidRPr="00263E4B">
        <w:rPr>
          <w:sz w:val="28"/>
          <w:szCs w:val="28"/>
        </w:rPr>
        <w:t xml:space="preserve">ввічливо та коректно ставляться до громадян під час здійснення своїх посадових обов’язків, зберігають в таємниці </w:t>
      </w:r>
      <w:r w:rsidRPr="002F1299">
        <w:rPr>
          <w:color w:val="333333"/>
          <w:sz w:val="28"/>
          <w:szCs w:val="28"/>
        </w:rPr>
        <w:t>конфіденційну інформацію, отриману в процесі виконання службових обов’язків. Випадків порушення договору не виявлено.</w:t>
      </w:r>
    </w:p>
    <w:p w:rsidR="002F1299" w:rsidRPr="002F1299" w:rsidRDefault="002F1299" w:rsidP="002F129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2F1299">
        <w:rPr>
          <w:color w:val="333333"/>
          <w:sz w:val="28"/>
          <w:szCs w:val="28"/>
        </w:rPr>
        <w:t>    </w:t>
      </w:r>
    </w:p>
    <w:p w:rsidR="002F1299" w:rsidRPr="002F1299" w:rsidRDefault="002F1299" w:rsidP="002F129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2F1299">
        <w:rPr>
          <w:b/>
          <w:bCs/>
          <w:color w:val="333333"/>
          <w:sz w:val="28"/>
          <w:szCs w:val="28"/>
        </w:rPr>
        <w:t>Професійність:</w:t>
      </w:r>
      <w:r w:rsidRPr="002F1299">
        <w:rPr>
          <w:color w:val="333333"/>
          <w:sz w:val="28"/>
          <w:szCs w:val="28"/>
        </w:rPr>
        <w:t> </w:t>
      </w:r>
    </w:p>
    <w:p w:rsidR="002F1299" w:rsidRPr="002F1299" w:rsidRDefault="002F1299" w:rsidP="002F129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2F1299">
        <w:rPr>
          <w:color w:val="333333"/>
          <w:sz w:val="28"/>
          <w:szCs w:val="28"/>
        </w:rPr>
        <w:t>штатний розпис сформовано відповідно до законодавства з урахуванням спеціалізації;</w:t>
      </w:r>
    </w:p>
    <w:p w:rsidR="002F1299" w:rsidRPr="00717A35" w:rsidRDefault="002F1299" w:rsidP="002F129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uk-UA"/>
        </w:rPr>
      </w:pPr>
      <w:bookmarkStart w:id="0" w:name="n253"/>
      <w:bookmarkEnd w:id="0"/>
      <w:r w:rsidRPr="002F1299">
        <w:rPr>
          <w:color w:val="333333"/>
          <w:sz w:val="28"/>
          <w:szCs w:val="28"/>
        </w:rPr>
        <w:t xml:space="preserve">посадові інструкції затверджено згідно чинного законодавства. Всі працівники та соціальні робітники </w:t>
      </w:r>
      <w:r w:rsidR="00717A35">
        <w:rPr>
          <w:color w:val="333333"/>
          <w:sz w:val="28"/>
          <w:szCs w:val="28"/>
          <w:lang w:val="uk-UA"/>
        </w:rPr>
        <w:t>ознайомлені зі своїми посадовими обов’язками;</w:t>
      </w:r>
    </w:p>
    <w:p w:rsidR="002F1299" w:rsidRPr="002F1299" w:rsidRDefault="002F1299" w:rsidP="002F129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bookmarkStart w:id="1" w:name="n254"/>
      <w:bookmarkStart w:id="2" w:name="n256"/>
      <w:bookmarkEnd w:id="1"/>
      <w:bookmarkEnd w:id="2"/>
      <w:r w:rsidRPr="002F1299">
        <w:rPr>
          <w:color w:val="333333"/>
          <w:sz w:val="28"/>
          <w:szCs w:val="28"/>
        </w:rPr>
        <w:t>в особових справах працівників містяться документи про освіту;</w:t>
      </w:r>
    </w:p>
    <w:p w:rsidR="002F1299" w:rsidRPr="002F1299" w:rsidRDefault="002F1299" w:rsidP="002F129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bookmarkStart w:id="3" w:name="n257"/>
      <w:bookmarkEnd w:id="3"/>
      <w:r w:rsidRPr="002F1299">
        <w:rPr>
          <w:color w:val="333333"/>
          <w:sz w:val="28"/>
          <w:szCs w:val="28"/>
        </w:rPr>
        <w:t xml:space="preserve">надавачі соціальних послуг проходять </w:t>
      </w:r>
      <w:r w:rsidR="00E46368">
        <w:rPr>
          <w:color w:val="333333"/>
          <w:sz w:val="28"/>
          <w:szCs w:val="28"/>
          <w:lang w:val="uk-UA"/>
        </w:rPr>
        <w:t xml:space="preserve">щорічні </w:t>
      </w:r>
      <w:r w:rsidRPr="002F1299">
        <w:rPr>
          <w:color w:val="333333"/>
          <w:sz w:val="28"/>
          <w:szCs w:val="28"/>
        </w:rPr>
        <w:t>медогляди;</w:t>
      </w:r>
    </w:p>
    <w:p w:rsidR="002F1299" w:rsidRPr="002F1299" w:rsidRDefault="002F1299" w:rsidP="002F129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bookmarkStart w:id="4" w:name="n258"/>
      <w:bookmarkEnd w:id="4"/>
      <w:r w:rsidRPr="002F1299">
        <w:rPr>
          <w:color w:val="333333"/>
          <w:sz w:val="28"/>
          <w:szCs w:val="28"/>
        </w:rPr>
        <w:t xml:space="preserve">наявний графік проведення </w:t>
      </w:r>
      <w:r w:rsidR="00717A35">
        <w:rPr>
          <w:color w:val="333333"/>
          <w:sz w:val="28"/>
          <w:szCs w:val="28"/>
          <w:lang w:val="uk-UA"/>
        </w:rPr>
        <w:t>нарад-семінарів серед робітників та працівників щодо</w:t>
      </w:r>
      <w:r w:rsidRPr="002F1299">
        <w:rPr>
          <w:color w:val="333333"/>
          <w:sz w:val="28"/>
          <w:szCs w:val="28"/>
        </w:rPr>
        <w:t xml:space="preserve"> надання соціальних послуг;</w:t>
      </w:r>
    </w:p>
    <w:p w:rsidR="00AE0C81" w:rsidRPr="00717A35" w:rsidRDefault="002F1299" w:rsidP="00717A3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bookmarkStart w:id="5" w:name="n259"/>
      <w:bookmarkEnd w:id="5"/>
      <w:r w:rsidRPr="002F1299">
        <w:rPr>
          <w:color w:val="333333"/>
          <w:sz w:val="28"/>
          <w:szCs w:val="28"/>
        </w:rPr>
        <w:t>соціальні робітники в основному забезпечені необхідним обладнанням та інвентарем. Велосипеди,  які   перебувають  в  їх користуванні, знаходяться в робочому стані. В цьому році</w:t>
      </w:r>
      <w:r w:rsidR="00717A35">
        <w:rPr>
          <w:color w:val="333333"/>
          <w:sz w:val="28"/>
          <w:szCs w:val="28"/>
        </w:rPr>
        <w:t xml:space="preserve"> кожному соціальному робітнику </w:t>
      </w:r>
      <w:r w:rsidRPr="002F1299">
        <w:rPr>
          <w:color w:val="333333"/>
          <w:sz w:val="28"/>
          <w:szCs w:val="28"/>
        </w:rPr>
        <w:t xml:space="preserve"> закуплено</w:t>
      </w:r>
      <w:r w:rsidR="00E46368">
        <w:rPr>
          <w:color w:val="333333"/>
          <w:sz w:val="28"/>
          <w:szCs w:val="28"/>
          <w:lang w:val="uk-UA"/>
        </w:rPr>
        <w:t xml:space="preserve"> та забезпечено кожного: </w:t>
      </w:r>
      <w:r w:rsidR="00E46368">
        <w:rPr>
          <w:color w:val="333333"/>
          <w:sz w:val="28"/>
          <w:szCs w:val="28"/>
        </w:rPr>
        <w:t xml:space="preserve">  </w:t>
      </w:r>
      <w:r w:rsidRPr="002F1299">
        <w:rPr>
          <w:color w:val="333333"/>
          <w:sz w:val="28"/>
          <w:szCs w:val="28"/>
        </w:rPr>
        <w:t>спецодягом, вз</w:t>
      </w:r>
      <w:r w:rsidR="00E46368">
        <w:rPr>
          <w:color w:val="333333"/>
          <w:sz w:val="28"/>
          <w:szCs w:val="28"/>
        </w:rPr>
        <w:t>уттям та господарськими сумкам</w:t>
      </w:r>
      <w:r w:rsidR="00D70B10">
        <w:rPr>
          <w:color w:val="333333"/>
          <w:sz w:val="28"/>
          <w:szCs w:val="28"/>
        </w:rPr>
        <w:t>и</w:t>
      </w:r>
      <w:r w:rsidR="00CF270D">
        <w:rPr>
          <w:color w:val="333333"/>
          <w:sz w:val="28"/>
          <w:szCs w:val="28"/>
        </w:rPr>
        <w:t xml:space="preserve">, 2 парами рукавиць, кошиками для велосипелів, канцтоварами </w:t>
      </w:r>
    </w:p>
    <w:p w:rsidR="00AE0C81" w:rsidRPr="00AE0C81" w:rsidRDefault="00AE0C81" w:rsidP="00AE0C81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E0C8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D70B10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Oцінка ефективності діяльності.</w:t>
      </w:r>
      <w:r w:rsidR="00CF270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131 особа, яка потребувала різних видів допомоги, 131 особі</w:t>
      </w:r>
      <w:r w:rsidRPr="00AE0C8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надано різні види допомоги – 100  %.</w:t>
      </w:r>
    </w:p>
    <w:p w:rsidR="00AE0C81" w:rsidRPr="00AE0C81" w:rsidRDefault="00D70B10" w:rsidP="00717A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lastRenderedPageBreak/>
        <w:t xml:space="preserve">       В</w:t>
      </w:r>
      <w:r w:rsidR="00AE0C81" w:rsidRPr="00AE0C81">
        <w:rPr>
          <w:rFonts w:ascii="Times New Roman" w:eastAsia="Arial Unicode MS" w:hAnsi="Times New Roman" w:cs="Times New Roman"/>
          <w:sz w:val="28"/>
          <w:szCs w:val="28"/>
          <w:lang w:val="uk-UA" w:eastAsia="en-US"/>
        </w:rPr>
        <w:t>идатк</w:t>
      </w:r>
      <w:r w:rsidR="00CF270D">
        <w:rPr>
          <w:rFonts w:ascii="Times New Roman" w:eastAsia="Arial Unicode MS" w:hAnsi="Times New Roman" w:cs="Times New Roman"/>
          <w:sz w:val="28"/>
          <w:szCs w:val="28"/>
          <w:lang w:val="uk-UA" w:eastAsia="en-US"/>
        </w:rPr>
        <w:t>и на утримання установи на  2020</w:t>
      </w:r>
      <w:r w:rsidR="00AE0C81" w:rsidRPr="00AE0C81">
        <w:rPr>
          <w:rFonts w:ascii="Times New Roman" w:eastAsia="Arial Unicode MS" w:hAnsi="Times New Roman" w:cs="Times New Roman"/>
          <w:sz w:val="28"/>
          <w:szCs w:val="28"/>
          <w:lang w:val="uk-UA" w:eastAsia="en-US"/>
        </w:rPr>
        <w:t xml:space="preserve"> рік з урахуванням </w:t>
      </w:r>
      <w:r w:rsidR="00AE0C81" w:rsidRPr="00AE0C8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en-US"/>
        </w:rPr>
        <w:t xml:space="preserve">змін </w:t>
      </w:r>
      <w:r w:rsidR="00717A35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en-US"/>
        </w:rPr>
        <w:t>затверджені в повному обсязі.</w:t>
      </w:r>
    </w:p>
    <w:p w:rsidR="00AE0C81" w:rsidRPr="000B601C" w:rsidRDefault="00AE0C81" w:rsidP="00AE0C8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E0C8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0B601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При  Центрі</w:t>
      </w:r>
      <w:r w:rsidR="00717A35" w:rsidRPr="000B601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надання соціальних послуг населенню Первозванівської сільської ради</w:t>
      </w:r>
      <w:r w:rsidRPr="000B601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створено пункт прокату технічних засобів реабілітації. Засобів реабілітації </w:t>
      </w:r>
      <w:r w:rsidR="00D70B10" w:rsidRPr="000B601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(</w:t>
      </w:r>
      <w:r w:rsidR="00BF38ED" w:rsidRPr="000B601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на загальну суму 66,0</w:t>
      </w:r>
      <w:r w:rsidRPr="000B601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тис. грн.</w:t>
      </w:r>
      <w:r w:rsidR="00D70B10" w:rsidRPr="000B601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)</w:t>
      </w:r>
      <w:r w:rsidR="00BF38ED" w:rsidRPr="000B601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придбано в кількості 65 </w:t>
      </w:r>
      <w:r w:rsidRPr="000B601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диниць (ходунки, коляски інвалідні, палиці телескопічні, милиці л</w:t>
      </w:r>
      <w:r w:rsidR="00D70B10" w:rsidRPr="000B601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іктеві, ролери). Станом на 01.11</w:t>
      </w:r>
      <w:r w:rsidR="00827188" w:rsidRPr="000B601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.2020</w:t>
      </w:r>
      <w:r w:rsidRPr="000B601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BF38ED" w:rsidRPr="000B601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року в користуванні перебуває 48</w:t>
      </w:r>
      <w:r w:rsidRPr="000B601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засобів реабілітації.</w:t>
      </w:r>
    </w:p>
    <w:p w:rsidR="00AE0C81" w:rsidRPr="00103AE1" w:rsidRDefault="00AE0C81" w:rsidP="00AE0C8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03AE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Станом на </w:t>
      </w:r>
      <w:r w:rsidR="005072FC" w:rsidRPr="00103AE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01.11</w:t>
      </w:r>
      <w:r w:rsidR="0076479A" w:rsidRPr="00103AE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 2020 року  послуги надають 11</w:t>
      </w:r>
      <w:r w:rsidRPr="00103AE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соціальних робітників. На обсл</w:t>
      </w:r>
      <w:r w:rsidR="0076479A" w:rsidRPr="00103AE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уговуванні у Центрі перебуває 117</w:t>
      </w:r>
      <w:r w:rsidRPr="00103AE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отримувачів соціальних посл</w:t>
      </w:r>
      <w:r w:rsidR="0076479A" w:rsidRPr="00103AE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уг, які проживають в селах при </w:t>
      </w:r>
      <w:r w:rsidR="0076479A" w:rsidRPr="00103AE1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103AE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старостинських округах. Із загальної кількості осіб, яким надаю</w:t>
      </w:r>
      <w:r w:rsidR="00D70B10" w:rsidRPr="00103AE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ться соціальні послуги мають статус</w:t>
      </w:r>
      <w:r w:rsidRPr="00103AE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:</w:t>
      </w:r>
    </w:p>
    <w:p w:rsidR="00AE0C81" w:rsidRPr="00103AE1" w:rsidRDefault="00426F38" w:rsidP="00AE0C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03AE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учасників війни - 6</w:t>
      </w:r>
      <w:r w:rsidR="00AE0C81" w:rsidRPr="00103AE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;</w:t>
      </w:r>
    </w:p>
    <w:p w:rsidR="00AE0C81" w:rsidRPr="00103AE1" w:rsidRDefault="00426F38" w:rsidP="00AE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03AE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інвалідів війни - 1</w:t>
      </w:r>
      <w:r w:rsidR="00AE0C81" w:rsidRPr="00103AE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;</w:t>
      </w:r>
    </w:p>
    <w:p w:rsidR="00AE0C81" w:rsidRPr="00103AE1" w:rsidRDefault="00AE0C81" w:rsidP="00AE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03AE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учасників бойових дій - 1;</w:t>
      </w:r>
    </w:p>
    <w:p w:rsidR="00AE0C81" w:rsidRPr="00103AE1" w:rsidRDefault="00AE0C81" w:rsidP="00AE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03AE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інвалі</w:t>
      </w:r>
      <w:r w:rsidR="00426F38" w:rsidRPr="00103AE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дів загального захворювання - 10</w:t>
      </w:r>
      <w:r w:rsidRPr="00103AE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;</w:t>
      </w:r>
    </w:p>
    <w:p w:rsidR="00AE0C81" w:rsidRPr="00103AE1" w:rsidRDefault="00426F38" w:rsidP="00AE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03AE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інвалідів дитинства - 4</w:t>
      </w:r>
      <w:r w:rsidR="00AE0C81" w:rsidRPr="00103AE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;</w:t>
      </w:r>
    </w:p>
    <w:p w:rsidR="00AE0C81" w:rsidRPr="00103AE1" w:rsidRDefault="00426F38" w:rsidP="00AE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03AE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дітей війни - 42</w:t>
      </w:r>
      <w:r w:rsidR="00AE0C81" w:rsidRPr="00103AE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;</w:t>
      </w:r>
    </w:p>
    <w:p w:rsidR="00AE0C81" w:rsidRPr="00103AE1" w:rsidRDefault="00426F38" w:rsidP="00AE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03AE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ветеранів праці - 24</w:t>
      </w:r>
      <w:r w:rsidR="00AE0C81" w:rsidRPr="00103AE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;</w:t>
      </w:r>
    </w:p>
    <w:p w:rsidR="00AE0C81" w:rsidRPr="00103AE1" w:rsidRDefault="00103AE1" w:rsidP="00AE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03AE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особи похилого віку - 103</w:t>
      </w:r>
      <w:r w:rsidR="00AE0C81" w:rsidRPr="00103AE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:rsidR="00AE0C81" w:rsidRPr="00AE0C81" w:rsidRDefault="00AE0C81" w:rsidP="00AE0C8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E0C8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Навантаження на одного соціального робітника становить </w:t>
      </w:r>
      <w:r w:rsidRPr="00AE0C81">
        <w:rPr>
          <w:rFonts w:ascii="Times New Roman" w:eastAsia="Times New Roman" w:hAnsi="Times New Roman" w:cs="Times New Roman"/>
          <w:sz w:val="28"/>
          <w:szCs w:val="28"/>
          <w:lang w:eastAsia="ar-SA"/>
        </w:rPr>
        <w:t>11</w:t>
      </w:r>
      <w:r w:rsidRPr="00AE0C8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чоловік.</w:t>
      </w:r>
    </w:p>
    <w:p w:rsidR="00AE0C81" w:rsidRPr="00AE0C81" w:rsidRDefault="00AE0C81" w:rsidP="00AE0C81">
      <w:pPr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E0C8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Один раз на місяць проводяться наради-семінари з соціальними робітниками, на яких приймаються звіти про проведену роботу за попередній місяць, аналізується робота соціальних робітників в ході проведених перевірок, обговорюються нагальні питання, які виникають в процесі роботи та інше.           </w:t>
      </w:r>
    </w:p>
    <w:p w:rsidR="00AE0C81" w:rsidRPr="00DA48FD" w:rsidRDefault="00103AE1" w:rsidP="00AE0C81">
      <w:pPr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ar-SA"/>
        </w:rPr>
        <w:t>З  01 листопада 2020</w:t>
      </w:r>
      <w:r w:rsidR="00AE0C81" w:rsidRPr="00DA48FD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ar-SA"/>
        </w:rPr>
        <w:t xml:space="preserve"> року штатна чисельність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ar-SA"/>
        </w:rPr>
        <w:t xml:space="preserve">Центру становить 23,75 штатних одиниць, </w:t>
      </w:r>
      <w:r w:rsidR="000B601C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ar-SA"/>
        </w:rPr>
        <w:t>соціальних робітників – 15,7</w:t>
      </w:r>
      <w:bookmarkStart w:id="6" w:name="_GoBack"/>
      <w:bookmarkEnd w:id="6"/>
      <w:r w:rsidR="00AE0C81" w:rsidRPr="00DA48FD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ar-SA"/>
        </w:rPr>
        <w:t>5 одиниць. Ф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ar-SA"/>
        </w:rPr>
        <w:t xml:space="preserve">актична кількість працюючих – 12 </w:t>
      </w:r>
      <w:r w:rsidR="00AE0C81" w:rsidRPr="00DA48FD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ar-SA"/>
        </w:rPr>
        <w:t>соціальних робітників.</w:t>
      </w:r>
    </w:p>
    <w:p w:rsidR="00AE0C81" w:rsidRPr="00AE0C81" w:rsidRDefault="00AE0C81" w:rsidP="00AE0C8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E0C8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Загальна характеристика матеріально-технічної бази Центру – задовільна.  </w:t>
      </w:r>
    </w:p>
    <w:p w:rsidR="00AE0C81" w:rsidRPr="00AE0C81" w:rsidRDefault="00AE0C81" w:rsidP="00AE0C8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E0C8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AE0C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За</w:t>
      </w:r>
      <w:r w:rsidRPr="00AE0C81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ar-SA"/>
        </w:rPr>
        <w:t xml:space="preserve"> </w:t>
      </w:r>
      <w:r w:rsidRPr="00AE0C8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звітний період</w:t>
      </w:r>
      <w:r w:rsidR="0076479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проведено 8 </w:t>
      </w:r>
      <w:r w:rsidRPr="00AE0C8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нарад з працівниками та робітниками установи.</w:t>
      </w:r>
    </w:p>
    <w:p w:rsidR="00AE0C81" w:rsidRPr="00AE0C81" w:rsidRDefault="00AE0C81" w:rsidP="00AE0C81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0C81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ar-SA"/>
        </w:rPr>
        <w:t xml:space="preserve"> </w:t>
      </w:r>
      <w:r w:rsidRPr="00AE0C81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ar-SA"/>
        </w:rPr>
        <w:tab/>
        <w:t xml:space="preserve">   </w:t>
      </w:r>
      <w:r w:rsidRPr="00AE0C8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Стан з формування Центром паперової бази даних щодо соціального обслуговування (надання соціальних послуг) у відсотках – </w:t>
      </w:r>
      <w:r w:rsidRPr="00AE0C81">
        <w:rPr>
          <w:rFonts w:ascii="Times New Roman" w:eastAsia="Times New Roman" w:hAnsi="Times New Roman" w:cs="Times New Roman"/>
          <w:sz w:val="28"/>
          <w:szCs w:val="28"/>
          <w:lang w:eastAsia="ar-SA"/>
        </w:rPr>
        <w:t>100%.</w:t>
      </w:r>
    </w:p>
    <w:p w:rsidR="007E56DB" w:rsidRDefault="007E56DB" w:rsidP="00AE0C81">
      <w:pPr>
        <w:rPr>
          <w:rFonts w:ascii="Times New Roman" w:hAnsi="Times New Roman" w:cs="Times New Roman"/>
          <w:sz w:val="28"/>
          <w:szCs w:val="28"/>
        </w:rPr>
      </w:pPr>
    </w:p>
    <w:p w:rsidR="007E56DB" w:rsidRPr="007E56DB" w:rsidRDefault="007E56DB" w:rsidP="007E56DB">
      <w:pPr>
        <w:rPr>
          <w:rFonts w:ascii="Times New Roman" w:hAnsi="Times New Roman" w:cs="Times New Roman"/>
          <w:sz w:val="28"/>
          <w:szCs w:val="28"/>
        </w:rPr>
      </w:pPr>
    </w:p>
    <w:p w:rsidR="007E56DB" w:rsidRDefault="007E56DB" w:rsidP="007E56DB">
      <w:pPr>
        <w:rPr>
          <w:rFonts w:ascii="Times New Roman" w:hAnsi="Times New Roman" w:cs="Times New Roman"/>
          <w:sz w:val="28"/>
          <w:szCs w:val="28"/>
        </w:rPr>
      </w:pPr>
    </w:p>
    <w:p w:rsidR="003A44B5" w:rsidRPr="007E56DB" w:rsidRDefault="007E56DB" w:rsidP="007E56D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                                                                            АННА АБРАМОВИЧ</w:t>
      </w:r>
    </w:p>
    <w:sectPr w:rsidR="003A44B5" w:rsidRPr="007E5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514" w:rsidRDefault="00C61514" w:rsidP="00531282">
      <w:pPr>
        <w:spacing w:after="0" w:line="240" w:lineRule="auto"/>
      </w:pPr>
      <w:r>
        <w:separator/>
      </w:r>
    </w:p>
  </w:endnote>
  <w:endnote w:type="continuationSeparator" w:id="0">
    <w:p w:rsidR="00C61514" w:rsidRDefault="00C61514" w:rsidP="00531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514" w:rsidRDefault="00C61514" w:rsidP="00531282">
      <w:pPr>
        <w:spacing w:after="0" w:line="240" w:lineRule="auto"/>
      </w:pPr>
      <w:r>
        <w:separator/>
      </w:r>
    </w:p>
  </w:footnote>
  <w:footnote w:type="continuationSeparator" w:id="0">
    <w:p w:rsidR="00C61514" w:rsidRDefault="00C61514" w:rsidP="00531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A09AF"/>
    <w:multiLevelType w:val="hybridMultilevel"/>
    <w:tmpl w:val="F1CA89FE"/>
    <w:lvl w:ilvl="0" w:tplc="E9A4E7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5D8"/>
    <w:rsid w:val="000B601C"/>
    <w:rsid w:val="00103AE1"/>
    <w:rsid w:val="001F6347"/>
    <w:rsid w:val="00243441"/>
    <w:rsid w:val="00263E4B"/>
    <w:rsid w:val="002F1299"/>
    <w:rsid w:val="003A44B5"/>
    <w:rsid w:val="003B1D77"/>
    <w:rsid w:val="00426F38"/>
    <w:rsid w:val="005072FC"/>
    <w:rsid w:val="00520BC0"/>
    <w:rsid w:val="00531282"/>
    <w:rsid w:val="0064243A"/>
    <w:rsid w:val="006B1EF4"/>
    <w:rsid w:val="00717A35"/>
    <w:rsid w:val="0076479A"/>
    <w:rsid w:val="007D60FD"/>
    <w:rsid w:val="007E56DB"/>
    <w:rsid w:val="00827188"/>
    <w:rsid w:val="008E4C26"/>
    <w:rsid w:val="009C75D8"/>
    <w:rsid w:val="00AE0C81"/>
    <w:rsid w:val="00BF38ED"/>
    <w:rsid w:val="00C14394"/>
    <w:rsid w:val="00C56618"/>
    <w:rsid w:val="00C61514"/>
    <w:rsid w:val="00CF270D"/>
    <w:rsid w:val="00D434C3"/>
    <w:rsid w:val="00D70B10"/>
    <w:rsid w:val="00DA48FD"/>
    <w:rsid w:val="00E46368"/>
    <w:rsid w:val="00E61CA3"/>
    <w:rsid w:val="00E7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52DC"/>
  <w15:chartTrackingRefBased/>
  <w15:docId w15:val="{A6FAC01D-4824-4D68-AD38-18C96F8A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1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F1299"/>
    <w:rPr>
      <w:color w:val="0000FF"/>
      <w:u w:val="single"/>
    </w:rPr>
  </w:style>
  <w:style w:type="paragraph" w:styleId="a5">
    <w:name w:val="Body Text"/>
    <w:basedOn w:val="a"/>
    <w:link w:val="a6"/>
    <w:rsid w:val="001F634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ой текст Знак"/>
    <w:basedOn w:val="a0"/>
    <w:link w:val="a5"/>
    <w:rsid w:val="001F634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7">
    <w:name w:val="Знак"/>
    <w:basedOn w:val="a"/>
    <w:rsid w:val="001F634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C56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56618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31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1282"/>
  </w:style>
  <w:style w:type="paragraph" w:styleId="ac">
    <w:name w:val="footer"/>
    <w:basedOn w:val="a"/>
    <w:link w:val="ad"/>
    <w:uiPriority w:val="99"/>
    <w:unhideWhenUsed/>
    <w:rsid w:val="00531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1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6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4.rada.gov.ua/laws/show/z1990-13/print13902115832235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2019-11-22T08:10:00Z</cp:lastPrinted>
  <dcterms:created xsi:type="dcterms:W3CDTF">2020-12-29T08:31:00Z</dcterms:created>
  <dcterms:modified xsi:type="dcterms:W3CDTF">2020-12-29T11:20:00Z</dcterms:modified>
</cp:coreProperties>
</file>