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2D" w:rsidRDefault="001D102D" w:rsidP="00BD7B95">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181653" w:rsidRPr="00181653" w:rsidRDefault="00181653" w:rsidP="00BD7B95">
      <w:pPr>
        <w:spacing w:after="0" w:line="240" w:lineRule="auto"/>
        <w:jc w:val="right"/>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Затверджено </w:t>
      </w:r>
    </w:p>
    <w:p w:rsidR="00181653" w:rsidRPr="00181653" w:rsidRDefault="00181653" w:rsidP="00BD7B95">
      <w:pPr>
        <w:spacing w:after="0" w:line="240" w:lineRule="auto"/>
        <w:jc w:val="right"/>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рішенням сесії Первозванівської сільської</w:t>
      </w:r>
    </w:p>
    <w:p w:rsidR="00181653" w:rsidRDefault="00181653" w:rsidP="00BD7B95">
      <w:pPr>
        <w:spacing w:after="0" w:line="240" w:lineRule="auto"/>
        <w:jc w:val="right"/>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ради № 325 від 28.09.2018року</w:t>
      </w:r>
    </w:p>
    <w:p w:rsidR="00A3442D" w:rsidRDefault="00A3442D" w:rsidP="00BD7B95">
      <w:pPr>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зі змінами</w:t>
      </w:r>
      <w:r w:rsidR="00AC588C">
        <w:rPr>
          <w:rFonts w:ascii="Times New Roman" w:eastAsia="Times New Roman" w:hAnsi="Times New Roman" w:cs="Times New Roman"/>
          <w:color w:val="000000"/>
          <w:sz w:val="28"/>
          <w:szCs w:val="28"/>
          <w:lang w:val="uk-UA" w:eastAsia="ru-RU"/>
        </w:rPr>
        <w:t xml:space="preserve"> згідно рішення від 26.06.2019 р.№ 755,</w:t>
      </w:r>
    </w:p>
    <w:p w:rsidR="00AC588C" w:rsidRPr="00181653" w:rsidRDefault="006D1862" w:rsidP="00BD7B95">
      <w:pPr>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26.02.2021 року № 189</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uk-UA" w:eastAsia="ru-RU"/>
        </w:rPr>
        <w:t>ПОЛОЖЕННЯ</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uk-UA" w:eastAsia="ru-RU"/>
        </w:rPr>
        <w:t>Про порядок функціонування кладовищ та правила поховання на території Первозванівської сільської ради, Кропивницького району Кіровоградської області</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І. ПРАВОВА ОСНОВА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Правову основу діяльності в галузі поховання становлять Конституція України, </w:t>
      </w:r>
      <w:proofErr w:type="gramStart"/>
      <w:r w:rsidRPr="00181653">
        <w:rPr>
          <w:rFonts w:ascii="Times New Roman" w:eastAsia="Times New Roman" w:hAnsi="Times New Roman" w:cs="Times New Roman"/>
          <w:color w:val="000000"/>
          <w:sz w:val="28"/>
          <w:szCs w:val="28"/>
          <w:lang w:val="ru-RU" w:eastAsia="ru-RU"/>
        </w:rPr>
        <w:t xml:space="preserve">Закон </w:t>
      </w:r>
      <w:r w:rsidRPr="00181653">
        <w:rPr>
          <w:rFonts w:ascii="Times New Roman" w:eastAsia="Times New Roman" w:hAnsi="Times New Roman" w:cs="Times New Roman"/>
          <w:color w:val="000000"/>
          <w:sz w:val="28"/>
          <w:szCs w:val="28"/>
          <w:lang w:val="uk-UA" w:eastAsia="ru-RU"/>
        </w:rPr>
        <w:t xml:space="preserve"> України</w:t>
      </w:r>
      <w:proofErr w:type="gramEnd"/>
      <w:r w:rsidRPr="00181653">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ru-RU" w:eastAsia="ru-RU"/>
        </w:rPr>
        <w:t>„Про поховання та похоронну справу", інші Закони України, міжнародні договори України, згода на обов'язковість яких надана Верховною Радою України, а також інші нормативно-правові акти, що приймаються щодо виконання Законів України.</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A221CB"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Дане</w:t>
      </w:r>
      <w:r w:rsidR="00181653" w:rsidRPr="00181653">
        <w:rPr>
          <w:rFonts w:ascii="Times New Roman" w:eastAsia="Times New Roman" w:hAnsi="Times New Roman" w:cs="Times New Roman"/>
          <w:color w:val="000000"/>
          <w:sz w:val="28"/>
          <w:szCs w:val="28"/>
          <w:lang w:val="ru-RU" w:eastAsia="ru-RU"/>
        </w:rPr>
        <w:t xml:space="preserve"> По</w:t>
      </w:r>
      <w:r>
        <w:rPr>
          <w:rFonts w:ascii="Times New Roman" w:eastAsia="Times New Roman" w:hAnsi="Times New Roman" w:cs="Times New Roman"/>
          <w:color w:val="000000"/>
          <w:sz w:val="28"/>
          <w:szCs w:val="28"/>
          <w:lang w:val="ru-RU" w:eastAsia="ru-RU"/>
        </w:rPr>
        <w:t>ложення розроблене</w:t>
      </w:r>
      <w:r w:rsidR="00181653" w:rsidRPr="00181653">
        <w:rPr>
          <w:rFonts w:ascii="Times New Roman" w:eastAsia="Times New Roman" w:hAnsi="Times New Roman" w:cs="Times New Roman"/>
          <w:color w:val="000000"/>
          <w:sz w:val="28"/>
          <w:szCs w:val="28"/>
          <w:lang w:val="ru-RU" w:eastAsia="ru-RU"/>
        </w:rPr>
        <w:t xml:space="preserve"> відповідно до Закону України «Про поховання та похоронну справу» №</w:t>
      </w:r>
      <w:r>
        <w:rPr>
          <w:rFonts w:ascii="Times New Roman" w:eastAsia="Times New Roman" w:hAnsi="Times New Roman" w:cs="Times New Roman"/>
          <w:color w:val="000000"/>
          <w:sz w:val="28"/>
          <w:szCs w:val="28"/>
          <w:lang w:val="ru-RU" w:eastAsia="ru-RU"/>
        </w:rPr>
        <w:t xml:space="preserve"> </w:t>
      </w:r>
      <w:r w:rsidR="00181653" w:rsidRPr="00181653">
        <w:rPr>
          <w:rFonts w:ascii="Times New Roman" w:eastAsia="Times New Roman" w:hAnsi="Times New Roman" w:cs="Times New Roman"/>
          <w:color w:val="000000"/>
          <w:sz w:val="28"/>
          <w:szCs w:val="28"/>
          <w:lang w:val="ru-RU" w:eastAsia="ru-RU"/>
        </w:rPr>
        <w:t>1102-ІУ від 10.07.2003 р., на підставі Порядку утримання кладовищ та інших місць поховань, Типового положення про ритуальну службу в Україні, Необхідного мінімального переліку вимог щодо порядку організації поховання і ритуального обслуговування населення, Необхідного мінімального переліку окремих видів ритуальних послуг.</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Дане Положення діє на всій території Первозванівської сільської ради.</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ІІ. ЗАГАЛЬНІ ПОЛОЖЕННЯ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2.1. Поховання - діяльність відповідних органів державної влади, органів місцевого самоврядування, їх посадових осіб </w:t>
      </w:r>
      <w:proofErr w:type="gramStart"/>
      <w:r w:rsidRPr="00181653">
        <w:rPr>
          <w:rFonts w:ascii="Times New Roman" w:eastAsia="Times New Roman" w:hAnsi="Times New Roman" w:cs="Times New Roman"/>
          <w:color w:val="000000"/>
          <w:sz w:val="28"/>
          <w:szCs w:val="28"/>
          <w:lang w:val="ru-RU" w:eastAsia="ru-RU"/>
        </w:rPr>
        <w:t>у межах</w:t>
      </w:r>
      <w:proofErr w:type="gramEnd"/>
      <w:r w:rsidRPr="00181653">
        <w:rPr>
          <w:rFonts w:ascii="Times New Roman" w:eastAsia="Times New Roman" w:hAnsi="Times New Roman" w:cs="Times New Roman"/>
          <w:color w:val="000000"/>
          <w:sz w:val="28"/>
          <w:szCs w:val="28"/>
          <w:lang w:val="ru-RU" w:eastAsia="ru-RU"/>
        </w:rPr>
        <w:t xml:space="preserve"> повноважень, визначених Законом України „Про поховання та похоронну справу", а також суб'єктів господарювання, спрямована на: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забезпечення належного ставлення до тіла (останків, праху) померлого (далі - тіла);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створення та експлуатацію об'єктів, призначених для поховання, утримання і збереження місць поховань;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організацію і проведення поховань померлих та/або загиблих (далі - померлих);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надання ритуальних послуг, реалізацію предметів ритуальної належності.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043286" w:rsidRDefault="00181653" w:rsidP="00BD7B95">
      <w:pPr>
        <w:spacing w:after="0" w:line="240" w:lineRule="auto"/>
        <w:ind w:firstLine="567"/>
        <w:jc w:val="both"/>
        <w:rPr>
          <w:rFonts w:ascii="Times New Roman" w:eastAsia="Times New Roman" w:hAnsi="Times New Roman" w:cs="Times New Roman"/>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2.2. Організація діяльності в галузі поховання померлих на території </w:t>
      </w:r>
      <w:r w:rsidRPr="00181653">
        <w:rPr>
          <w:rFonts w:ascii="Times New Roman" w:eastAsia="Times New Roman" w:hAnsi="Times New Roman" w:cs="Times New Roman"/>
          <w:color w:val="000000"/>
          <w:sz w:val="28"/>
          <w:szCs w:val="28"/>
          <w:lang w:val="uk-UA" w:eastAsia="ru-RU"/>
        </w:rPr>
        <w:t>Первозванівької</w:t>
      </w:r>
      <w:r w:rsidRPr="00181653">
        <w:rPr>
          <w:rFonts w:ascii="Times New Roman" w:eastAsia="Times New Roman" w:hAnsi="Times New Roman" w:cs="Times New Roman"/>
          <w:color w:val="000000"/>
          <w:sz w:val="28"/>
          <w:szCs w:val="28"/>
          <w:lang w:val="ru-RU" w:eastAsia="ru-RU"/>
        </w:rPr>
        <w:t xml:space="preserve"> сільської ради здійснюється</w:t>
      </w:r>
      <w:r w:rsidRPr="00181653">
        <w:rPr>
          <w:rFonts w:ascii="Times New Roman" w:eastAsia="Times New Roman" w:hAnsi="Times New Roman" w:cs="Times New Roman"/>
          <w:color w:val="000000"/>
          <w:sz w:val="28"/>
          <w:szCs w:val="28"/>
          <w:lang w:val="uk-UA" w:eastAsia="ru-RU"/>
        </w:rPr>
        <w:t xml:space="preserve"> комунальним підприємством </w:t>
      </w:r>
      <w:r w:rsidRPr="00181653">
        <w:rPr>
          <w:rFonts w:ascii="Times New Roman" w:eastAsia="Times New Roman" w:hAnsi="Times New Roman" w:cs="Times New Roman"/>
          <w:color w:val="000000"/>
          <w:sz w:val="28"/>
          <w:szCs w:val="28"/>
          <w:lang w:val="uk-UA" w:eastAsia="ru-RU"/>
        </w:rPr>
        <w:lastRenderedPageBreak/>
        <w:t>Первозванівської сільської ради «Добробут»</w:t>
      </w:r>
      <w:r w:rsidR="00BB23E9">
        <w:rPr>
          <w:rFonts w:ascii="Times New Roman" w:eastAsia="Times New Roman" w:hAnsi="Times New Roman" w:cs="Times New Roman"/>
          <w:color w:val="000000"/>
          <w:sz w:val="28"/>
          <w:szCs w:val="28"/>
          <w:lang w:val="uk-UA" w:eastAsia="ru-RU"/>
        </w:rPr>
        <w:t xml:space="preserve"> </w:t>
      </w:r>
      <w:r w:rsidR="00BB23E9" w:rsidRPr="00043286">
        <w:rPr>
          <w:rFonts w:ascii="Times New Roman" w:eastAsia="Times New Roman" w:hAnsi="Times New Roman" w:cs="Times New Roman"/>
          <w:sz w:val="28"/>
          <w:szCs w:val="28"/>
          <w:lang w:val="uk-UA" w:eastAsia="ru-RU"/>
        </w:rPr>
        <w:t>та комунальним підприємством «Бережинський комунальник»</w:t>
      </w:r>
      <w:r w:rsidR="00F7481E" w:rsidRPr="00043286">
        <w:rPr>
          <w:rFonts w:ascii="Times New Roman" w:eastAsia="Times New Roman" w:hAnsi="Times New Roman" w:cs="Times New Roman"/>
          <w:sz w:val="28"/>
          <w:szCs w:val="28"/>
          <w:lang w:val="uk-UA" w:eastAsia="ru-RU"/>
        </w:rPr>
        <w:t xml:space="preserve"> Первозванівської сільської ради</w:t>
      </w:r>
      <w:r w:rsidRPr="00043286">
        <w:rPr>
          <w:rFonts w:ascii="Times New Roman" w:eastAsia="Times New Roman" w:hAnsi="Times New Roman" w:cs="Times New Roman"/>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 xml:space="preserve">III.ОРГАНІЗАЦІЯ </w:t>
      </w:r>
      <w:r w:rsidRPr="00181653">
        <w:rPr>
          <w:rFonts w:ascii="Times New Roman" w:eastAsia="Times New Roman" w:hAnsi="Times New Roman" w:cs="Times New Roman"/>
          <w:b/>
          <w:color w:val="000000"/>
          <w:sz w:val="28"/>
          <w:szCs w:val="28"/>
          <w:lang w:val="uk-UA" w:eastAsia="ru-RU"/>
        </w:rPr>
        <w:t>РИТУАЛЬНОГО ОБСЛУГОВУВАННЯ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3.1. Організація, будівництво, утримання в належному стані та охорона місць поховань, відведення земельних ділянок для поховань покладається на комунальне підприємство Первозванівської сільської ради «Добробут»</w:t>
      </w:r>
      <w:r w:rsidR="00186C9B">
        <w:rPr>
          <w:rFonts w:ascii="Times New Roman" w:eastAsia="Times New Roman" w:hAnsi="Times New Roman" w:cs="Times New Roman"/>
          <w:color w:val="000000"/>
          <w:sz w:val="28"/>
          <w:szCs w:val="28"/>
          <w:lang w:val="uk-UA" w:eastAsia="ru-RU"/>
        </w:rPr>
        <w:t xml:space="preserve"> </w:t>
      </w:r>
      <w:r w:rsidR="00186C9B" w:rsidRPr="00043286">
        <w:rPr>
          <w:rFonts w:ascii="Times New Roman" w:eastAsia="Times New Roman" w:hAnsi="Times New Roman" w:cs="Times New Roman"/>
          <w:sz w:val="28"/>
          <w:szCs w:val="28"/>
          <w:lang w:val="uk-UA" w:eastAsia="ru-RU"/>
        </w:rPr>
        <w:t>та комунальне підприємство «Бережинський комунальник» Первозванівської сільської ради</w:t>
      </w:r>
      <w:r w:rsidRPr="00043286">
        <w:rPr>
          <w:rFonts w:ascii="Times New Roman" w:eastAsia="Times New Roman" w:hAnsi="Times New Roman" w:cs="Times New Roman"/>
          <w:sz w:val="28"/>
          <w:szCs w:val="28"/>
          <w:lang w:val="uk-UA"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3.2. На комунальне підприємство Первозванівської сільської ради «Добробут»</w:t>
      </w:r>
      <w:r w:rsidR="00753509" w:rsidRPr="00753509">
        <w:rPr>
          <w:rFonts w:ascii="Times New Roman" w:eastAsia="Times New Roman" w:hAnsi="Times New Roman" w:cs="Times New Roman"/>
          <w:color w:val="FF0000"/>
          <w:sz w:val="28"/>
          <w:szCs w:val="28"/>
          <w:lang w:val="uk-UA" w:eastAsia="ru-RU"/>
        </w:rPr>
        <w:t xml:space="preserve"> </w:t>
      </w:r>
      <w:r w:rsidR="00753509" w:rsidRPr="00043286">
        <w:rPr>
          <w:rFonts w:ascii="Times New Roman" w:eastAsia="Times New Roman" w:hAnsi="Times New Roman" w:cs="Times New Roman"/>
          <w:sz w:val="28"/>
          <w:szCs w:val="28"/>
          <w:lang w:val="uk-UA" w:eastAsia="ru-RU"/>
        </w:rPr>
        <w:t>та комунальне підприємство «Бережинський комунальник» Первозванівської сільської ради</w:t>
      </w:r>
      <w:r w:rsidRPr="00043286">
        <w:rPr>
          <w:rFonts w:ascii="Times New Roman" w:eastAsia="Times New Roman" w:hAnsi="Times New Roman" w:cs="Times New Roman"/>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покладаються такі функції:</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а) відведення ділянки, організація і проведення поховань померлих одиноких громадян, осіб без певного місця проживання, громадян, від поховання яких відмовилися рідні, невпізнаних трупів;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б)організація експлуатації належно обладнаних і упорядкованих кладовищ, догляд за окремими могилами громадського значення(Героїв Великої вітчизняної війни, видатних людей, одиноких), що розташовані на кладовищах.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3.3.Утримання цвинтарів і могил громадського значення здійснюється за рахунок благодійних коштів.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3.4. Виготовлення намогильних пам’ятників і намогильних споруд на кладовищах здійснюється за власні кошти замовників.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3.5. Порядок функціонування місць поховань визначається виконавчим органом </w:t>
      </w:r>
      <w:r w:rsidRPr="00181653">
        <w:rPr>
          <w:rFonts w:ascii="Times New Roman" w:eastAsia="Times New Roman" w:hAnsi="Times New Roman" w:cs="Times New Roman"/>
          <w:color w:val="000000"/>
          <w:sz w:val="28"/>
          <w:szCs w:val="28"/>
          <w:lang w:val="uk-UA" w:eastAsia="ru-RU"/>
        </w:rPr>
        <w:t xml:space="preserve">Первозванівської </w:t>
      </w:r>
      <w:r w:rsidRPr="00181653">
        <w:rPr>
          <w:rFonts w:ascii="Times New Roman" w:eastAsia="Times New Roman" w:hAnsi="Times New Roman" w:cs="Times New Roman"/>
          <w:color w:val="000000"/>
          <w:sz w:val="28"/>
          <w:szCs w:val="28"/>
          <w:lang w:val="ru-RU" w:eastAsia="ru-RU"/>
        </w:rPr>
        <w:t>сільської ради.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3.6. Рішенням виконавчого органу місцевого самоврядування в місцях поховань можуть бути виділені сектори для почесних поховань, поховання померлих військовослужбовців (сектори військових поховань), а також сектори для поховання померлих за національною чи релігійною ознакою.</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3.7. Поділ кладовищ на розряди за майновим станом не допускається.</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IV. РЕЖИМ РОБОТИ МІСЦЬ ПОХОВАНЬ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4.1. На території Первозванівської сільської ради знаходиться </w:t>
      </w:r>
      <w:r w:rsidR="004B1B8E">
        <w:rPr>
          <w:rFonts w:ascii="Times New Roman" w:eastAsia="Times New Roman" w:hAnsi="Times New Roman" w:cs="Times New Roman"/>
          <w:color w:val="FF0000"/>
          <w:sz w:val="28"/>
          <w:szCs w:val="28"/>
          <w:lang w:val="uk-UA" w:eastAsia="ru-RU"/>
        </w:rPr>
        <w:t>25</w:t>
      </w:r>
      <w:r w:rsidRPr="00181653">
        <w:rPr>
          <w:rFonts w:ascii="Times New Roman" w:eastAsia="Times New Roman" w:hAnsi="Times New Roman" w:cs="Times New Roman"/>
          <w:color w:val="FF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кладовищ:</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 Савинівське - с. Сонячне між вул.. Сонячна </w:t>
      </w:r>
      <w:r w:rsidR="00447D79">
        <w:rPr>
          <w:rFonts w:ascii="Times New Roman" w:eastAsia="Times New Roman" w:hAnsi="Times New Roman" w:cs="Times New Roman"/>
          <w:color w:val="000000"/>
          <w:sz w:val="28"/>
          <w:szCs w:val="28"/>
          <w:lang w:val="uk-UA" w:eastAsia="ru-RU"/>
        </w:rPr>
        <w:t>Кропивницького</w:t>
      </w:r>
      <w:r w:rsidRPr="00181653">
        <w:rPr>
          <w:rFonts w:ascii="Times New Roman" w:eastAsia="Times New Roman" w:hAnsi="Times New Roman" w:cs="Times New Roman"/>
          <w:color w:val="000000"/>
          <w:sz w:val="28"/>
          <w:szCs w:val="28"/>
          <w:lang w:val="uk-UA" w:eastAsia="ru-RU"/>
        </w:rPr>
        <w:t xml:space="preserve"> району Кіровоградської області та вул.. Сергія Котового (попередня назва вулиці Новозаводська)  м. Кропивницький;</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Первозванівське -  с. Первозванівка, вул. Шкільна;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Коноплянське - с. Первозванівка, пров. Степовий;</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Попівське -  с. Попівка ,вул..Миру;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Випханське – с. Попівка, вул.. Зарічна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Неопалимівське, с.Неопалимівка, вул.. Березова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Калинівське, с. Калинівка, вул.. Степова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Кладовище № 1, с. Федорівка, вул..Леоніда Кравчука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lastRenderedPageBreak/>
        <w:t>- Кладовище № 2, с. Федорівка, за вул..Леоніда Кравчука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Кладовище № 3, с. Федорівка, вул..Шпаченка</w:t>
      </w:r>
    </w:p>
    <w:p w:rsid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Кладовище № 4, с. Федорівка, біля вул..Степової</w:t>
      </w:r>
    </w:p>
    <w:p w:rsidR="00294DAC" w:rsidRPr="00181653" w:rsidRDefault="00294DAC"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Кладовище , с. Миколаївські Сади</w:t>
      </w:r>
      <w:r w:rsidR="00AA359B">
        <w:rPr>
          <w:rFonts w:ascii="Times New Roman" w:eastAsia="Times New Roman" w:hAnsi="Times New Roman" w:cs="Times New Roman"/>
          <w:color w:val="000000"/>
          <w:sz w:val="28"/>
          <w:szCs w:val="28"/>
          <w:lang w:val="uk-UA" w:eastAsia="ru-RU"/>
        </w:rPr>
        <w:t xml:space="preserve"> за вул. Вишнева</w:t>
      </w:r>
    </w:p>
    <w:p w:rsid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Кладовище, с. Степове, на перетині вул. Степова і вул.. Приозерна</w:t>
      </w:r>
    </w:p>
    <w:p w:rsidR="00447D79" w:rsidRPr="004F2353" w:rsidRDefault="00447D79"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xml:space="preserve">- Кладовище </w:t>
      </w:r>
      <w:r w:rsidR="00AB0A70" w:rsidRPr="004F2353">
        <w:rPr>
          <w:rFonts w:ascii="Times New Roman" w:eastAsia="Times New Roman" w:hAnsi="Times New Roman" w:cs="Times New Roman"/>
          <w:sz w:val="28"/>
          <w:szCs w:val="28"/>
          <w:lang w:val="uk-UA" w:eastAsia="ru-RU"/>
        </w:rPr>
        <w:t>с. Клинці в кінці вулиці Степова</w:t>
      </w:r>
    </w:p>
    <w:p w:rsidR="00AB0A70" w:rsidRPr="004F2353" w:rsidRDefault="00911742"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«Центральне» с. Покровське по вул. Покровська</w:t>
      </w:r>
    </w:p>
    <w:p w:rsidR="00911742" w:rsidRPr="004F2353" w:rsidRDefault="007A08E8"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xml:space="preserve">- </w:t>
      </w:r>
      <w:r w:rsidR="00B20E17" w:rsidRPr="004F2353">
        <w:rPr>
          <w:rFonts w:ascii="Times New Roman" w:eastAsia="Times New Roman" w:hAnsi="Times New Roman" w:cs="Times New Roman"/>
          <w:sz w:val="28"/>
          <w:szCs w:val="28"/>
          <w:lang w:val="uk-UA" w:eastAsia="ru-RU"/>
        </w:rPr>
        <w:t>Випханське</w:t>
      </w:r>
      <w:r w:rsidRPr="004F2353">
        <w:rPr>
          <w:rFonts w:ascii="Times New Roman" w:eastAsia="Times New Roman" w:hAnsi="Times New Roman" w:cs="Times New Roman"/>
          <w:sz w:val="28"/>
          <w:szCs w:val="28"/>
          <w:lang w:val="uk-UA" w:eastAsia="ru-RU"/>
        </w:rPr>
        <w:t xml:space="preserve"> с. Покровське вул. Зарічна</w:t>
      </w:r>
    </w:p>
    <w:p w:rsidR="007A08E8" w:rsidRPr="004F2353" w:rsidRDefault="007A08E8"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Любо-Надеждівка (в кінці вул. Сонячна)</w:t>
      </w:r>
    </w:p>
    <w:p w:rsidR="0084224F" w:rsidRPr="004F2353" w:rsidRDefault="0084224F"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Демешкове  вул. Гагаріна</w:t>
      </w:r>
    </w:p>
    <w:p w:rsidR="0084224F" w:rsidRPr="004F2353" w:rsidRDefault="0084224F"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Покровське вул. Лугова (біля комплекса)</w:t>
      </w:r>
    </w:p>
    <w:p w:rsidR="00350A60" w:rsidRPr="004F2353" w:rsidRDefault="00350A60"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Гаївка (Гаївське за селом)</w:t>
      </w:r>
    </w:p>
    <w:p w:rsidR="00D27841" w:rsidRPr="004F2353" w:rsidRDefault="00D27841"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Гаївка (Різанівське в кінці вул. Різанова)</w:t>
      </w:r>
    </w:p>
    <w:p w:rsidR="00A41F34" w:rsidRPr="004F2353" w:rsidRDefault="00D27841"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Гаївка (</w:t>
      </w:r>
      <w:r w:rsidR="00A41F34" w:rsidRPr="004F2353">
        <w:rPr>
          <w:rFonts w:ascii="Times New Roman" w:eastAsia="Times New Roman" w:hAnsi="Times New Roman" w:cs="Times New Roman"/>
          <w:sz w:val="28"/>
          <w:szCs w:val="28"/>
          <w:lang w:val="uk-UA" w:eastAsia="ru-RU"/>
        </w:rPr>
        <w:t>Буланівське</w:t>
      </w:r>
      <w:r w:rsidRPr="004F2353">
        <w:rPr>
          <w:rFonts w:ascii="Times New Roman" w:eastAsia="Times New Roman" w:hAnsi="Times New Roman" w:cs="Times New Roman"/>
          <w:sz w:val="28"/>
          <w:szCs w:val="28"/>
          <w:lang w:val="uk-UA" w:eastAsia="ru-RU"/>
        </w:rPr>
        <w:t>)</w:t>
      </w:r>
      <w:r w:rsidR="00A41F34" w:rsidRPr="004F2353">
        <w:rPr>
          <w:rFonts w:ascii="Times New Roman" w:eastAsia="Times New Roman" w:hAnsi="Times New Roman" w:cs="Times New Roman"/>
          <w:sz w:val="28"/>
          <w:szCs w:val="28"/>
          <w:lang w:val="uk-UA" w:eastAsia="ru-RU"/>
        </w:rPr>
        <w:t xml:space="preserve"> </w:t>
      </w:r>
    </w:p>
    <w:p w:rsidR="00D27841" w:rsidRPr="004F2353" w:rsidRDefault="00D27841"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Гаївка (</w:t>
      </w:r>
      <w:r w:rsidR="00A41F34" w:rsidRPr="004F2353">
        <w:rPr>
          <w:rFonts w:ascii="Times New Roman" w:eastAsia="Times New Roman" w:hAnsi="Times New Roman" w:cs="Times New Roman"/>
          <w:sz w:val="28"/>
          <w:szCs w:val="28"/>
          <w:lang w:val="uk-UA" w:eastAsia="ru-RU"/>
        </w:rPr>
        <w:t>Дубівське</w:t>
      </w:r>
      <w:r w:rsidRPr="004F2353">
        <w:rPr>
          <w:rFonts w:ascii="Times New Roman" w:eastAsia="Times New Roman" w:hAnsi="Times New Roman" w:cs="Times New Roman"/>
          <w:sz w:val="28"/>
          <w:szCs w:val="28"/>
          <w:lang w:val="uk-UA" w:eastAsia="ru-RU"/>
        </w:rPr>
        <w:t>)</w:t>
      </w:r>
    </w:p>
    <w:p w:rsidR="00A41F34" w:rsidRPr="004F2353" w:rsidRDefault="00A41F34"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xml:space="preserve">- Кладовище с. Новогригорівка </w:t>
      </w:r>
    </w:p>
    <w:p w:rsidR="00A3119F" w:rsidRPr="004F2353" w:rsidRDefault="00A3119F"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Кладовище с. Бережинка в кінці вул. Мира</w:t>
      </w:r>
    </w:p>
    <w:p w:rsidR="00A3119F" w:rsidRPr="004F2353" w:rsidRDefault="00A3119F" w:rsidP="00BD7B95">
      <w:pPr>
        <w:spacing w:after="0" w:line="240" w:lineRule="auto"/>
        <w:ind w:firstLine="567"/>
        <w:jc w:val="both"/>
        <w:rPr>
          <w:rFonts w:ascii="Times New Roman" w:eastAsia="Times New Roman" w:hAnsi="Times New Roman" w:cs="Times New Roman"/>
          <w:sz w:val="28"/>
          <w:szCs w:val="28"/>
          <w:lang w:val="uk-UA" w:eastAsia="ru-RU"/>
        </w:rPr>
      </w:pPr>
      <w:r w:rsidRPr="004F2353">
        <w:rPr>
          <w:rFonts w:ascii="Times New Roman" w:eastAsia="Times New Roman" w:hAnsi="Times New Roman" w:cs="Times New Roman"/>
          <w:sz w:val="28"/>
          <w:szCs w:val="28"/>
          <w:lang w:val="uk-UA" w:eastAsia="ru-RU"/>
        </w:rPr>
        <w:t xml:space="preserve">- Кладовище с. </w:t>
      </w:r>
      <w:r w:rsidR="005C2BCD" w:rsidRPr="004F2353">
        <w:rPr>
          <w:rFonts w:ascii="Times New Roman" w:eastAsia="Times New Roman" w:hAnsi="Times New Roman" w:cs="Times New Roman"/>
          <w:sz w:val="28"/>
          <w:szCs w:val="28"/>
          <w:lang w:val="uk-UA" w:eastAsia="ru-RU"/>
        </w:rPr>
        <w:t>Бережинка</w:t>
      </w:r>
      <w:r w:rsidRPr="004F2353">
        <w:rPr>
          <w:rFonts w:ascii="Times New Roman" w:eastAsia="Times New Roman" w:hAnsi="Times New Roman" w:cs="Times New Roman"/>
          <w:sz w:val="28"/>
          <w:szCs w:val="28"/>
          <w:lang w:val="uk-UA" w:eastAsia="ru-RU"/>
        </w:rPr>
        <w:t xml:space="preserve"> (</w:t>
      </w:r>
      <w:r w:rsidR="005C2BCD" w:rsidRPr="004F2353">
        <w:rPr>
          <w:rFonts w:ascii="Times New Roman" w:eastAsia="Times New Roman" w:hAnsi="Times New Roman" w:cs="Times New Roman"/>
          <w:sz w:val="28"/>
          <w:szCs w:val="28"/>
          <w:lang w:val="uk-UA" w:eastAsia="ru-RU"/>
        </w:rPr>
        <w:t>біля току</w:t>
      </w:r>
      <w:r w:rsidRPr="004F2353">
        <w:rPr>
          <w:rFonts w:ascii="Times New Roman" w:eastAsia="Times New Roman" w:hAnsi="Times New Roman" w:cs="Times New Roman"/>
          <w:sz w:val="28"/>
          <w:szCs w:val="28"/>
          <w:lang w:val="uk-UA"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4.2. Кладовища Первозванівської сільської ради є комунальною власністю і не підлягають приватизації або передачі в оренду.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4.3. Кладовища для відвідувань відкриті щодня: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із травня по вересень - з 8.30 до 19.00 години,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з жовтня по квітень з 8.30 до 16.00 години.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4.4. Поховання померлих на кладовищах проводяться щодня в літню пору з 10.00 до 17.00 години у зимовий час - з 10.00 до 16.00 години.</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V. ВИДИ ПОХОВАНЬ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5.1. Поховання померлих можуть здійснюватися шляхом:</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закопування у могилі труни з тілом померлого;</w:t>
      </w: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r w:rsidRPr="00181653">
        <w:rPr>
          <w:rFonts w:ascii="Calibri" w:eastAsia="Calibri" w:hAnsi="Calibri" w:cs="Times New Roman"/>
          <w:lang w:val="uk-UA"/>
        </w:rPr>
        <w:t xml:space="preserve">- </w:t>
      </w:r>
      <w:r w:rsidRPr="00181653">
        <w:rPr>
          <w:rFonts w:ascii="Times New Roman" w:eastAsia="Calibri" w:hAnsi="Times New Roman" w:cs="Times New Roman"/>
          <w:sz w:val="28"/>
          <w:szCs w:val="28"/>
          <w:lang w:val="uk-UA"/>
        </w:rPr>
        <w:t>с</w:t>
      </w:r>
      <w:r w:rsidR="004F2353">
        <w:rPr>
          <w:rFonts w:ascii="Times New Roman" w:eastAsia="Calibri" w:hAnsi="Times New Roman" w:cs="Times New Roman"/>
          <w:sz w:val="28"/>
          <w:szCs w:val="28"/>
          <w:lang w:val="ru-RU"/>
        </w:rPr>
        <w:t>палювання в</w:t>
      </w:r>
      <w:r w:rsidRPr="00181653">
        <w:rPr>
          <w:rFonts w:ascii="Times New Roman" w:eastAsia="Calibri" w:hAnsi="Times New Roman" w:cs="Times New Roman"/>
          <w:sz w:val="28"/>
          <w:szCs w:val="28"/>
          <w:lang w:val="ru-RU"/>
        </w:rPr>
        <w:t xml:space="preserve"> </w:t>
      </w:r>
      <w:r w:rsidR="004F2353">
        <w:rPr>
          <w:rFonts w:ascii="Times New Roman" w:eastAsia="Calibri" w:hAnsi="Times New Roman" w:cs="Times New Roman"/>
          <w:sz w:val="28"/>
          <w:szCs w:val="28"/>
          <w:lang w:val="ru-RU"/>
        </w:rPr>
        <w:t xml:space="preserve">крематорії труни з тілом померлого </w:t>
      </w:r>
      <w:r w:rsidRPr="00181653">
        <w:rPr>
          <w:rFonts w:ascii="Times New Roman" w:eastAsia="Calibri" w:hAnsi="Times New Roman" w:cs="Times New Roman"/>
          <w:sz w:val="28"/>
          <w:szCs w:val="28"/>
          <w:lang w:val="ru-RU"/>
        </w:rPr>
        <w:t>та закоп</w:t>
      </w:r>
      <w:r w:rsidR="004F2353">
        <w:rPr>
          <w:rFonts w:ascii="Times New Roman" w:eastAsia="Calibri" w:hAnsi="Times New Roman" w:cs="Times New Roman"/>
          <w:sz w:val="28"/>
          <w:szCs w:val="28"/>
          <w:lang w:val="ru-RU"/>
        </w:rPr>
        <w:t xml:space="preserve">ування в могилі чи  розміщення в колумбарній ніші урни </w:t>
      </w:r>
      <w:r w:rsidRPr="00181653">
        <w:rPr>
          <w:rFonts w:ascii="Times New Roman" w:eastAsia="Calibri" w:hAnsi="Times New Roman" w:cs="Times New Roman"/>
          <w:sz w:val="28"/>
          <w:szCs w:val="28"/>
          <w:lang w:val="ru-RU"/>
        </w:rPr>
        <w:t xml:space="preserve">з прахом померлого; </w:t>
      </w: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eastAsia="ru-RU"/>
        </w:rPr>
      </w:pPr>
      <w:bookmarkStart w:id="1" w:name="o204"/>
      <w:bookmarkEnd w:id="1"/>
      <w:r w:rsidRPr="00181653">
        <w:rPr>
          <w:rFonts w:ascii="Times New Roman" w:eastAsia="Calibri" w:hAnsi="Times New Roman" w:cs="Times New Roman"/>
          <w:sz w:val="28"/>
          <w:szCs w:val="28"/>
          <w:lang w:val="uk-UA" w:eastAsia="ru-RU"/>
        </w:rPr>
        <w:t xml:space="preserve">- </w:t>
      </w:r>
      <w:r w:rsidRPr="00181653">
        <w:rPr>
          <w:rFonts w:ascii="Times New Roman" w:eastAsia="Calibri" w:hAnsi="Times New Roman" w:cs="Times New Roman"/>
          <w:sz w:val="28"/>
          <w:szCs w:val="28"/>
          <w:lang w:val="ru-RU" w:eastAsia="ru-RU"/>
        </w:rPr>
        <w:t>розвіювання праху померлого</w:t>
      </w:r>
      <w:r w:rsidRPr="00181653">
        <w:rPr>
          <w:rFonts w:ascii="Times New Roman" w:eastAsia="Calibri" w:hAnsi="Times New Roman" w:cs="Times New Roman"/>
          <w:sz w:val="28"/>
          <w:szCs w:val="28"/>
          <w:lang w:val="uk-UA" w:eastAsia="ru-RU"/>
        </w:rPr>
        <w:t>;</w:t>
      </w: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eastAsia="ru-RU"/>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eastAsia="ru-RU"/>
        </w:rPr>
      </w:pPr>
      <w:bookmarkStart w:id="2" w:name="o205"/>
      <w:bookmarkEnd w:id="2"/>
      <w:r w:rsidRPr="00181653">
        <w:rPr>
          <w:rFonts w:ascii="Times New Roman" w:eastAsia="Calibri" w:hAnsi="Times New Roman" w:cs="Times New Roman"/>
          <w:sz w:val="28"/>
          <w:szCs w:val="28"/>
          <w:lang w:val="uk-UA" w:eastAsia="ru-RU"/>
        </w:rPr>
        <w:t xml:space="preserve">5.2 </w:t>
      </w:r>
      <w:r w:rsidR="004F2353">
        <w:rPr>
          <w:rFonts w:ascii="Times New Roman" w:eastAsia="Calibri" w:hAnsi="Times New Roman" w:cs="Times New Roman"/>
          <w:sz w:val="28"/>
          <w:szCs w:val="28"/>
          <w:lang w:val="ru-RU" w:eastAsia="ru-RU"/>
        </w:rPr>
        <w:t xml:space="preserve">З урахуванням етнічних, релігійних чи </w:t>
      </w:r>
      <w:r w:rsidRPr="00181653">
        <w:rPr>
          <w:rFonts w:ascii="Times New Roman" w:eastAsia="Calibri" w:hAnsi="Times New Roman" w:cs="Times New Roman"/>
          <w:sz w:val="28"/>
          <w:szCs w:val="28"/>
          <w:lang w:val="ru-RU" w:eastAsia="ru-RU"/>
        </w:rPr>
        <w:t xml:space="preserve">культурних традицій </w:t>
      </w:r>
      <w:r w:rsidRPr="00181653">
        <w:rPr>
          <w:rFonts w:ascii="Times New Roman" w:eastAsia="Calibri" w:hAnsi="Times New Roman" w:cs="Times New Roman"/>
          <w:sz w:val="28"/>
          <w:szCs w:val="28"/>
          <w:lang w:val="ru-RU" w:eastAsia="ru-RU"/>
        </w:rPr>
        <w:br/>
        <w:t>поховання померлих може здійснюватися іншим способом.</w:t>
      </w: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eastAsia="ru-RU"/>
        </w:rPr>
      </w:pPr>
      <w:r w:rsidRPr="00181653">
        <w:rPr>
          <w:rFonts w:ascii="Times New Roman" w:eastAsia="Calibri" w:hAnsi="Times New Roman" w:cs="Times New Roman"/>
          <w:sz w:val="28"/>
          <w:szCs w:val="28"/>
          <w:lang w:val="ru-RU" w:eastAsia="ru-RU"/>
        </w:rPr>
        <w:t xml:space="preserve"> </w:t>
      </w: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ru-RU" w:eastAsia="ru-RU"/>
        </w:rPr>
      </w:pPr>
      <w:bookmarkStart w:id="3" w:name="o206"/>
      <w:bookmarkEnd w:id="3"/>
      <w:r w:rsidRPr="00181653">
        <w:rPr>
          <w:rFonts w:ascii="Times New Roman" w:eastAsia="Calibri" w:hAnsi="Times New Roman" w:cs="Times New Roman"/>
          <w:sz w:val="28"/>
          <w:szCs w:val="28"/>
          <w:lang w:val="uk-UA" w:eastAsia="ru-RU"/>
        </w:rPr>
        <w:t>5.3</w:t>
      </w:r>
      <w:r w:rsidR="00167F49">
        <w:rPr>
          <w:rFonts w:ascii="Times New Roman" w:eastAsia="Calibri" w:hAnsi="Times New Roman" w:cs="Times New Roman"/>
          <w:sz w:val="28"/>
          <w:szCs w:val="28"/>
          <w:lang w:val="uk-UA" w:eastAsia="ru-RU"/>
        </w:rPr>
        <w:t xml:space="preserve"> </w:t>
      </w:r>
      <w:r w:rsidR="004F2353">
        <w:rPr>
          <w:rFonts w:ascii="Times New Roman" w:eastAsia="Calibri" w:hAnsi="Times New Roman" w:cs="Times New Roman"/>
          <w:sz w:val="28"/>
          <w:szCs w:val="28"/>
          <w:lang w:val="ru-RU" w:eastAsia="ru-RU"/>
        </w:rPr>
        <w:t xml:space="preserve">Поховання померлих здійснюється з дотриманням </w:t>
      </w:r>
      <w:r w:rsidRPr="00181653">
        <w:rPr>
          <w:rFonts w:ascii="Times New Roman" w:eastAsia="Calibri" w:hAnsi="Times New Roman" w:cs="Times New Roman"/>
          <w:sz w:val="28"/>
          <w:szCs w:val="28"/>
          <w:lang w:val="ru-RU" w:eastAsia="ru-RU"/>
        </w:rPr>
        <w:t xml:space="preserve">вимог </w:t>
      </w:r>
      <w:r w:rsidRPr="00181653">
        <w:rPr>
          <w:rFonts w:ascii="Times New Roman" w:eastAsia="Calibri" w:hAnsi="Times New Roman" w:cs="Times New Roman"/>
          <w:sz w:val="28"/>
          <w:szCs w:val="28"/>
          <w:lang w:val="ru-RU" w:eastAsia="ru-RU"/>
        </w:rPr>
        <w:br/>
        <w:t xml:space="preserve">санітарно-епідеміологічного законодавства. </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VІ. ПОРЯДОК ПОХОВАННЯ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lastRenderedPageBreak/>
        <w:t>6.1. Поховання померлих чи їх праху після кремації дозволяється проводити на діючих кладовищах.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6.2. Поховання померлого покладається на виконавця волевиявлення померлого.</w:t>
      </w:r>
      <w:r w:rsidR="00EA5308">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чоловіком(дружиною),</w:t>
      </w:r>
      <w:r w:rsidR="00EA5308">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батьками(усиновителями), дітьми, сестрою, братом, дідом або бабою,</w:t>
      </w:r>
      <w:r w:rsidR="00EA5308">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онуком</w:t>
      </w:r>
      <w:r w:rsidR="00167F49">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(правнуком), іншою особою, яка зобов’язалася поховати померлого і здійснюється лише на підставі свідоцтва про смерть.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-лікарське свідоцтво про смерть- закладом охорони здоров’я;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-свідоцтво про смерть та довідка про смерть- відділом реєстрації актів громадянського стану районних, міських управлінь юстиції, виконавчим органом сільської ради.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6.3. Поховання померлого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згідно із звичаями і традиціями, які не суперечать законодавству.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67F49"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6.4. У</w:t>
      </w:r>
      <w:r w:rsidR="00181653" w:rsidRPr="00181653">
        <w:rPr>
          <w:rFonts w:ascii="Times New Roman" w:eastAsia="Times New Roman" w:hAnsi="Times New Roman" w:cs="Times New Roman"/>
          <w:color w:val="000000"/>
          <w:sz w:val="28"/>
          <w:szCs w:val="28"/>
          <w:lang w:val="uk-UA" w:eastAsia="ru-RU"/>
        </w:rPr>
        <w:t xml:space="preserve"> </w:t>
      </w:r>
      <w:r w:rsidR="00181653" w:rsidRPr="00181653">
        <w:rPr>
          <w:rFonts w:ascii="Times New Roman" w:eastAsia="Times New Roman" w:hAnsi="Times New Roman" w:cs="Times New Roman"/>
          <w:color w:val="000000"/>
          <w:sz w:val="28"/>
          <w:szCs w:val="28"/>
          <w:lang w:val="ru-RU" w:eastAsia="ru-RU"/>
        </w:rPr>
        <w:t>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5</w:t>
      </w:r>
      <w:r w:rsidRPr="00181653">
        <w:rPr>
          <w:rFonts w:ascii="Times New Roman" w:eastAsia="Times New Roman" w:hAnsi="Times New Roman" w:cs="Times New Roman"/>
          <w:color w:val="000000"/>
          <w:sz w:val="28"/>
          <w:szCs w:val="28"/>
          <w:lang w:val="ru-RU" w:eastAsia="ru-RU"/>
        </w:rPr>
        <w:t xml:space="preserve">. 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w:t>
      </w:r>
      <w:proofErr w:type="gramStart"/>
      <w:r w:rsidRPr="00181653">
        <w:rPr>
          <w:rFonts w:ascii="Times New Roman" w:eastAsia="Times New Roman" w:hAnsi="Times New Roman" w:cs="Times New Roman"/>
          <w:color w:val="000000"/>
          <w:sz w:val="28"/>
          <w:szCs w:val="28"/>
          <w:lang w:val="ru-RU" w:eastAsia="ru-RU"/>
        </w:rPr>
        <w:t>в порядку</w:t>
      </w:r>
      <w:proofErr w:type="gramEnd"/>
      <w:r w:rsidRPr="00181653">
        <w:rPr>
          <w:rFonts w:ascii="Times New Roman" w:eastAsia="Times New Roman" w:hAnsi="Times New Roman" w:cs="Times New Roman"/>
          <w:color w:val="000000"/>
          <w:sz w:val="28"/>
          <w:szCs w:val="28"/>
          <w:lang w:val="ru-RU" w:eastAsia="ru-RU"/>
        </w:rPr>
        <w:t>, встановленому Кабінетом Міністрів України.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6</w:t>
      </w:r>
      <w:r w:rsidRPr="00181653">
        <w:rPr>
          <w:rFonts w:ascii="Times New Roman" w:eastAsia="Times New Roman" w:hAnsi="Times New Roman" w:cs="Times New Roman"/>
          <w:color w:val="000000"/>
          <w:sz w:val="28"/>
          <w:szCs w:val="28"/>
          <w:lang w:val="ru-RU" w:eastAsia="ru-RU"/>
        </w:rPr>
        <w:t xml:space="preserve">. Поховання померлих здійснюється з дотримання вимог санітарно-епідеміологічного законодавства не раніше ніж через 24 години після настання </w:t>
      </w:r>
      <w:r w:rsidRPr="00181653">
        <w:rPr>
          <w:rFonts w:ascii="Times New Roman" w:eastAsia="Times New Roman" w:hAnsi="Times New Roman" w:cs="Times New Roman"/>
          <w:color w:val="000000"/>
          <w:sz w:val="28"/>
          <w:szCs w:val="28"/>
          <w:lang w:val="ru-RU" w:eastAsia="ru-RU"/>
        </w:rPr>
        <w:lastRenderedPageBreak/>
        <w:t>смерті. У разі наявності відповідних підстав поховання, як вийняток, може бути проведено в день оформлення.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ru-RU"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7</w:t>
      </w:r>
      <w:r w:rsidRPr="00181653">
        <w:rPr>
          <w:rFonts w:ascii="Times New Roman" w:eastAsia="Times New Roman" w:hAnsi="Times New Roman" w:cs="Times New Roman"/>
          <w:color w:val="000000"/>
          <w:sz w:val="28"/>
          <w:szCs w:val="28"/>
          <w:lang w:val="ru-RU" w:eastAsia="ru-RU"/>
        </w:rPr>
        <w:t xml:space="preserve">. </w:t>
      </w:r>
      <w:r w:rsidRPr="00181653">
        <w:rPr>
          <w:rFonts w:ascii="Times New Roman" w:eastAsia="Times New Roman" w:hAnsi="Times New Roman" w:cs="Times New Roman"/>
          <w:sz w:val="28"/>
          <w:szCs w:val="28"/>
          <w:lang w:val="ru-RU" w:eastAsia="ru-RU"/>
        </w:rPr>
        <w:t>Оформлення замовлень на поховання викону</w:t>
      </w:r>
      <w:r w:rsidRPr="00181653">
        <w:rPr>
          <w:rFonts w:ascii="Times New Roman" w:eastAsia="Times New Roman" w:hAnsi="Times New Roman" w:cs="Times New Roman"/>
          <w:sz w:val="28"/>
          <w:szCs w:val="28"/>
          <w:lang w:val="uk-UA" w:eastAsia="ru-RU"/>
        </w:rPr>
        <w:t>ють</w:t>
      </w:r>
      <w:r w:rsidRPr="00181653">
        <w:rPr>
          <w:rFonts w:ascii="Times New Roman" w:eastAsia="Times New Roman" w:hAnsi="Times New Roman" w:cs="Times New Roman"/>
          <w:sz w:val="28"/>
          <w:szCs w:val="28"/>
          <w:lang w:val="ru-RU" w:eastAsia="ru-RU"/>
        </w:rPr>
        <w:t xml:space="preserve"> </w:t>
      </w:r>
      <w:r w:rsidRPr="00181653">
        <w:rPr>
          <w:rFonts w:ascii="Times New Roman" w:eastAsia="Times New Roman" w:hAnsi="Times New Roman" w:cs="Times New Roman"/>
          <w:sz w:val="28"/>
          <w:szCs w:val="28"/>
          <w:lang w:val="uk-UA" w:eastAsia="ru-RU"/>
        </w:rPr>
        <w:t>установи, організації, підприємства, громадяни</w:t>
      </w:r>
      <w:r w:rsidRPr="00181653">
        <w:rPr>
          <w:rFonts w:ascii="Times New Roman" w:eastAsia="Times New Roman" w:hAnsi="Times New Roman" w:cs="Times New Roman"/>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8</w:t>
      </w:r>
      <w:r w:rsidRPr="00181653">
        <w:rPr>
          <w:rFonts w:ascii="Times New Roman" w:eastAsia="Times New Roman" w:hAnsi="Times New Roman" w:cs="Times New Roman"/>
          <w:color w:val="000000"/>
          <w:sz w:val="28"/>
          <w:szCs w:val="28"/>
          <w:lang w:val="ru-RU" w:eastAsia="ru-RU"/>
        </w:rPr>
        <w:t xml:space="preserve">. </w:t>
      </w:r>
      <w:r w:rsidRPr="00181653">
        <w:rPr>
          <w:rFonts w:ascii="Times New Roman" w:eastAsia="Times New Roman" w:hAnsi="Times New Roman" w:cs="Times New Roman"/>
          <w:sz w:val="28"/>
          <w:szCs w:val="28"/>
          <w:lang w:val="ru-RU" w:eastAsia="ru-RU"/>
        </w:rPr>
        <w:t>Час поховання за погодженням із замовником установлюється</w:t>
      </w:r>
      <w:r w:rsidRPr="00181653">
        <w:rPr>
          <w:rFonts w:ascii="Times New Roman" w:eastAsia="Times New Roman" w:hAnsi="Times New Roman" w:cs="Times New Roman"/>
          <w:sz w:val="28"/>
          <w:szCs w:val="28"/>
          <w:lang w:val="uk-UA" w:eastAsia="ru-RU"/>
        </w:rPr>
        <w:t xml:space="preserve"> </w:t>
      </w:r>
      <w:r w:rsidRPr="00181653">
        <w:rPr>
          <w:rFonts w:ascii="Times New Roman" w:eastAsia="Times New Roman" w:hAnsi="Times New Roman" w:cs="Times New Roman"/>
          <w:sz w:val="28"/>
          <w:szCs w:val="28"/>
          <w:lang w:val="ru-RU" w:eastAsia="ru-RU"/>
        </w:rPr>
        <w:t>при оформленні договору - замовлення</w:t>
      </w:r>
      <w:r w:rsidRPr="00181653">
        <w:rPr>
          <w:rFonts w:ascii="Times New Roman" w:eastAsia="Times New Roman" w:hAnsi="Times New Roman" w:cs="Times New Roman"/>
          <w:color w:val="FF0000"/>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uk-UA"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9</w:t>
      </w:r>
      <w:r w:rsidRPr="00181653">
        <w:rPr>
          <w:rFonts w:ascii="Times New Roman" w:eastAsia="Times New Roman" w:hAnsi="Times New Roman" w:cs="Times New Roman"/>
          <w:color w:val="000000"/>
          <w:sz w:val="28"/>
          <w:szCs w:val="28"/>
          <w:lang w:val="ru-RU" w:eastAsia="ru-RU"/>
        </w:rPr>
        <w:t xml:space="preserve">. За зверненням виконавця волевиявлення померлого або особи, яка взяла на себе зобов'язання поховати померлого, </w:t>
      </w:r>
      <w:r w:rsidRPr="00181653">
        <w:rPr>
          <w:rFonts w:ascii="Times New Roman" w:eastAsia="Times New Roman" w:hAnsi="Times New Roman" w:cs="Times New Roman"/>
          <w:sz w:val="28"/>
          <w:szCs w:val="28"/>
          <w:lang w:val="ru-RU" w:eastAsia="ru-RU"/>
        </w:rPr>
        <w:t xml:space="preserve">на території кладовища безкоштовно виділяється місце для поховання померлого.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Допускається надання земельних ділянок на кладовищах для створення родинного поховання.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uk-UA" w:eastAsia="ru-RU"/>
        </w:rPr>
      </w:pPr>
      <w:r w:rsidRPr="00181653">
        <w:rPr>
          <w:rFonts w:ascii="Times New Roman" w:eastAsia="Times New Roman" w:hAnsi="Times New Roman" w:cs="Times New Roman"/>
          <w:color w:val="000000"/>
          <w:sz w:val="28"/>
          <w:szCs w:val="28"/>
          <w:lang w:val="uk-UA" w:eastAsia="ru-RU"/>
        </w:rPr>
        <w:t>6.10.В окремих випадках,</w:t>
      </w:r>
      <w:r w:rsidR="00E875CC">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як виняток, поховання іногородніх громадян на сільських кладовищах розташованих на території Первозванівської сільської ради здійснюється згідно з письмовим дозволом виконавчого комітету Первозваніської сільської ради, при сплаті благодійного внеску на рахунок КП Первозванівської сільської ради «Добробут»</w:t>
      </w:r>
      <w:r w:rsidR="00E875CC">
        <w:rPr>
          <w:rFonts w:ascii="Times New Roman" w:eastAsia="Times New Roman" w:hAnsi="Times New Roman" w:cs="Times New Roman"/>
          <w:color w:val="000000"/>
          <w:sz w:val="28"/>
          <w:szCs w:val="28"/>
          <w:lang w:val="uk-UA" w:eastAsia="ru-RU"/>
        </w:rPr>
        <w:t xml:space="preserve"> </w:t>
      </w:r>
      <w:r w:rsidR="00E875CC" w:rsidRPr="00167F49">
        <w:rPr>
          <w:rFonts w:ascii="Times New Roman" w:eastAsia="Times New Roman" w:hAnsi="Times New Roman" w:cs="Times New Roman"/>
          <w:sz w:val="28"/>
          <w:szCs w:val="28"/>
          <w:lang w:val="uk-UA" w:eastAsia="ru-RU"/>
        </w:rPr>
        <w:t>та комунальне підприємство «Бережинський комунальник» Первозванівської сільської ради</w:t>
      </w:r>
      <w:r w:rsidRPr="00167F49">
        <w:rPr>
          <w:rFonts w:ascii="Times New Roman" w:eastAsia="Times New Roman" w:hAnsi="Times New Roman" w:cs="Times New Roman"/>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для розширення та благоустрою кладовищ (крім громадян,</w:t>
      </w:r>
      <w:r w:rsidR="00D6501E">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uk-UA" w:eastAsia="ru-RU"/>
        </w:rPr>
        <w:t xml:space="preserve">які постійно проживають та зареєстровані на території Первозванівської сільської ради </w:t>
      </w:r>
      <w:r w:rsidR="00D6501E">
        <w:rPr>
          <w:rFonts w:ascii="Times New Roman" w:eastAsia="Times New Roman" w:hAnsi="Times New Roman" w:cs="Times New Roman"/>
          <w:color w:val="000000"/>
          <w:sz w:val="28"/>
          <w:szCs w:val="28"/>
          <w:lang w:val="uk-UA" w:eastAsia="ru-RU"/>
        </w:rPr>
        <w:t>Кропивницького</w:t>
      </w:r>
      <w:r w:rsidRPr="00181653">
        <w:rPr>
          <w:rFonts w:ascii="Times New Roman" w:eastAsia="Times New Roman" w:hAnsi="Times New Roman" w:cs="Times New Roman"/>
          <w:color w:val="000000"/>
          <w:sz w:val="28"/>
          <w:szCs w:val="28"/>
          <w:lang w:val="uk-UA" w:eastAsia="ru-RU"/>
        </w:rPr>
        <w:t xml:space="preserve"> району Кіровоградської області). </w:t>
      </w:r>
      <w:r w:rsidRPr="00181653">
        <w:rPr>
          <w:rFonts w:ascii="Times New Roman" w:eastAsia="Times New Roman" w:hAnsi="Times New Roman" w:cs="Times New Roman"/>
          <w:sz w:val="28"/>
          <w:szCs w:val="28"/>
          <w:lang w:val="uk-UA" w:eastAsia="ru-RU"/>
        </w:rPr>
        <w:t xml:space="preserve">Розмір благодійного внеску встановлюється рішенням </w:t>
      </w:r>
      <w:r w:rsidR="00BC4C95">
        <w:rPr>
          <w:rFonts w:ascii="Times New Roman" w:eastAsia="Times New Roman" w:hAnsi="Times New Roman" w:cs="Times New Roman"/>
          <w:sz w:val="28"/>
          <w:szCs w:val="28"/>
          <w:lang w:val="uk-UA" w:eastAsia="ru-RU"/>
        </w:rPr>
        <w:t>сесії сільської ради</w:t>
      </w:r>
      <w:r w:rsidRPr="00181653">
        <w:rPr>
          <w:rFonts w:ascii="Times New Roman" w:eastAsia="Times New Roman" w:hAnsi="Times New Roman" w:cs="Times New Roman"/>
          <w:sz w:val="28"/>
          <w:szCs w:val="28"/>
          <w:lang w:val="uk-UA" w:eastAsia="ru-RU"/>
        </w:rPr>
        <w:t xml:space="preserve"> і діє </w:t>
      </w:r>
      <w:r w:rsidR="00BC4C95">
        <w:rPr>
          <w:rFonts w:ascii="Times New Roman" w:eastAsia="Times New Roman" w:hAnsi="Times New Roman" w:cs="Times New Roman"/>
          <w:sz w:val="28"/>
          <w:szCs w:val="28"/>
          <w:lang w:val="uk-UA" w:eastAsia="ru-RU"/>
        </w:rPr>
        <w:t>до заміни новим</w:t>
      </w:r>
      <w:r w:rsidRPr="00181653">
        <w:rPr>
          <w:rFonts w:ascii="Times New Roman" w:eastAsia="Times New Roman" w:hAnsi="Times New Roman" w:cs="Times New Roman"/>
          <w:sz w:val="28"/>
          <w:szCs w:val="28"/>
          <w:lang w:val="uk-UA"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6D1862" w:rsidRDefault="00181653" w:rsidP="00BD7B95">
      <w:pPr>
        <w:spacing w:after="0" w:line="240" w:lineRule="auto"/>
        <w:ind w:firstLine="567"/>
        <w:jc w:val="both"/>
        <w:rPr>
          <w:rFonts w:ascii="Times New Roman" w:eastAsia="Times New Roman" w:hAnsi="Times New Roman" w:cs="Times New Roman"/>
          <w:sz w:val="28"/>
          <w:szCs w:val="28"/>
          <w:lang w:val="uk-UA" w:eastAsia="ru-RU"/>
        </w:rPr>
      </w:pPr>
      <w:r w:rsidRPr="006D1862">
        <w:rPr>
          <w:rFonts w:ascii="Times New Roman" w:eastAsia="Times New Roman" w:hAnsi="Times New Roman" w:cs="Times New Roman"/>
          <w:color w:val="000000"/>
          <w:sz w:val="28"/>
          <w:szCs w:val="28"/>
          <w:lang w:val="uk-UA" w:eastAsia="ru-RU"/>
        </w:rPr>
        <w:t>6.1</w:t>
      </w:r>
      <w:r w:rsidRPr="00181653">
        <w:rPr>
          <w:rFonts w:ascii="Times New Roman" w:eastAsia="Times New Roman" w:hAnsi="Times New Roman" w:cs="Times New Roman"/>
          <w:color w:val="000000"/>
          <w:sz w:val="28"/>
          <w:szCs w:val="28"/>
          <w:lang w:val="uk-UA" w:eastAsia="ru-RU"/>
        </w:rPr>
        <w:t>1</w:t>
      </w:r>
      <w:r w:rsidRPr="006D1862">
        <w:rPr>
          <w:rFonts w:ascii="Times New Roman" w:eastAsia="Times New Roman" w:hAnsi="Times New Roman" w:cs="Times New Roman"/>
          <w:color w:val="000000"/>
          <w:sz w:val="28"/>
          <w:szCs w:val="28"/>
          <w:lang w:val="uk-UA" w:eastAsia="ru-RU"/>
        </w:rPr>
        <w:t xml:space="preserve">. </w:t>
      </w:r>
      <w:r w:rsidRPr="006D1862">
        <w:rPr>
          <w:rFonts w:ascii="Times New Roman" w:eastAsia="Times New Roman" w:hAnsi="Times New Roman" w:cs="Times New Roman"/>
          <w:sz w:val="28"/>
          <w:szCs w:val="28"/>
          <w:lang w:val="uk-UA" w:eastAsia="ru-RU"/>
        </w:rPr>
        <w:t xml:space="preserve">Відвід земельних ділянок для поховання на кладовищах виконується </w:t>
      </w:r>
      <w:r w:rsidRPr="00181653">
        <w:rPr>
          <w:rFonts w:ascii="Times New Roman" w:eastAsia="Times New Roman" w:hAnsi="Times New Roman" w:cs="Times New Roman"/>
          <w:sz w:val="28"/>
          <w:szCs w:val="28"/>
          <w:lang w:val="uk-UA" w:eastAsia="ru-RU"/>
        </w:rPr>
        <w:t>уповноваженою особою призначеною рішенням виконавчого комітету Первозванівської сільської ради</w:t>
      </w:r>
      <w:r w:rsidRPr="006D1862">
        <w:rPr>
          <w:rFonts w:ascii="Times New Roman" w:eastAsia="Times New Roman" w:hAnsi="Times New Roman" w:cs="Times New Roman"/>
          <w:sz w:val="28"/>
          <w:szCs w:val="28"/>
          <w:lang w:val="uk-UA" w:eastAsia="ru-RU"/>
        </w:rPr>
        <w:t xml:space="preserve"> на підставі </w:t>
      </w:r>
      <w:r w:rsidR="00BC4C95" w:rsidRPr="006D1862">
        <w:rPr>
          <w:rFonts w:ascii="Times New Roman" w:eastAsia="Times New Roman" w:hAnsi="Times New Roman" w:cs="Times New Roman"/>
          <w:sz w:val="28"/>
          <w:szCs w:val="28"/>
          <w:lang w:val="uk-UA" w:eastAsia="ru-RU"/>
        </w:rPr>
        <w:t>заяви</w:t>
      </w:r>
      <w:r w:rsidRPr="006D1862">
        <w:rPr>
          <w:rFonts w:ascii="Times New Roman" w:eastAsia="Times New Roman" w:hAnsi="Times New Roman" w:cs="Times New Roman"/>
          <w:sz w:val="28"/>
          <w:szCs w:val="28"/>
          <w:lang w:val="uk-UA" w:eastAsia="ru-RU"/>
        </w:rPr>
        <w:t xml:space="preserve"> на поховання</w:t>
      </w:r>
      <w:r w:rsidR="00BC4C95" w:rsidRPr="006D1862">
        <w:rPr>
          <w:rFonts w:ascii="Times New Roman" w:eastAsia="Times New Roman" w:hAnsi="Times New Roman" w:cs="Times New Roman"/>
          <w:sz w:val="28"/>
          <w:szCs w:val="28"/>
          <w:lang w:val="uk-UA" w:eastAsia="ru-RU"/>
        </w:rPr>
        <w:t>/підпоховання</w:t>
      </w:r>
      <w:r w:rsidRPr="006D1862">
        <w:rPr>
          <w:rFonts w:ascii="Times New Roman" w:eastAsia="Times New Roman" w:hAnsi="Times New Roman" w:cs="Times New Roman"/>
          <w:sz w:val="28"/>
          <w:szCs w:val="28"/>
          <w:lang w:val="uk-UA" w:eastAsia="ru-RU"/>
        </w:rPr>
        <w:t>.</w:t>
      </w:r>
    </w:p>
    <w:p w:rsidR="00181653" w:rsidRPr="006D1862"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2</w:t>
      </w:r>
      <w:r w:rsidRPr="00181653">
        <w:rPr>
          <w:rFonts w:ascii="Times New Roman" w:eastAsia="Times New Roman" w:hAnsi="Times New Roman" w:cs="Times New Roman"/>
          <w:color w:val="000000"/>
          <w:sz w:val="28"/>
          <w:szCs w:val="28"/>
          <w:lang w:val="ru-RU" w:eastAsia="ru-RU"/>
        </w:rPr>
        <w:t>. Поховання кожного померлого здійснюється в окремій могилі. Довжина могили для дорослого повинна бути не менше двох метрів, ширина -1 м., глибина - не менше 1,5 м від поверхні землі до кришки труни, з урахуванням місцевих ґрунтово-кліматичних умов. При похованні померлих дітей розміри могили можуть бути відповідно зменшені. Відстань від дна могили до рівня стояння ґрунтових вод повинна бути не менше 0,5 м, висота намогильного пагорбка - 0,5 м. У випадку поховання тіла померлого в сидячому положенні товщина ґрунту над тілом померлого від поверхні землі має бути не меншою за 1 метр.</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6.</w:t>
      </w:r>
      <w:proofErr w:type="gramStart"/>
      <w:r w:rsidRPr="00181653">
        <w:rPr>
          <w:rFonts w:ascii="Times New Roman" w:eastAsia="Times New Roman" w:hAnsi="Times New Roman" w:cs="Times New Roman"/>
          <w:color w:val="000000"/>
          <w:sz w:val="28"/>
          <w:szCs w:val="28"/>
          <w:lang w:val="ru-RU" w:eastAsia="ru-RU"/>
        </w:rPr>
        <w:t>1</w:t>
      </w:r>
      <w:r w:rsidRPr="00181653">
        <w:rPr>
          <w:rFonts w:ascii="Times New Roman" w:eastAsia="Times New Roman" w:hAnsi="Times New Roman" w:cs="Times New Roman"/>
          <w:color w:val="000000"/>
          <w:sz w:val="28"/>
          <w:szCs w:val="28"/>
          <w:lang w:val="uk-UA" w:eastAsia="ru-RU"/>
        </w:rPr>
        <w:t>3</w:t>
      </w:r>
      <w:r w:rsidRPr="00181653">
        <w:rPr>
          <w:rFonts w:ascii="Times New Roman" w:eastAsia="Times New Roman" w:hAnsi="Times New Roman" w:cs="Times New Roman"/>
          <w:color w:val="000000"/>
          <w:sz w:val="28"/>
          <w:szCs w:val="28"/>
          <w:lang w:val="ru-RU" w:eastAsia="ru-RU"/>
        </w:rPr>
        <w:t>.Під</w:t>
      </w:r>
      <w:proofErr w:type="gramEnd"/>
      <w:r w:rsidRPr="00181653">
        <w:rPr>
          <w:rFonts w:ascii="Times New Roman" w:eastAsia="Times New Roman" w:hAnsi="Times New Roman" w:cs="Times New Roman"/>
          <w:color w:val="000000"/>
          <w:sz w:val="28"/>
          <w:szCs w:val="28"/>
          <w:lang w:val="ru-RU" w:eastAsia="ru-RU"/>
        </w:rPr>
        <w:t xml:space="preserve"> кожну могилу надається ділянка таких розмірів: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74"/>
        <w:gridCol w:w="1476"/>
        <w:gridCol w:w="1283"/>
        <w:gridCol w:w="1929"/>
        <w:gridCol w:w="1553"/>
      </w:tblGrid>
      <w:tr w:rsidR="00181653" w:rsidRPr="00181653" w:rsidTr="00467A5A">
        <w:trPr>
          <w:trHeight w:val="315"/>
        </w:trPr>
        <w:tc>
          <w:tcPr>
            <w:tcW w:w="2222" w:type="dxa"/>
            <w:vMerge w:val="restart"/>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lastRenderedPageBreak/>
              <w:t>Назва</w:t>
            </w:r>
          </w:p>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поховання</w:t>
            </w:r>
          </w:p>
        </w:tc>
        <w:tc>
          <w:tcPr>
            <w:tcW w:w="7349" w:type="dxa"/>
            <w:gridSpan w:val="5"/>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Розмір</w:t>
            </w:r>
          </w:p>
        </w:tc>
      </w:tr>
      <w:tr w:rsidR="00181653" w:rsidRPr="00181653" w:rsidTr="00467A5A">
        <w:trPr>
          <w:trHeight w:val="330"/>
        </w:trPr>
        <w:tc>
          <w:tcPr>
            <w:tcW w:w="2222" w:type="dxa"/>
            <w:vMerge/>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p>
        </w:tc>
        <w:tc>
          <w:tcPr>
            <w:tcW w:w="3867" w:type="dxa"/>
            <w:gridSpan w:val="3"/>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Земельної ділянки</w:t>
            </w:r>
          </w:p>
        </w:tc>
        <w:tc>
          <w:tcPr>
            <w:tcW w:w="3482" w:type="dxa"/>
            <w:gridSpan w:val="2"/>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Могили</w:t>
            </w:r>
          </w:p>
        </w:tc>
      </w:tr>
      <w:tr w:rsidR="00181653" w:rsidRPr="00181653" w:rsidTr="00467A5A">
        <w:tc>
          <w:tcPr>
            <w:tcW w:w="2222" w:type="dxa"/>
            <w:vMerge/>
          </w:tcPr>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p>
        </w:tc>
        <w:tc>
          <w:tcPr>
            <w:tcW w:w="1108" w:type="dxa"/>
          </w:tcPr>
          <w:p w:rsidR="00181653" w:rsidRPr="00181653" w:rsidRDefault="00181653" w:rsidP="00BD7B95">
            <w:pPr>
              <w:spacing w:after="0" w:line="240" w:lineRule="auto"/>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Площа, м2</w:t>
            </w:r>
          </w:p>
        </w:tc>
        <w:tc>
          <w:tcPr>
            <w:tcW w:w="1476" w:type="dxa"/>
          </w:tcPr>
          <w:p w:rsidR="00181653" w:rsidRPr="00181653" w:rsidRDefault="00181653" w:rsidP="00BD7B95">
            <w:pPr>
              <w:spacing w:after="0" w:line="240" w:lineRule="auto"/>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Довжи, м</w:t>
            </w:r>
          </w:p>
        </w:tc>
        <w:tc>
          <w:tcPr>
            <w:tcW w:w="1283" w:type="dxa"/>
          </w:tcPr>
          <w:p w:rsidR="00181653" w:rsidRPr="00181653" w:rsidRDefault="00181653" w:rsidP="00BD7B95">
            <w:pPr>
              <w:spacing w:after="0" w:line="240" w:lineRule="auto"/>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Ширина, м</w:t>
            </w:r>
          </w:p>
        </w:tc>
        <w:tc>
          <w:tcPr>
            <w:tcW w:w="1929" w:type="dxa"/>
          </w:tcPr>
          <w:p w:rsidR="00181653" w:rsidRPr="00181653" w:rsidRDefault="00181653" w:rsidP="00BD7B95">
            <w:pPr>
              <w:spacing w:after="0" w:line="240" w:lineRule="auto"/>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Довжина, м</w:t>
            </w:r>
          </w:p>
        </w:tc>
        <w:tc>
          <w:tcPr>
            <w:tcW w:w="1553" w:type="dxa"/>
          </w:tcPr>
          <w:p w:rsidR="00181653" w:rsidRPr="00181653" w:rsidRDefault="00181653" w:rsidP="00BD7B95">
            <w:pPr>
              <w:spacing w:after="0" w:line="240" w:lineRule="auto"/>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Ширина, м</w:t>
            </w:r>
          </w:p>
        </w:tc>
      </w:tr>
      <w:tr w:rsidR="00181653" w:rsidRPr="00181653" w:rsidTr="00467A5A">
        <w:tc>
          <w:tcPr>
            <w:tcW w:w="2222" w:type="dxa"/>
          </w:tcPr>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Родинне </w:t>
            </w:r>
          </w:p>
        </w:tc>
        <w:tc>
          <w:tcPr>
            <w:tcW w:w="1108"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6,6</w:t>
            </w:r>
          </w:p>
        </w:tc>
        <w:tc>
          <w:tcPr>
            <w:tcW w:w="1476"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2,2</w:t>
            </w:r>
          </w:p>
        </w:tc>
        <w:tc>
          <w:tcPr>
            <w:tcW w:w="128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3,0</w:t>
            </w:r>
          </w:p>
        </w:tc>
        <w:tc>
          <w:tcPr>
            <w:tcW w:w="1929"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2,0</w:t>
            </w:r>
          </w:p>
        </w:tc>
        <w:tc>
          <w:tcPr>
            <w:tcW w:w="155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1,0</w:t>
            </w:r>
          </w:p>
        </w:tc>
      </w:tr>
      <w:tr w:rsidR="00181653" w:rsidRPr="00181653" w:rsidTr="00467A5A">
        <w:tc>
          <w:tcPr>
            <w:tcW w:w="2222" w:type="dxa"/>
          </w:tcPr>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Подвійне </w:t>
            </w:r>
          </w:p>
        </w:tc>
        <w:tc>
          <w:tcPr>
            <w:tcW w:w="1108"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4,8</w:t>
            </w:r>
          </w:p>
        </w:tc>
        <w:tc>
          <w:tcPr>
            <w:tcW w:w="1476"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2,2</w:t>
            </w:r>
          </w:p>
        </w:tc>
        <w:tc>
          <w:tcPr>
            <w:tcW w:w="128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2,2</w:t>
            </w:r>
          </w:p>
        </w:tc>
        <w:tc>
          <w:tcPr>
            <w:tcW w:w="1929"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2,0</w:t>
            </w:r>
          </w:p>
        </w:tc>
        <w:tc>
          <w:tcPr>
            <w:tcW w:w="155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1,0</w:t>
            </w:r>
          </w:p>
        </w:tc>
      </w:tr>
      <w:tr w:rsidR="00181653" w:rsidRPr="00181653" w:rsidTr="00467A5A">
        <w:tc>
          <w:tcPr>
            <w:tcW w:w="2222" w:type="dxa"/>
          </w:tcPr>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Одинарне </w:t>
            </w:r>
          </w:p>
        </w:tc>
        <w:tc>
          <w:tcPr>
            <w:tcW w:w="1108"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3,3</w:t>
            </w:r>
          </w:p>
        </w:tc>
        <w:tc>
          <w:tcPr>
            <w:tcW w:w="1476"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2,2</w:t>
            </w:r>
          </w:p>
        </w:tc>
        <w:tc>
          <w:tcPr>
            <w:tcW w:w="128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1,5</w:t>
            </w:r>
          </w:p>
        </w:tc>
        <w:tc>
          <w:tcPr>
            <w:tcW w:w="1929"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2,0</w:t>
            </w:r>
          </w:p>
        </w:tc>
        <w:tc>
          <w:tcPr>
            <w:tcW w:w="155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1,0</w:t>
            </w:r>
          </w:p>
        </w:tc>
      </w:tr>
      <w:tr w:rsidR="00181653" w:rsidRPr="00181653" w:rsidTr="00467A5A">
        <w:tc>
          <w:tcPr>
            <w:tcW w:w="2222" w:type="dxa"/>
          </w:tcPr>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Урна з прахом</w:t>
            </w:r>
          </w:p>
        </w:tc>
        <w:tc>
          <w:tcPr>
            <w:tcW w:w="1108"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0,64</w:t>
            </w:r>
          </w:p>
        </w:tc>
        <w:tc>
          <w:tcPr>
            <w:tcW w:w="1476"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0,8</w:t>
            </w:r>
          </w:p>
        </w:tc>
        <w:tc>
          <w:tcPr>
            <w:tcW w:w="128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0,8</w:t>
            </w:r>
          </w:p>
        </w:tc>
        <w:tc>
          <w:tcPr>
            <w:tcW w:w="1929"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0,8</w:t>
            </w:r>
          </w:p>
        </w:tc>
        <w:tc>
          <w:tcPr>
            <w:tcW w:w="1553" w:type="dxa"/>
          </w:tcPr>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0,8</w:t>
            </w:r>
          </w:p>
        </w:tc>
      </w:tr>
    </w:tbl>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Примітка: У разі поховання померлого в нестандартній труні викопується могила залежно від довжини труни.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4</w:t>
      </w:r>
      <w:r w:rsidRPr="00181653">
        <w:rPr>
          <w:rFonts w:ascii="Times New Roman" w:eastAsia="Times New Roman" w:hAnsi="Times New Roman" w:cs="Times New Roman"/>
          <w:color w:val="000000"/>
          <w:sz w:val="28"/>
          <w:szCs w:val="28"/>
          <w:lang w:val="ru-RU" w:eastAsia="ru-RU"/>
        </w:rPr>
        <w:t xml:space="preserve">. 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 </w:t>
      </w:r>
      <w:r w:rsidRPr="00181653">
        <w:rPr>
          <w:rFonts w:ascii="Times New Roman" w:eastAsia="Times New Roman" w:hAnsi="Times New Roman" w:cs="Times New Roman"/>
          <w:color w:val="000000"/>
          <w:sz w:val="28"/>
          <w:szCs w:val="28"/>
          <w:lang w:val="uk-UA" w:eastAsia="ru-RU"/>
        </w:rPr>
        <w:t>та у відповідності із вимогами цього Положення, вимогами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року № 193 та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r w:rsidRPr="00181653">
        <w:rPr>
          <w:rFonts w:ascii="Times New Roman" w:eastAsia="Times New Roman" w:hAnsi="Times New Roman" w:cs="Times New Roman"/>
          <w:color w:val="000000"/>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Після поховання на могилі встановлюється табличка із вказівкою прізвища, імені, по батькові та дати смерті померлого.</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5</w:t>
      </w:r>
      <w:r w:rsidRPr="00181653">
        <w:rPr>
          <w:rFonts w:ascii="Times New Roman" w:eastAsia="Times New Roman" w:hAnsi="Times New Roman" w:cs="Times New Roman"/>
          <w:color w:val="000000"/>
          <w:sz w:val="28"/>
          <w:szCs w:val="28"/>
          <w:lang w:val="ru-RU" w:eastAsia="ru-RU"/>
        </w:rPr>
        <w:t>. Для поховання померлих самотніх громадян, осіб без певного місця проживання, громадян, від поховання яких відмовилися рідні, невпізнаних трупів надається земельна ділянка під одинарне поховання.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6</w:t>
      </w:r>
      <w:r w:rsidRPr="00181653">
        <w:rPr>
          <w:rFonts w:ascii="Times New Roman" w:eastAsia="Times New Roman" w:hAnsi="Times New Roman" w:cs="Times New Roman"/>
          <w:color w:val="000000"/>
          <w:sz w:val="28"/>
          <w:szCs w:val="28"/>
          <w:lang w:val="ru-RU" w:eastAsia="ru-RU"/>
        </w:rPr>
        <w:t>. Кожне поховання та перепоховання реєструється у книзі реєстрації поховань померлих встановленої форми</w:t>
      </w:r>
      <w:r w:rsidRPr="00181653">
        <w:rPr>
          <w:rFonts w:ascii="Times New Roman" w:eastAsia="Times New Roman" w:hAnsi="Times New Roman" w:cs="Times New Roman"/>
          <w:color w:val="000000"/>
          <w:sz w:val="28"/>
          <w:szCs w:val="28"/>
          <w:lang w:val="uk-UA" w:eastAsia="ru-RU"/>
        </w:rPr>
        <w:t xml:space="preserve"> </w:t>
      </w:r>
      <w:r w:rsidRPr="00181653">
        <w:rPr>
          <w:rFonts w:ascii="Times New Roman" w:eastAsia="Times New Roman" w:hAnsi="Times New Roman" w:cs="Times New Roman"/>
          <w:color w:val="000000"/>
          <w:sz w:val="28"/>
          <w:szCs w:val="28"/>
          <w:lang w:val="ru-RU" w:eastAsia="ru-RU"/>
        </w:rPr>
        <w:t>(</w:t>
      </w:r>
      <w:r w:rsidRPr="00181653">
        <w:rPr>
          <w:rFonts w:ascii="Times New Roman" w:eastAsia="Times New Roman" w:hAnsi="Times New Roman" w:cs="Times New Roman"/>
          <w:color w:val="000000"/>
          <w:sz w:val="28"/>
          <w:szCs w:val="28"/>
          <w:lang w:val="uk-UA" w:eastAsia="ru-RU"/>
        </w:rPr>
        <w:t>додаток 1)</w:t>
      </w:r>
      <w:r w:rsidRPr="00181653">
        <w:rPr>
          <w:rFonts w:ascii="Times New Roman" w:eastAsia="Times New Roman" w:hAnsi="Times New Roman" w:cs="Times New Roman"/>
          <w:color w:val="000000"/>
          <w:sz w:val="28"/>
          <w:szCs w:val="28"/>
          <w:lang w:val="ru-RU" w:eastAsia="ru-RU"/>
        </w:rPr>
        <w:t>. Всі графи Книги реєстрації обов'язково заповнюються чорним або фіолетовим чорнилом. Виправлення написаного у Книзі реєстрації не допускаються.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Книга реєстрації повинна бути прошнурована, пронумерована і скріплена печаткою. Книга є документом строгої звітності і зберігається постійно.</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Громадянам (організаціям), що зробили поховання, видається відповідне свідоцтво (посвідчення)</w:t>
      </w:r>
      <w:r w:rsidRPr="00181653">
        <w:rPr>
          <w:rFonts w:ascii="Times New Roman" w:eastAsia="Times New Roman" w:hAnsi="Times New Roman" w:cs="Times New Roman"/>
          <w:color w:val="000000"/>
          <w:sz w:val="28"/>
          <w:szCs w:val="28"/>
          <w:lang w:val="uk-UA" w:eastAsia="ru-RU"/>
        </w:rPr>
        <w:t xml:space="preserve"> (додаток 2)</w:t>
      </w:r>
      <w:r w:rsidRPr="00181653">
        <w:rPr>
          <w:rFonts w:ascii="Times New Roman" w:eastAsia="Times New Roman" w:hAnsi="Times New Roman" w:cs="Times New Roman"/>
          <w:color w:val="000000"/>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7</w:t>
      </w:r>
      <w:r w:rsidRPr="00181653">
        <w:rPr>
          <w:rFonts w:ascii="Times New Roman" w:eastAsia="Times New Roman" w:hAnsi="Times New Roman" w:cs="Times New Roman"/>
          <w:color w:val="000000"/>
          <w:sz w:val="28"/>
          <w:szCs w:val="28"/>
          <w:lang w:val="ru-RU" w:eastAsia="ru-RU"/>
        </w:rPr>
        <w:t xml:space="preserve">. 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w:t>
      </w:r>
      <w:r w:rsidRPr="00181653">
        <w:rPr>
          <w:rFonts w:ascii="Times New Roman" w:eastAsia="Times New Roman" w:hAnsi="Times New Roman" w:cs="Times New Roman"/>
          <w:color w:val="000000"/>
          <w:sz w:val="28"/>
          <w:szCs w:val="28"/>
          <w:lang w:val="ru-RU" w:eastAsia="ru-RU"/>
        </w:rPr>
        <w:lastRenderedPageBreak/>
        <w:t xml:space="preserve">здійснила перше поховання на відведеному місці поховання (родинного поховання) та/або має відповідне свідоцтво про смерть похованого і свідоцтво про поховання (далі -користувач місця поховання) надає наступні </w:t>
      </w:r>
      <w:proofErr w:type="gramStart"/>
      <w:r w:rsidRPr="00181653">
        <w:rPr>
          <w:rFonts w:ascii="Times New Roman" w:eastAsia="Times New Roman" w:hAnsi="Times New Roman" w:cs="Times New Roman"/>
          <w:color w:val="000000"/>
          <w:sz w:val="28"/>
          <w:szCs w:val="28"/>
          <w:lang w:val="ru-RU" w:eastAsia="ru-RU"/>
        </w:rPr>
        <w:t>документи :</w:t>
      </w:r>
      <w:proofErr w:type="gramEnd"/>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 заяву з обґрунтуванням </w:t>
      </w:r>
      <w:proofErr w:type="gramStart"/>
      <w:r w:rsidRPr="00181653">
        <w:rPr>
          <w:rFonts w:ascii="Times New Roman" w:eastAsia="Times New Roman" w:hAnsi="Times New Roman" w:cs="Times New Roman"/>
          <w:color w:val="000000"/>
          <w:sz w:val="28"/>
          <w:szCs w:val="28"/>
          <w:lang w:val="ru-RU" w:eastAsia="ru-RU"/>
        </w:rPr>
        <w:t>причин ;</w:t>
      </w:r>
      <w:proofErr w:type="gramEnd"/>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висновок місцевого закладу санітарно-епідеміологічної служби про можливість ексгумації;</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лікарське свідоцтво про смерть;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дозвіл виконавчого органу місцевого самоврядування на поховання останків на іншому цвинтарі;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6.1</w:t>
      </w:r>
      <w:r w:rsidRPr="00181653">
        <w:rPr>
          <w:rFonts w:ascii="Times New Roman" w:eastAsia="Times New Roman" w:hAnsi="Times New Roman" w:cs="Times New Roman"/>
          <w:color w:val="000000"/>
          <w:sz w:val="28"/>
          <w:szCs w:val="28"/>
          <w:lang w:val="uk-UA" w:eastAsia="ru-RU"/>
        </w:rPr>
        <w:t>8</w:t>
      </w:r>
      <w:r w:rsidRPr="00181653">
        <w:rPr>
          <w:rFonts w:ascii="Times New Roman" w:eastAsia="Times New Roman" w:hAnsi="Times New Roman" w:cs="Times New Roman"/>
          <w:color w:val="000000"/>
          <w:sz w:val="28"/>
          <w:szCs w:val="28"/>
          <w:lang w:val="ru-RU" w:eastAsia="ru-RU"/>
        </w:rPr>
        <w:t>. За результатами розгляду поданих документів виноситися рішення про перепоховання останків померлого на інше місце поховання чи у разі відсутності підстав користувачеві місця поховання видається обґрунтована письмова відмова.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6.</w:t>
      </w:r>
      <w:r w:rsidRPr="00181653">
        <w:rPr>
          <w:rFonts w:ascii="Times New Roman" w:eastAsia="Times New Roman" w:hAnsi="Times New Roman" w:cs="Times New Roman"/>
          <w:color w:val="000000"/>
          <w:sz w:val="28"/>
          <w:szCs w:val="28"/>
          <w:lang w:val="uk-UA" w:eastAsia="ru-RU"/>
        </w:rPr>
        <w:t>19</w:t>
      </w:r>
      <w:r w:rsidRPr="00181653">
        <w:rPr>
          <w:rFonts w:ascii="Times New Roman" w:eastAsia="Times New Roman" w:hAnsi="Times New Roman" w:cs="Times New Roman"/>
          <w:color w:val="000000"/>
          <w:sz w:val="28"/>
          <w:szCs w:val="28"/>
          <w:lang w:val="ru-RU" w:eastAsia="ru-RU"/>
        </w:rPr>
        <w:t>. 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Виключенням із правил є перепоховання урни з прахом, а також ексгумація трупа, яка здійснюється згідно із </w:t>
      </w:r>
      <w:r w:rsidRPr="00181653">
        <w:rPr>
          <w:rFonts w:ascii="Times New Roman" w:eastAsia="Times New Roman" w:hAnsi="Times New Roman" w:cs="Times New Roman"/>
          <w:sz w:val="28"/>
          <w:szCs w:val="28"/>
          <w:lang w:val="ru-RU" w:eastAsia="ru-RU"/>
        </w:rPr>
        <w:t>ст.239 Кримінально-процесуального Кодексу України.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ru-RU" w:eastAsia="ru-RU"/>
        </w:rPr>
      </w:pPr>
      <w:r w:rsidRPr="00181653">
        <w:rPr>
          <w:rFonts w:ascii="Times New Roman" w:eastAsia="Times New Roman" w:hAnsi="Times New Roman" w:cs="Times New Roman"/>
          <w:color w:val="000000"/>
          <w:sz w:val="28"/>
          <w:szCs w:val="28"/>
          <w:lang w:val="ru-RU" w:eastAsia="ru-RU"/>
        </w:rPr>
        <w:t>6.2</w:t>
      </w:r>
      <w:r w:rsidRPr="00181653">
        <w:rPr>
          <w:rFonts w:ascii="Times New Roman" w:eastAsia="Times New Roman" w:hAnsi="Times New Roman" w:cs="Times New Roman"/>
          <w:color w:val="000000"/>
          <w:sz w:val="28"/>
          <w:szCs w:val="28"/>
          <w:lang w:val="uk-UA" w:eastAsia="ru-RU"/>
        </w:rPr>
        <w:t>0</w:t>
      </w:r>
      <w:r w:rsidRPr="00181653">
        <w:rPr>
          <w:rFonts w:ascii="Times New Roman" w:eastAsia="Times New Roman" w:hAnsi="Times New Roman" w:cs="Times New Roman"/>
          <w:color w:val="000000"/>
          <w:sz w:val="28"/>
          <w:szCs w:val="28"/>
          <w:lang w:val="ru-RU" w:eastAsia="ru-RU"/>
        </w:rPr>
        <w:t xml:space="preserve">. </w:t>
      </w:r>
      <w:r w:rsidRPr="00181653">
        <w:rPr>
          <w:rFonts w:ascii="Times New Roman" w:eastAsia="Times New Roman" w:hAnsi="Times New Roman" w:cs="Times New Roman"/>
          <w:sz w:val="28"/>
          <w:szCs w:val="28"/>
          <w:lang w:val="ru-RU" w:eastAsia="ru-RU"/>
        </w:rPr>
        <w:t>Після ексгумації могила повинна бути засипана, поверхня ґрунту розрівняна.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6.2</w:t>
      </w:r>
      <w:r w:rsidRPr="00181653">
        <w:rPr>
          <w:rFonts w:ascii="Times New Roman" w:eastAsia="Times New Roman" w:hAnsi="Times New Roman" w:cs="Times New Roman"/>
          <w:color w:val="000000"/>
          <w:sz w:val="28"/>
          <w:szCs w:val="28"/>
          <w:lang w:val="uk-UA" w:eastAsia="ru-RU"/>
        </w:rPr>
        <w:t>1</w:t>
      </w:r>
      <w:r w:rsidRPr="00181653">
        <w:rPr>
          <w:rFonts w:ascii="Times New Roman" w:eastAsia="Times New Roman" w:hAnsi="Times New Roman" w:cs="Times New Roman"/>
          <w:color w:val="000000"/>
          <w:sz w:val="28"/>
          <w:szCs w:val="28"/>
          <w:lang w:val="ru-RU" w:eastAsia="ru-RU"/>
        </w:rPr>
        <w:t>. Про виймання останків із могили робиться запис до Книги реєстрації, при похованні в іншому місці вноситися новий запис до Книги реєстрації.</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6.2</w:t>
      </w:r>
      <w:r w:rsidRPr="00181653">
        <w:rPr>
          <w:rFonts w:ascii="Times New Roman" w:eastAsia="Times New Roman" w:hAnsi="Times New Roman" w:cs="Times New Roman"/>
          <w:color w:val="000000"/>
          <w:sz w:val="28"/>
          <w:szCs w:val="28"/>
          <w:lang w:val="uk-UA" w:eastAsia="ru-RU"/>
        </w:rPr>
        <w:t>2</w:t>
      </w:r>
      <w:r w:rsidRPr="00181653">
        <w:rPr>
          <w:rFonts w:ascii="Times New Roman" w:eastAsia="Times New Roman" w:hAnsi="Times New Roman" w:cs="Times New Roman"/>
          <w:color w:val="000000"/>
          <w:sz w:val="28"/>
          <w:szCs w:val="28"/>
          <w:lang w:val="ru-RU" w:eastAsia="ru-RU"/>
        </w:rPr>
        <w:t>. Перепоховання останків померлих здійснюється за рахунок коштів особи, яка ініціює перепоховання.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6.2</w:t>
      </w:r>
      <w:r w:rsidRPr="00181653">
        <w:rPr>
          <w:rFonts w:ascii="Times New Roman" w:eastAsia="Times New Roman" w:hAnsi="Times New Roman" w:cs="Times New Roman"/>
          <w:color w:val="000000"/>
          <w:sz w:val="28"/>
          <w:szCs w:val="28"/>
          <w:lang w:val="uk-UA" w:eastAsia="ru-RU"/>
        </w:rPr>
        <w:t>3</w:t>
      </w:r>
      <w:r w:rsidRPr="00181653">
        <w:rPr>
          <w:rFonts w:ascii="Times New Roman" w:eastAsia="Times New Roman" w:hAnsi="Times New Roman" w:cs="Times New Roman"/>
          <w:color w:val="000000"/>
          <w:sz w:val="28"/>
          <w:szCs w:val="28"/>
          <w:lang w:val="ru-RU" w:eastAsia="ru-RU"/>
        </w:rPr>
        <w:t>. Підпоховання труни, урни з прахом у родинну могилу дозволяється на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xml:space="preserve">підставі </w:t>
      </w:r>
      <w:r w:rsidRPr="00181653">
        <w:rPr>
          <w:rFonts w:ascii="Times New Roman" w:eastAsia="Times New Roman" w:hAnsi="Times New Roman" w:cs="Times New Roman"/>
          <w:color w:val="000000"/>
          <w:sz w:val="28"/>
          <w:szCs w:val="28"/>
          <w:lang w:val="uk-UA" w:eastAsia="ru-RU"/>
        </w:rPr>
        <w:t xml:space="preserve">таких документів: </w:t>
      </w:r>
    </w:p>
    <w:p w:rsidR="00181653" w:rsidRPr="00181653" w:rsidRDefault="00181653" w:rsidP="00BD7B95">
      <w:pPr>
        <w:spacing w:after="0" w:line="240" w:lineRule="auto"/>
        <w:ind w:firstLine="567"/>
        <w:rPr>
          <w:rFonts w:ascii="Times New Roman" w:eastAsia="Calibri" w:hAnsi="Times New Roman" w:cs="Times New Roman"/>
          <w:sz w:val="28"/>
          <w:szCs w:val="28"/>
          <w:lang w:val="uk-UA"/>
        </w:rPr>
      </w:pPr>
      <w:r w:rsidRPr="00181653">
        <w:rPr>
          <w:rFonts w:ascii="Times New Roman" w:eastAsia="Calibri" w:hAnsi="Times New Roman" w:cs="Times New Roman"/>
          <w:sz w:val="28"/>
          <w:szCs w:val="28"/>
          <w:lang w:val="uk-UA"/>
        </w:rPr>
        <w:t>- заява родичів, які бажають провести  підзахоронення в існуючу могилу (додаток 3);</w:t>
      </w:r>
    </w:p>
    <w:p w:rsidR="00181653" w:rsidRPr="00181653" w:rsidRDefault="00181653" w:rsidP="00BD7B95">
      <w:pPr>
        <w:spacing w:after="0" w:line="240" w:lineRule="auto"/>
        <w:ind w:firstLine="567"/>
        <w:rPr>
          <w:rFonts w:ascii="Times New Roman" w:eastAsia="Calibri" w:hAnsi="Times New Roman" w:cs="Times New Roman"/>
          <w:sz w:val="28"/>
          <w:szCs w:val="28"/>
          <w:lang w:val="uk-UA"/>
        </w:rPr>
      </w:pPr>
      <w:r w:rsidRPr="00181653">
        <w:rPr>
          <w:rFonts w:ascii="Times New Roman" w:eastAsia="Calibri" w:hAnsi="Times New Roman" w:cs="Times New Roman"/>
          <w:sz w:val="28"/>
          <w:szCs w:val="28"/>
          <w:lang w:val="uk-UA"/>
        </w:rPr>
        <w:t xml:space="preserve"> - копія свідоцтва про смерть того, кого хоронять;</w:t>
      </w:r>
    </w:p>
    <w:p w:rsidR="00181653" w:rsidRPr="00181653" w:rsidRDefault="00181653" w:rsidP="00BD7B95">
      <w:pPr>
        <w:spacing w:after="0" w:line="240" w:lineRule="auto"/>
        <w:ind w:firstLine="567"/>
        <w:rPr>
          <w:rFonts w:ascii="Times New Roman" w:eastAsia="Calibri" w:hAnsi="Times New Roman" w:cs="Times New Roman"/>
          <w:sz w:val="28"/>
          <w:szCs w:val="28"/>
          <w:lang w:val="uk-UA"/>
        </w:rPr>
      </w:pPr>
      <w:r w:rsidRPr="00181653">
        <w:rPr>
          <w:rFonts w:ascii="Times New Roman" w:eastAsia="Calibri" w:hAnsi="Times New Roman" w:cs="Times New Roman"/>
          <w:sz w:val="28"/>
          <w:szCs w:val="28"/>
          <w:lang w:val="uk-UA"/>
        </w:rPr>
        <w:t xml:space="preserve"> - копія свідоцтва про смерть того, до кого підзахоронюють;</w:t>
      </w:r>
    </w:p>
    <w:p w:rsidR="00181653" w:rsidRPr="00181653" w:rsidRDefault="00181653" w:rsidP="00BD7B95">
      <w:pPr>
        <w:spacing w:after="0" w:line="240" w:lineRule="auto"/>
        <w:ind w:firstLine="567"/>
        <w:rPr>
          <w:rFonts w:ascii="Times New Roman" w:eastAsia="Calibri" w:hAnsi="Times New Roman" w:cs="Times New Roman"/>
          <w:sz w:val="28"/>
          <w:szCs w:val="28"/>
          <w:lang w:val="uk-UA"/>
        </w:rPr>
      </w:pPr>
      <w:r w:rsidRPr="00181653">
        <w:rPr>
          <w:rFonts w:ascii="Times New Roman" w:eastAsia="Calibri" w:hAnsi="Times New Roman" w:cs="Times New Roman"/>
          <w:sz w:val="28"/>
          <w:szCs w:val="28"/>
          <w:lang w:val="uk-UA"/>
        </w:rPr>
        <w:t xml:space="preserve"> - копія свідоцтв, які підтверджують ступінь родинного зв'язку;</w:t>
      </w:r>
    </w:p>
    <w:p w:rsidR="00181653" w:rsidRPr="00181653" w:rsidRDefault="00181653" w:rsidP="00BD7B95">
      <w:pPr>
        <w:spacing w:after="0" w:line="240" w:lineRule="auto"/>
        <w:ind w:firstLine="567"/>
        <w:rPr>
          <w:rFonts w:ascii="Times New Roman" w:eastAsia="Calibri" w:hAnsi="Times New Roman" w:cs="Times New Roman"/>
          <w:sz w:val="28"/>
          <w:szCs w:val="28"/>
          <w:lang w:val="uk-UA"/>
        </w:rPr>
      </w:pPr>
      <w:r w:rsidRPr="00181653">
        <w:rPr>
          <w:rFonts w:ascii="Times New Roman" w:eastAsia="Calibri" w:hAnsi="Times New Roman" w:cs="Times New Roman"/>
          <w:sz w:val="28"/>
          <w:szCs w:val="28"/>
          <w:lang w:val="uk-UA"/>
        </w:rPr>
        <w:lastRenderedPageBreak/>
        <w:t xml:space="preserve"> - довідка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отримання кінцевого результату),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 і тільки після закінчення повного періоду мінералізації. </w:t>
      </w:r>
      <w:r w:rsidRPr="00181653">
        <w:rPr>
          <w:rFonts w:ascii="Times New Roman" w:eastAsia="Times New Roman" w:hAnsi="Times New Roman" w:cs="Times New Roman"/>
          <w:color w:val="000000"/>
          <w:sz w:val="28"/>
          <w:szCs w:val="28"/>
          <w:lang w:val="ru-RU" w:eastAsia="ru-RU"/>
        </w:rPr>
        <w:t>Поховання урни з прахом у родинну могилу дозволяється незалежно від часу попереднього поховання.</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uk-UA" w:eastAsia="ru-RU"/>
        </w:rPr>
      </w:pPr>
      <w:r w:rsidRPr="00181653">
        <w:rPr>
          <w:rFonts w:ascii="Calibri" w:eastAsia="Times New Roman" w:hAnsi="Calibri" w:cs="Times New Roman"/>
          <w:color w:val="000000"/>
          <w:sz w:val="28"/>
          <w:szCs w:val="28"/>
          <w:lang w:val="ru-RU" w:eastAsia="ru-RU"/>
        </w:rPr>
        <w:t> </w:t>
      </w:r>
      <w:r w:rsidRPr="00181653">
        <w:rPr>
          <w:rFonts w:ascii="Times New Roman" w:eastAsia="Times New Roman" w:hAnsi="Times New Roman" w:cs="Times New Roman"/>
          <w:sz w:val="28"/>
          <w:szCs w:val="28"/>
          <w:lang w:val="uk-UA" w:eastAsia="ru-RU"/>
        </w:rPr>
        <w:t>6.24.</w:t>
      </w:r>
      <w:r w:rsidRPr="00181653">
        <w:rPr>
          <w:rFonts w:ascii="Calibri" w:eastAsia="Times New Roman" w:hAnsi="Calibri" w:cs="Times New Roman"/>
          <w:b/>
          <w:sz w:val="28"/>
          <w:szCs w:val="28"/>
          <w:lang w:val="uk-UA" w:eastAsia="ru-RU"/>
        </w:rPr>
        <w:t xml:space="preserve"> </w:t>
      </w:r>
      <w:r w:rsidRPr="00181653">
        <w:rPr>
          <w:rFonts w:ascii="Times New Roman" w:eastAsia="Times New Roman" w:hAnsi="Times New Roman" w:cs="Times New Roman"/>
          <w:sz w:val="28"/>
          <w:szCs w:val="28"/>
          <w:lang w:val="uk-UA" w:eastAsia="ru-RU"/>
        </w:rPr>
        <w:t xml:space="preserve">Поховання громадян, які </w:t>
      </w:r>
      <w:r w:rsidRPr="00181653">
        <w:rPr>
          <w:rFonts w:ascii="Times New Roman" w:eastAsia="Times New Roman" w:hAnsi="Times New Roman" w:cs="Times New Roman"/>
          <w:sz w:val="28"/>
          <w:szCs w:val="28"/>
          <w:lang w:val="ru-RU" w:eastAsia="ru-RU"/>
        </w:rPr>
        <w:t xml:space="preserve">були </w:t>
      </w:r>
      <w:r w:rsidRPr="00181653">
        <w:rPr>
          <w:rFonts w:ascii="Times New Roman" w:eastAsia="Times New Roman" w:hAnsi="Times New Roman" w:cs="Times New Roman"/>
          <w:sz w:val="28"/>
          <w:szCs w:val="28"/>
          <w:lang w:val="uk-UA" w:eastAsia="ru-RU"/>
        </w:rPr>
        <w:t xml:space="preserve">зареєстровані та проживали в інших населених пунктах, здійснюється тільки за письмовим дозволом сільського голови та/або старости (в.о. старости) </w:t>
      </w:r>
      <w:r w:rsidR="00296432">
        <w:rPr>
          <w:rFonts w:ascii="Times New Roman" w:eastAsia="Times New Roman" w:hAnsi="Times New Roman" w:cs="Times New Roman"/>
          <w:sz w:val="28"/>
          <w:szCs w:val="28"/>
          <w:lang w:val="uk-UA" w:eastAsia="ru-RU"/>
        </w:rPr>
        <w:t>сіл/</w:t>
      </w:r>
      <w:r w:rsidRPr="00181653">
        <w:rPr>
          <w:rFonts w:ascii="Times New Roman" w:eastAsia="Times New Roman" w:hAnsi="Times New Roman" w:cs="Times New Roman"/>
          <w:sz w:val="28"/>
          <w:szCs w:val="28"/>
          <w:lang w:val="uk-UA" w:eastAsia="ru-RU"/>
        </w:rPr>
        <w:t xml:space="preserve">старостинських округів.  </w:t>
      </w:r>
    </w:p>
    <w:p w:rsidR="00181653" w:rsidRPr="00181653" w:rsidRDefault="00181653" w:rsidP="00BD7B95">
      <w:pPr>
        <w:spacing w:after="0" w:line="240" w:lineRule="auto"/>
        <w:ind w:firstLine="709"/>
        <w:jc w:val="both"/>
        <w:rPr>
          <w:rFonts w:ascii="Times New Roman" w:eastAsia="Times New Roman" w:hAnsi="Times New Roman" w:cs="Times New Roman"/>
          <w:sz w:val="28"/>
          <w:szCs w:val="28"/>
          <w:lang w:val="uk-UA" w:eastAsia="ru-RU"/>
        </w:rPr>
      </w:pPr>
      <w:r w:rsidRPr="00181653">
        <w:rPr>
          <w:rFonts w:ascii="Times New Roman" w:eastAsia="Times New Roman" w:hAnsi="Times New Roman" w:cs="Times New Roman"/>
          <w:sz w:val="28"/>
          <w:szCs w:val="28"/>
          <w:lang w:val="uk-UA" w:eastAsia="ru-RU"/>
        </w:rPr>
        <w:t xml:space="preserve">Сільський голова та/або староста (в.о. старости) </w:t>
      </w:r>
      <w:r w:rsidR="00296432">
        <w:rPr>
          <w:rFonts w:ascii="Times New Roman" w:eastAsia="Times New Roman" w:hAnsi="Times New Roman" w:cs="Times New Roman"/>
          <w:sz w:val="28"/>
          <w:szCs w:val="28"/>
          <w:lang w:val="uk-UA" w:eastAsia="ru-RU"/>
        </w:rPr>
        <w:t>сіл/</w:t>
      </w:r>
      <w:r w:rsidRPr="00181653">
        <w:rPr>
          <w:rFonts w:ascii="Times New Roman" w:eastAsia="Times New Roman" w:hAnsi="Times New Roman" w:cs="Times New Roman"/>
          <w:sz w:val="28"/>
          <w:szCs w:val="28"/>
          <w:lang w:val="uk-UA" w:eastAsia="ru-RU"/>
        </w:rPr>
        <w:t>старостинських округів   надає  дозвіл на поховання померлих громадян, які були зареєстровані та проживали в інших населених пунктах, для захоронення на кладовищах, розміщених на території Первозванівської сільської ради, за умови внесення благодійного внеску в розмірі 2000 гривень за нове похованн</w:t>
      </w:r>
      <w:r w:rsidR="00296432">
        <w:rPr>
          <w:rFonts w:ascii="Times New Roman" w:eastAsia="Times New Roman" w:hAnsi="Times New Roman" w:cs="Times New Roman"/>
          <w:sz w:val="28"/>
          <w:szCs w:val="28"/>
          <w:lang w:val="uk-UA" w:eastAsia="ru-RU"/>
        </w:rPr>
        <w:t xml:space="preserve">я, 600 гривень за підпоховання </w:t>
      </w:r>
      <w:r w:rsidRPr="00181653">
        <w:rPr>
          <w:rFonts w:ascii="Times New Roman" w:eastAsia="Times New Roman" w:hAnsi="Times New Roman" w:cs="Times New Roman"/>
          <w:sz w:val="28"/>
          <w:szCs w:val="28"/>
          <w:lang w:val="uk-UA" w:eastAsia="ru-RU"/>
        </w:rPr>
        <w:t xml:space="preserve">до рідних першої спорідненості (діти, батьки) та поховання рідних першої спорідненості (діти, батьки), за резерв місця – 3000 гривень. </w:t>
      </w:r>
    </w:p>
    <w:p w:rsidR="00181653" w:rsidRPr="00181653" w:rsidRDefault="00181653" w:rsidP="00BD7B95">
      <w:pPr>
        <w:spacing w:after="0" w:line="240" w:lineRule="auto"/>
        <w:ind w:firstLine="709"/>
        <w:jc w:val="both"/>
        <w:rPr>
          <w:rFonts w:ascii="Times New Roman" w:eastAsia="Times New Roman" w:hAnsi="Times New Roman" w:cs="Times New Roman"/>
          <w:sz w:val="28"/>
          <w:szCs w:val="28"/>
          <w:lang w:val="uk-UA" w:eastAsia="ru-RU"/>
        </w:rPr>
      </w:pPr>
      <w:r w:rsidRPr="00181653">
        <w:rPr>
          <w:rFonts w:ascii="Times New Roman" w:eastAsia="Times New Roman" w:hAnsi="Times New Roman" w:cs="Times New Roman"/>
          <w:sz w:val="28"/>
          <w:szCs w:val="28"/>
          <w:lang w:val="uk-UA" w:eastAsia="ru-RU"/>
        </w:rPr>
        <w:t>Благодійні внески  використовуються на благоустрій та утримання сільських кладовищ.</w:t>
      </w:r>
    </w:p>
    <w:p w:rsidR="00181653" w:rsidRPr="00181653" w:rsidRDefault="00181653" w:rsidP="00BD7B95">
      <w:pPr>
        <w:spacing w:after="0" w:line="240" w:lineRule="auto"/>
        <w:jc w:val="both"/>
        <w:rPr>
          <w:rFonts w:ascii="Times New Roman" w:eastAsia="Times New Roman" w:hAnsi="Times New Roman" w:cs="Times New Roman"/>
          <w:color w:val="000000"/>
          <w:sz w:val="28"/>
          <w:szCs w:val="28"/>
          <w:lang w:val="ru-RU" w:eastAsia="ru-RU"/>
        </w:rPr>
      </w:pPr>
    </w:p>
    <w:p w:rsidR="00181653" w:rsidRPr="00181653" w:rsidRDefault="00181653" w:rsidP="00BD7B95">
      <w:pPr>
        <w:spacing w:after="0" w:line="240" w:lineRule="auto"/>
        <w:ind w:firstLine="567"/>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eastAsia="ru-RU"/>
        </w:rPr>
        <w:t>V</w:t>
      </w:r>
      <w:r w:rsidRPr="00181653">
        <w:rPr>
          <w:rFonts w:ascii="Times New Roman" w:eastAsia="Times New Roman" w:hAnsi="Times New Roman" w:cs="Times New Roman"/>
          <w:b/>
          <w:color w:val="000000"/>
          <w:sz w:val="28"/>
          <w:szCs w:val="28"/>
          <w:lang w:val="ru-RU" w:eastAsia="ru-RU"/>
        </w:rPr>
        <w:t>ІІ.ВИГОТОВЛЕННЯ ТА УСТАНОВКА НАМОГИЛЬНИХ СПОРУД</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xml:space="preserve">7.1. На могилах </w:t>
      </w:r>
      <w:proofErr w:type="gramStart"/>
      <w:r w:rsidRPr="00181653">
        <w:rPr>
          <w:rFonts w:ascii="Times New Roman" w:eastAsia="Times New Roman" w:hAnsi="Times New Roman" w:cs="Times New Roman"/>
          <w:color w:val="000000"/>
          <w:sz w:val="28"/>
          <w:szCs w:val="28"/>
          <w:lang w:val="ru-RU" w:eastAsia="ru-RU"/>
        </w:rPr>
        <w:t>у межах</w:t>
      </w:r>
      <w:proofErr w:type="gramEnd"/>
      <w:r w:rsidRPr="00181653">
        <w:rPr>
          <w:rFonts w:ascii="Times New Roman" w:eastAsia="Times New Roman" w:hAnsi="Times New Roman" w:cs="Times New Roman"/>
          <w:color w:val="000000"/>
          <w:sz w:val="28"/>
          <w:szCs w:val="28"/>
          <w:lang w:val="ru-RU" w:eastAsia="ru-RU"/>
        </w:rPr>
        <w:t xml:space="preserve"> наданої земельної ділянки можуть установлюватися намогильні споруди і елементи благоустрою могили.</w:t>
      </w:r>
    </w:p>
    <w:p w:rsidR="00181653" w:rsidRPr="00181653" w:rsidRDefault="00181653" w:rsidP="00BD7B95">
      <w:pPr>
        <w:spacing w:after="0" w:line="240" w:lineRule="auto"/>
        <w:ind w:firstLine="567"/>
        <w:jc w:val="both"/>
        <w:rPr>
          <w:rFonts w:ascii="Times New Roman" w:eastAsia="Times New Roman" w:hAnsi="Times New Roman" w:cs="Times New Roman"/>
          <w:color w:val="FF0000"/>
          <w:sz w:val="28"/>
          <w:szCs w:val="28"/>
          <w:lang w:val="uk-UA" w:eastAsia="ru-RU"/>
        </w:rPr>
      </w:pPr>
      <w:r w:rsidRPr="00181653">
        <w:rPr>
          <w:rFonts w:ascii="Times New Roman" w:eastAsia="Times New Roman" w:hAnsi="Times New Roman" w:cs="Times New Roman"/>
          <w:color w:val="000000"/>
          <w:sz w:val="28"/>
          <w:szCs w:val="28"/>
          <w:lang w:val="ru-RU" w:eastAsia="ru-RU"/>
        </w:rPr>
        <w:t xml:space="preserve">Спорудження, установлені за межами відведеної земельної ділянки, підлягають </w:t>
      </w:r>
      <w:r w:rsidRPr="00181653">
        <w:rPr>
          <w:rFonts w:ascii="Times New Roman" w:eastAsia="Times New Roman" w:hAnsi="Times New Roman" w:cs="Times New Roman"/>
          <w:sz w:val="28"/>
          <w:szCs w:val="28"/>
          <w:lang w:val="ru-RU" w:eastAsia="ru-RU"/>
        </w:rPr>
        <w:t>знесенню.</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7.</w:t>
      </w:r>
      <w:r w:rsidRPr="00181653">
        <w:rPr>
          <w:rFonts w:ascii="Times New Roman" w:eastAsia="Times New Roman" w:hAnsi="Times New Roman" w:cs="Times New Roman"/>
          <w:color w:val="000000"/>
          <w:sz w:val="28"/>
          <w:szCs w:val="28"/>
          <w:lang w:val="uk-UA" w:eastAsia="ru-RU"/>
        </w:rPr>
        <w:t>2</w:t>
      </w:r>
      <w:r w:rsidRPr="00181653">
        <w:rPr>
          <w:rFonts w:ascii="Times New Roman" w:eastAsia="Times New Roman" w:hAnsi="Times New Roman" w:cs="Times New Roman"/>
          <w:color w:val="000000"/>
          <w:sz w:val="28"/>
          <w:szCs w:val="28"/>
          <w:lang w:val="ru-RU" w:eastAsia="ru-RU"/>
        </w:rPr>
        <w:t>. Установлені громадянами (організаціями) намогильні споруди (пам'ятники, квітники та ін.) є їхньою власністю.</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7.</w:t>
      </w:r>
      <w:r w:rsidRPr="00181653">
        <w:rPr>
          <w:rFonts w:ascii="Times New Roman" w:eastAsia="Times New Roman" w:hAnsi="Times New Roman" w:cs="Times New Roman"/>
          <w:color w:val="000000"/>
          <w:sz w:val="28"/>
          <w:szCs w:val="28"/>
          <w:lang w:val="uk-UA" w:eastAsia="ru-RU"/>
        </w:rPr>
        <w:t>3</w:t>
      </w:r>
      <w:r w:rsidRPr="00181653">
        <w:rPr>
          <w:rFonts w:ascii="Times New Roman" w:eastAsia="Times New Roman" w:hAnsi="Times New Roman" w:cs="Times New Roman"/>
          <w:color w:val="000000"/>
          <w:sz w:val="28"/>
          <w:szCs w:val="28"/>
          <w:lang w:val="ru-RU" w:eastAsia="ru-RU"/>
        </w:rPr>
        <w:t xml:space="preserve">. Громадянами і організаціями може бути укладений договір з </w:t>
      </w:r>
      <w:r w:rsidRPr="00181653">
        <w:rPr>
          <w:rFonts w:ascii="Times New Roman" w:eastAsia="Times New Roman" w:hAnsi="Times New Roman" w:cs="Times New Roman"/>
          <w:sz w:val="28"/>
          <w:szCs w:val="28"/>
          <w:lang w:val="uk-UA" w:eastAsia="ru-RU"/>
        </w:rPr>
        <w:t>КП Первозванівської сільської ради «Добробут»</w:t>
      </w:r>
      <w:r w:rsidR="00AF7CDC">
        <w:rPr>
          <w:rFonts w:ascii="Times New Roman" w:eastAsia="Times New Roman" w:hAnsi="Times New Roman" w:cs="Times New Roman"/>
          <w:sz w:val="28"/>
          <w:szCs w:val="28"/>
          <w:lang w:val="uk-UA" w:eastAsia="ru-RU"/>
        </w:rPr>
        <w:t xml:space="preserve"> </w:t>
      </w:r>
      <w:r w:rsidR="00AF7CDC" w:rsidRPr="00296432">
        <w:rPr>
          <w:rFonts w:ascii="Times New Roman" w:eastAsia="Times New Roman" w:hAnsi="Times New Roman" w:cs="Times New Roman"/>
          <w:sz w:val="28"/>
          <w:szCs w:val="28"/>
          <w:lang w:val="uk-UA" w:eastAsia="ru-RU"/>
        </w:rPr>
        <w:t>та комунальним підприємством «Бережинський комунальник» Первозванівської сільської ради</w:t>
      </w:r>
      <w:r w:rsidRPr="00181653">
        <w:rPr>
          <w:rFonts w:ascii="Times New Roman" w:eastAsia="Times New Roman" w:hAnsi="Times New Roman" w:cs="Times New Roman"/>
          <w:sz w:val="28"/>
          <w:szCs w:val="28"/>
          <w:lang w:val="ru-RU" w:eastAsia="ru-RU"/>
        </w:rPr>
        <w:t>,</w:t>
      </w:r>
      <w:r w:rsidRPr="00181653">
        <w:rPr>
          <w:rFonts w:ascii="Times New Roman" w:eastAsia="Times New Roman" w:hAnsi="Times New Roman" w:cs="Times New Roman"/>
          <w:color w:val="000000"/>
          <w:sz w:val="28"/>
          <w:szCs w:val="28"/>
          <w:lang w:val="ru-RU" w:eastAsia="ru-RU"/>
        </w:rPr>
        <w:t xml:space="preserve"> про прийняття намогильної споруди на обслуговування.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7.</w:t>
      </w:r>
      <w:r w:rsidRPr="00181653">
        <w:rPr>
          <w:rFonts w:ascii="Times New Roman" w:eastAsia="Times New Roman" w:hAnsi="Times New Roman" w:cs="Times New Roman"/>
          <w:color w:val="000000"/>
          <w:sz w:val="28"/>
          <w:szCs w:val="28"/>
          <w:lang w:val="uk-UA" w:eastAsia="ru-RU"/>
        </w:rPr>
        <w:t>4</w:t>
      </w:r>
      <w:r w:rsidRPr="00181653">
        <w:rPr>
          <w:rFonts w:ascii="Times New Roman" w:eastAsia="Times New Roman" w:hAnsi="Times New Roman" w:cs="Times New Roman"/>
          <w:color w:val="000000"/>
          <w:sz w:val="28"/>
          <w:szCs w:val="28"/>
          <w:lang w:val="ru-RU" w:eastAsia="ru-RU"/>
        </w:rPr>
        <w:t>. 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7.</w:t>
      </w:r>
      <w:r w:rsidRPr="00181653">
        <w:rPr>
          <w:rFonts w:ascii="Times New Roman" w:eastAsia="Times New Roman" w:hAnsi="Times New Roman" w:cs="Times New Roman"/>
          <w:color w:val="000000"/>
          <w:sz w:val="28"/>
          <w:szCs w:val="28"/>
          <w:lang w:val="uk-UA" w:eastAsia="ru-RU"/>
        </w:rPr>
        <w:t>5</w:t>
      </w:r>
      <w:r w:rsidRPr="00181653">
        <w:rPr>
          <w:rFonts w:ascii="Times New Roman" w:eastAsia="Times New Roman" w:hAnsi="Times New Roman" w:cs="Times New Roman"/>
          <w:color w:val="000000"/>
          <w:sz w:val="28"/>
          <w:szCs w:val="28"/>
          <w:lang w:val="ru-RU" w:eastAsia="ru-RU"/>
        </w:rPr>
        <w:t>. Всі намогильні споруди, що встановлюються на могилах, повинні відповідати встановленим стандартам і технологіям.</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lastRenderedPageBreak/>
        <w:t>7.</w:t>
      </w:r>
      <w:r w:rsidRPr="00181653">
        <w:rPr>
          <w:rFonts w:ascii="Times New Roman" w:eastAsia="Times New Roman" w:hAnsi="Times New Roman" w:cs="Times New Roman"/>
          <w:color w:val="000000"/>
          <w:sz w:val="28"/>
          <w:szCs w:val="28"/>
          <w:lang w:val="uk-UA" w:eastAsia="ru-RU"/>
        </w:rPr>
        <w:t>6</w:t>
      </w:r>
      <w:r w:rsidRPr="00181653">
        <w:rPr>
          <w:rFonts w:ascii="Times New Roman" w:eastAsia="Times New Roman" w:hAnsi="Times New Roman" w:cs="Times New Roman"/>
          <w:color w:val="000000"/>
          <w:sz w:val="28"/>
          <w:szCs w:val="28"/>
          <w:lang w:val="ru-RU" w:eastAsia="ru-RU"/>
        </w:rPr>
        <w:t>. Намогильні споруди, виготовлені з порушеннями встановлених стандартів та технологій, а також установлені огорожі на відведеній ділянці поховання, виготовлені з порушенням розмірів, після відповідного попередження власника у двомісячний термін підлягають демонтажу</w:t>
      </w:r>
      <w:r w:rsidRPr="00181653">
        <w:rPr>
          <w:rFonts w:ascii="Times New Roman" w:eastAsia="Times New Roman" w:hAnsi="Times New Roman" w:cs="Times New Roman"/>
          <w:color w:val="000000"/>
          <w:sz w:val="28"/>
          <w:szCs w:val="28"/>
          <w:lang w:val="uk-UA" w:eastAsia="ru-RU"/>
        </w:rPr>
        <w:t>. Демонтаж здійснюється за рахунок коштів порушників.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7.7. Можливість установлення огорожі більших розмірів розглядається на виконкомі сільської ради.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center"/>
        <w:rPr>
          <w:rFonts w:ascii="Times New Roman" w:eastAsia="Times New Roman" w:hAnsi="Times New Roman" w:cs="Times New Roman"/>
          <w:b/>
          <w:color w:val="FF0000"/>
          <w:sz w:val="28"/>
          <w:szCs w:val="28"/>
          <w:lang w:val="uk-UA" w:eastAsia="ru-RU"/>
        </w:rPr>
      </w:pPr>
      <w:r w:rsidRPr="00181653">
        <w:rPr>
          <w:rFonts w:ascii="Times New Roman" w:eastAsia="Times New Roman" w:hAnsi="Times New Roman" w:cs="Times New Roman"/>
          <w:b/>
          <w:color w:val="000000"/>
          <w:sz w:val="28"/>
          <w:szCs w:val="28"/>
          <w:lang w:eastAsia="ru-RU"/>
        </w:rPr>
        <w:t>V</w:t>
      </w:r>
      <w:r w:rsidRPr="00181653">
        <w:rPr>
          <w:rFonts w:ascii="Times New Roman" w:eastAsia="Times New Roman" w:hAnsi="Times New Roman" w:cs="Times New Roman"/>
          <w:b/>
          <w:color w:val="000000"/>
          <w:sz w:val="28"/>
          <w:szCs w:val="28"/>
          <w:lang w:val="ru-RU" w:eastAsia="ru-RU"/>
        </w:rPr>
        <w:t>ІІІ</w:t>
      </w:r>
      <w:r w:rsidRPr="00181653">
        <w:rPr>
          <w:rFonts w:ascii="Times New Roman" w:eastAsia="Times New Roman" w:hAnsi="Times New Roman" w:cs="Times New Roman"/>
          <w:b/>
          <w:sz w:val="28"/>
          <w:szCs w:val="28"/>
          <w:lang w:val="ru-RU" w:eastAsia="ru-RU"/>
        </w:rPr>
        <w:t xml:space="preserve">. ОБОВ'ЯЗКИ </w:t>
      </w:r>
      <w:r w:rsidRPr="00181653">
        <w:rPr>
          <w:rFonts w:ascii="Times New Roman" w:eastAsia="Times New Roman" w:hAnsi="Times New Roman" w:cs="Times New Roman"/>
          <w:b/>
          <w:sz w:val="28"/>
          <w:szCs w:val="28"/>
          <w:lang w:val="uk-UA" w:eastAsia="ru-RU"/>
        </w:rPr>
        <w:t xml:space="preserve">ВІДПОВІДАЛЬНИХ ОСІБ </w:t>
      </w:r>
      <w:proofErr w:type="gramStart"/>
      <w:r w:rsidRPr="00181653">
        <w:rPr>
          <w:rFonts w:ascii="Times New Roman" w:eastAsia="Times New Roman" w:hAnsi="Times New Roman" w:cs="Times New Roman"/>
          <w:b/>
          <w:sz w:val="28"/>
          <w:szCs w:val="28"/>
          <w:lang w:val="uk-UA" w:eastAsia="ru-RU"/>
        </w:rPr>
        <w:t xml:space="preserve">ЗА </w:t>
      </w:r>
      <w:r w:rsidRPr="00181653">
        <w:rPr>
          <w:rFonts w:ascii="Times New Roman" w:eastAsia="Times New Roman" w:hAnsi="Times New Roman" w:cs="Times New Roman"/>
          <w:b/>
          <w:sz w:val="28"/>
          <w:szCs w:val="28"/>
          <w:lang w:val="ru-RU" w:eastAsia="ru-RU"/>
        </w:rPr>
        <w:t xml:space="preserve"> КЛАДОВИЩ</w:t>
      </w:r>
      <w:r w:rsidRPr="00181653">
        <w:rPr>
          <w:rFonts w:ascii="Times New Roman" w:eastAsia="Times New Roman" w:hAnsi="Times New Roman" w:cs="Times New Roman"/>
          <w:b/>
          <w:sz w:val="28"/>
          <w:szCs w:val="28"/>
          <w:lang w:val="uk-UA" w:eastAsia="ru-RU"/>
        </w:rPr>
        <w:t>А</w:t>
      </w:r>
      <w:proofErr w:type="gramEnd"/>
    </w:p>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8.1. Відповідальні особи у щоденній роботі повинні дотримуватись даного Порядку функціонування місць поховань і порядку їхнього утримання.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8.2. Відповідальність за організацію похоронного обслуговування, благоустрою місць поховання і санітарного стану території кладовища покладається на </w:t>
      </w:r>
      <w:r w:rsidRPr="00181653">
        <w:rPr>
          <w:rFonts w:ascii="Times New Roman" w:eastAsia="Times New Roman" w:hAnsi="Times New Roman" w:cs="Times New Roman"/>
          <w:sz w:val="28"/>
          <w:szCs w:val="28"/>
          <w:lang w:val="uk-UA" w:eastAsia="ru-RU"/>
        </w:rPr>
        <w:t>організації,</w:t>
      </w:r>
      <w:r w:rsidRPr="00181653">
        <w:rPr>
          <w:rFonts w:ascii="Times New Roman" w:eastAsia="Times New Roman" w:hAnsi="Times New Roman" w:cs="Times New Roman"/>
          <w:color w:val="000000"/>
          <w:sz w:val="28"/>
          <w:szCs w:val="28"/>
          <w:lang w:val="uk-UA" w:eastAsia="ru-RU"/>
        </w:rPr>
        <w:t xml:space="preserve"> підприємства, що надають ритуальні послуги, та які зобов'язані забезпечити: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своєчасну підготовку могил, поховання померлих, установку табличок;</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своєчасне і якісне виконання заявок на послуги, які надаються на кладовищі;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надання послуг з благоустрою місць поховань згідно кошторису;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систематичне прибирання території кладовища (крім могил);</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надання послуг по утриманню за могилою, установці намогильних споруд та прийняття їх на збереження;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sz w:val="28"/>
          <w:szCs w:val="28"/>
          <w:lang w:val="ru-RU" w:eastAsia="ru-RU"/>
        </w:rPr>
        <w:t>- безоплатне</w:t>
      </w:r>
      <w:r w:rsidRPr="00181653">
        <w:rPr>
          <w:rFonts w:ascii="Times New Roman" w:eastAsia="Times New Roman" w:hAnsi="Times New Roman" w:cs="Times New Roman"/>
          <w:color w:val="000000"/>
          <w:sz w:val="28"/>
          <w:szCs w:val="28"/>
          <w:lang w:val="ru-RU" w:eastAsia="ru-RU"/>
        </w:rPr>
        <w:t xml:space="preserve"> виділення місця для поховання померлого чи урни з прахом на кладовищі (крім іногородніх);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 дотримання встановлених норм і Правил </w:t>
      </w:r>
      <w:proofErr w:type="gramStart"/>
      <w:r w:rsidRPr="00181653">
        <w:rPr>
          <w:rFonts w:ascii="Times New Roman" w:eastAsia="Times New Roman" w:hAnsi="Times New Roman" w:cs="Times New Roman"/>
          <w:color w:val="000000"/>
          <w:sz w:val="28"/>
          <w:szCs w:val="28"/>
          <w:lang w:val="ru-RU" w:eastAsia="ru-RU"/>
        </w:rPr>
        <w:t>поховання ;</w:t>
      </w:r>
      <w:proofErr w:type="gramEnd"/>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утримання у належному стані військових і братських меморіалів, могил та пам'ятників воїнів, які загинули під час Великої Вітчизняної війни,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збереження механізмів, інвентарю;</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виконання інших вимог, передбачених чинним законодавством.</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 xml:space="preserve">ІХ. УТРИМАННЯ МОГИЛ, НАМОГИЛЬНИХ СПОРУД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9.1. 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lastRenderedPageBreak/>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xml:space="preserve">9.2. 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благоустроєна, </w:t>
      </w:r>
      <w:r w:rsidRPr="00181653">
        <w:rPr>
          <w:rFonts w:ascii="Times New Roman" w:eastAsia="Times New Roman" w:hAnsi="Times New Roman" w:cs="Times New Roman"/>
          <w:sz w:val="28"/>
          <w:szCs w:val="28"/>
          <w:lang w:val="uk-UA" w:eastAsia="ru-RU"/>
        </w:rPr>
        <w:t>відповідальна особа</w:t>
      </w:r>
      <w:r w:rsidRPr="00181653">
        <w:rPr>
          <w:rFonts w:ascii="Times New Roman" w:eastAsia="Times New Roman" w:hAnsi="Times New Roman" w:cs="Times New Roman"/>
          <w:color w:val="000000"/>
          <w:sz w:val="28"/>
          <w:szCs w:val="28"/>
          <w:lang w:val="uk-UA" w:eastAsia="ru-RU"/>
        </w:rPr>
        <w:t xml:space="preserve"> призначена рішенням виконавчого комітету складає акт щодо незадовільного утримання могили. Відповідальна особа </w:t>
      </w:r>
      <w:r w:rsidRPr="00181653">
        <w:rPr>
          <w:rFonts w:ascii="Times New Roman" w:eastAsia="Times New Roman" w:hAnsi="Times New Roman" w:cs="Times New Roman"/>
          <w:color w:val="000000"/>
          <w:sz w:val="28"/>
          <w:szCs w:val="28"/>
          <w:lang w:val="ru-RU" w:eastAsia="ru-RU"/>
        </w:rPr>
        <w:t>письмово сповіщає користувача місця поховання і установлює на могилі трафарет - попередження про необхідність упорядкування поховання.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9.3. Утримання кладовищ, військових братських та одиночнихмогил,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9.4. У випадку природного руйнування, псування намогильних споруд, їхнє відновлення здійснюється за рахунок коштів користувача.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9.5. У випадку нищення, руйнування, псування або викрадення предметів, що знаходяться в місті </w:t>
      </w:r>
      <w:proofErr w:type="gramStart"/>
      <w:r w:rsidRPr="00181653">
        <w:rPr>
          <w:rFonts w:ascii="Times New Roman" w:eastAsia="Times New Roman" w:hAnsi="Times New Roman" w:cs="Times New Roman"/>
          <w:color w:val="000000"/>
          <w:sz w:val="28"/>
          <w:szCs w:val="28"/>
          <w:lang w:val="ru-RU" w:eastAsia="ru-RU"/>
        </w:rPr>
        <w:t>поховання,  відшкодування</w:t>
      </w:r>
      <w:proofErr w:type="gramEnd"/>
      <w:r w:rsidRPr="00181653">
        <w:rPr>
          <w:rFonts w:ascii="Times New Roman" w:eastAsia="Times New Roman" w:hAnsi="Times New Roman" w:cs="Times New Roman"/>
          <w:color w:val="000000"/>
          <w:sz w:val="28"/>
          <w:szCs w:val="28"/>
          <w:lang w:val="ru-RU" w:eastAsia="ru-RU"/>
        </w:rPr>
        <w:t xml:space="preserve"> користувачам місць поховання матеріальних збитків не здійснюється.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center"/>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b/>
          <w:bCs/>
          <w:color w:val="000000"/>
          <w:sz w:val="28"/>
          <w:szCs w:val="28"/>
          <w:lang w:val="ru-RU" w:eastAsia="ru-RU"/>
        </w:rPr>
        <w:t>X. ПОРЯДОК ВІДВІДУВАННЯ КЛАДОВИЩ</w:t>
      </w: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ru-RU" w:eastAsia="ru-RU"/>
        </w:rPr>
        <w:t>10.1. На території кладовищ забороняється: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їздити на автомобілях, мотоциклах, велосипедах, або будь-якому іншому виді транспорту, окрім вказаного в п. 1</w:t>
      </w:r>
      <w:r w:rsidRPr="00181653">
        <w:rPr>
          <w:rFonts w:ascii="Times New Roman" w:eastAsia="Times New Roman" w:hAnsi="Times New Roman" w:cs="Times New Roman"/>
          <w:color w:val="000000"/>
          <w:sz w:val="28"/>
          <w:szCs w:val="28"/>
          <w:lang w:val="uk-UA" w:eastAsia="ru-RU"/>
        </w:rPr>
        <w:t>1</w:t>
      </w:r>
      <w:r w:rsidRPr="00181653">
        <w:rPr>
          <w:rFonts w:ascii="Times New Roman" w:eastAsia="Times New Roman" w:hAnsi="Times New Roman" w:cs="Times New Roman"/>
          <w:color w:val="000000"/>
          <w:sz w:val="28"/>
          <w:szCs w:val="28"/>
          <w:lang w:val="ru-RU" w:eastAsia="ru-RU"/>
        </w:rPr>
        <w:t>.1. цього Порядку, кататися на санках, ковзанах, лижах;</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порушувати тишу і порядок;</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uk-UA" w:eastAsia="ru-RU"/>
        </w:rPr>
      </w:pPr>
      <w:r w:rsidRPr="00181653">
        <w:rPr>
          <w:rFonts w:ascii="Times New Roman" w:eastAsia="Times New Roman" w:hAnsi="Times New Roman" w:cs="Times New Roman"/>
          <w:color w:val="000000"/>
          <w:sz w:val="28"/>
          <w:szCs w:val="28"/>
          <w:lang w:val="ru-RU" w:eastAsia="ru-RU"/>
        </w:rPr>
        <w:t xml:space="preserve">- робити обрізання, посадку і пересадження дерев, кущів без згоди </w:t>
      </w:r>
      <w:r w:rsidRPr="00181653">
        <w:rPr>
          <w:rFonts w:ascii="Times New Roman" w:eastAsia="Times New Roman" w:hAnsi="Times New Roman" w:cs="Times New Roman"/>
          <w:sz w:val="28"/>
          <w:szCs w:val="28"/>
          <w:lang w:val="uk-UA" w:eastAsia="ru-RU"/>
        </w:rPr>
        <w:t>відповідальної особи;</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вигулювати собак, пасти домашніх тварин;</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ловити птахів, розводити багаття;</w:t>
      </w:r>
    </w:p>
    <w:p w:rsidR="00181653" w:rsidRPr="00181653" w:rsidRDefault="00181653" w:rsidP="00BD7B95">
      <w:pPr>
        <w:spacing w:after="0" w:line="240" w:lineRule="auto"/>
        <w:ind w:firstLine="567"/>
        <w:jc w:val="both"/>
        <w:rPr>
          <w:rFonts w:ascii="Times New Roman" w:eastAsia="Times New Roman" w:hAnsi="Times New Roman" w:cs="Times New Roman"/>
          <w:sz w:val="28"/>
          <w:szCs w:val="28"/>
          <w:lang w:val="ru-RU" w:eastAsia="ru-RU"/>
        </w:rPr>
      </w:pPr>
      <w:r w:rsidRPr="00181653">
        <w:rPr>
          <w:rFonts w:ascii="Times New Roman" w:eastAsia="Times New Roman" w:hAnsi="Times New Roman" w:cs="Times New Roman"/>
          <w:color w:val="000000"/>
          <w:sz w:val="28"/>
          <w:szCs w:val="28"/>
          <w:lang w:val="ru-RU" w:eastAsia="ru-RU"/>
        </w:rPr>
        <w:t xml:space="preserve">- добувати пісок і глину, </w:t>
      </w:r>
      <w:r w:rsidRPr="00181653">
        <w:rPr>
          <w:rFonts w:ascii="Times New Roman" w:eastAsia="Times New Roman" w:hAnsi="Times New Roman" w:cs="Times New Roman"/>
          <w:sz w:val="28"/>
          <w:szCs w:val="28"/>
          <w:lang w:val="ru-RU" w:eastAsia="ru-RU"/>
        </w:rPr>
        <w:t>зрізати дерн;</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перебувати на території кладовища після його закриття;</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робити розкопку ґрунту,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залишати запаси будівельних та інших матеріалів.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10.2. 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lastRenderedPageBreak/>
        <w:t>10.3. Встановлений Порядок розміщується на видному місці для загального ознайомлення на всіх об'єктах, пов'язаних з наданням ритуальних послуг населенню. У місцях приймання замовлень на послуги з виготовлення і установки намогильних споруд, на послуги по утриманню місць поховань та намогильних споруд розміщуються Правила побутового обслуговування та інформація про Захист прав споживачів.</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center"/>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ru-RU" w:eastAsia="ru-RU"/>
        </w:rPr>
        <w:t>XI. ПОРЯДОК РУХУ ТРАНСПОРТНИX ЗАСОБІВ ПО ТЕРИТОРІЇ КЛАДОВИЩ</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11.</w:t>
      </w:r>
      <w:proofErr w:type="gramStart"/>
      <w:r w:rsidRPr="00181653">
        <w:rPr>
          <w:rFonts w:ascii="Times New Roman" w:eastAsia="Times New Roman" w:hAnsi="Times New Roman" w:cs="Times New Roman"/>
          <w:color w:val="000000"/>
          <w:sz w:val="28"/>
          <w:szCs w:val="28"/>
          <w:lang w:val="ru-RU" w:eastAsia="ru-RU"/>
        </w:rPr>
        <w:t>1.Автокатафальний</w:t>
      </w:r>
      <w:proofErr w:type="gramEnd"/>
      <w:r w:rsidRPr="00181653">
        <w:rPr>
          <w:rFonts w:ascii="Times New Roman" w:eastAsia="Times New Roman" w:hAnsi="Times New Roman" w:cs="Times New Roman"/>
          <w:color w:val="000000"/>
          <w:sz w:val="28"/>
          <w:szCs w:val="28"/>
          <w:lang w:val="ru-RU" w:eastAsia="ru-RU"/>
        </w:rPr>
        <w:t xml:space="preserve"> транспортний засіб, а також супровідний його транспорт, що утворює похоронну процесію, мають право безперешкодного проїзду на територію кладовищ.</w:t>
      </w:r>
    </w:p>
    <w:p w:rsidR="00181653" w:rsidRPr="00191E01"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center"/>
        <w:rPr>
          <w:rFonts w:ascii="Times New Roman" w:eastAsia="Times New Roman" w:hAnsi="Times New Roman" w:cs="Times New Roman"/>
          <w:b/>
          <w:color w:val="000000"/>
          <w:sz w:val="28"/>
          <w:szCs w:val="28"/>
          <w:lang w:val="ru-RU" w:eastAsia="ru-RU"/>
        </w:rPr>
      </w:pPr>
      <w:r w:rsidRPr="00181653">
        <w:rPr>
          <w:rFonts w:ascii="Times New Roman" w:eastAsia="Times New Roman" w:hAnsi="Times New Roman" w:cs="Times New Roman"/>
          <w:b/>
          <w:color w:val="000000"/>
          <w:sz w:val="28"/>
          <w:szCs w:val="28"/>
          <w:lang w:val="ru-RU" w:eastAsia="ru-RU"/>
        </w:rPr>
        <w:t>ХІІ. ПОРЯДОК ПРИПИНЕННЯ ПОХОВАННЯ ПОМЕРЛИХ НА КЛАДОВИЩІ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12.1. Часткове або повне припинення поховання померлих (закриття) кладовища здійснюється за рішенням сільської ради, якщо на території кладовища не має вільних місць для обладнання нови</w:t>
      </w:r>
      <w:r w:rsidRPr="00181653">
        <w:rPr>
          <w:rFonts w:ascii="Times New Roman" w:eastAsia="Times New Roman" w:hAnsi="Times New Roman" w:cs="Times New Roman"/>
          <w:color w:val="000000"/>
          <w:sz w:val="28"/>
          <w:szCs w:val="28"/>
          <w:lang w:val="uk-UA" w:eastAsia="ru-RU"/>
        </w:rPr>
        <w:t>х місць поховань</w:t>
      </w:r>
      <w:r w:rsidRPr="00181653">
        <w:rPr>
          <w:rFonts w:ascii="Times New Roman" w:eastAsia="Times New Roman" w:hAnsi="Times New Roman" w:cs="Times New Roman"/>
          <w:color w:val="000000"/>
          <w:sz w:val="28"/>
          <w:szCs w:val="28"/>
          <w:lang w:val="ru-RU" w:eastAsia="ru-RU"/>
        </w:rPr>
        <w:t>.</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12.2. Після закриття кладовища земельний покрив, всі намогильні споруди та надписи залишаються в цілковитій недоторканості.</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12.3. 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 </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ru-RU" w:eastAsia="ru-RU"/>
        </w:rPr>
      </w:pPr>
      <w:r w:rsidRPr="00181653">
        <w:rPr>
          <w:rFonts w:ascii="Times New Roman" w:eastAsia="Times New Roman" w:hAnsi="Times New Roman" w:cs="Times New Roman"/>
          <w:color w:val="000000"/>
          <w:sz w:val="28"/>
          <w:szCs w:val="28"/>
          <w:lang w:val="ru-RU" w:eastAsia="ru-RU"/>
        </w:rPr>
        <w:t>12.4. 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rsidR="00181653" w:rsidRPr="00181653" w:rsidRDefault="00181653" w:rsidP="00BD7B95">
      <w:pPr>
        <w:spacing w:after="0" w:line="240" w:lineRule="auto"/>
        <w:ind w:firstLine="567"/>
        <w:jc w:val="both"/>
        <w:rPr>
          <w:rFonts w:ascii="Times New Roman" w:eastAsia="Times New Roman" w:hAnsi="Times New Roman" w:cs="Times New Roman"/>
          <w:color w:val="000000"/>
          <w:sz w:val="28"/>
          <w:szCs w:val="28"/>
          <w:lang w:val="uk-UA" w:eastAsia="ru-RU"/>
        </w:rPr>
      </w:pPr>
      <w:r w:rsidRPr="00181653">
        <w:rPr>
          <w:rFonts w:ascii="Times New Roman" w:eastAsia="Times New Roman" w:hAnsi="Times New Roman" w:cs="Times New Roman"/>
          <w:color w:val="000000"/>
          <w:sz w:val="28"/>
          <w:szCs w:val="28"/>
          <w:lang w:val="uk-UA" w:eastAsia="ru-RU"/>
        </w:rPr>
        <w:t>  </w:t>
      </w:r>
    </w:p>
    <w:p w:rsidR="00181653" w:rsidRPr="00181653" w:rsidRDefault="00181653" w:rsidP="00BD7B95">
      <w:pPr>
        <w:spacing w:after="0" w:line="240" w:lineRule="auto"/>
        <w:jc w:val="both"/>
        <w:rPr>
          <w:rFonts w:ascii="Times New Roman" w:eastAsia="Times New Roman" w:hAnsi="Times New Roman" w:cs="Times New Roman"/>
          <w:b/>
          <w:color w:val="000000"/>
          <w:sz w:val="28"/>
          <w:szCs w:val="28"/>
          <w:lang w:val="uk-UA" w:eastAsia="ru-RU"/>
        </w:rPr>
      </w:pPr>
      <w:r w:rsidRPr="00181653">
        <w:rPr>
          <w:rFonts w:ascii="Times New Roman" w:eastAsia="Times New Roman" w:hAnsi="Times New Roman" w:cs="Times New Roman"/>
          <w:b/>
          <w:color w:val="000000"/>
          <w:sz w:val="28"/>
          <w:szCs w:val="28"/>
          <w:lang w:val="uk-UA" w:eastAsia="ru-RU"/>
        </w:rPr>
        <w:t>Секретар сільської ради                                                          В. ЛЕЩЕНКО</w:t>
      </w:r>
    </w:p>
    <w:p w:rsidR="00181653" w:rsidRPr="00181653" w:rsidRDefault="00181653" w:rsidP="00BD7B95">
      <w:pPr>
        <w:spacing w:after="0" w:line="240" w:lineRule="auto"/>
        <w:ind w:firstLine="567"/>
        <w:jc w:val="both"/>
        <w:rPr>
          <w:rFonts w:ascii="Times New Roman" w:eastAsia="Calibri" w:hAnsi="Times New Roman" w:cs="Times New Roman"/>
          <w:b/>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181653" w:rsidRPr="00181653" w:rsidRDefault="00181653" w:rsidP="00BD7B95">
      <w:pPr>
        <w:spacing w:after="0" w:line="240" w:lineRule="auto"/>
        <w:ind w:firstLine="567"/>
        <w:jc w:val="both"/>
        <w:rPr>
          <w:rFonts w:ascii="Times New Roman" w:eastAsia="Calibri" w:hAnsi="Times New Roman" w:cs="Times New Roman"/>
          <w:sz w:val="28"/>
          <w:szCs w:val="28"/>
          <w:lang w:val="uk-UA"/>
        </w:rPr>
      </w:pPr>
    </w:p>
    <w:p w:rsidR="00ED48E3" w:rsidRPr="00942BAB" w:rsidRDefault="00ED48E3" w:rsidP="00BD7B95">
      <w:pPr>
        <w:spacing w:after="0" w:line="240" w:lineRule="auto"/>
        <w:rPr>
          <w:rFonts w:ascii="Times New Roman" w:hAnsi="Times New Roman" w:cs="Times New Roman"/>
          <w:sz w:val="28"/>
          <w:szCs w:val="28"/>
          <w:lang w:val="uk-UA"/>
        </w:rPr>
      </w:pPr>
    </w:p>
    <w:sectPr w:rsidR="00ED48E3" w:rsidRPr="00942BAB" w:rsidSect="00BD7B95">
      <w:headerReference w:type="default" r:id="rId7"/>
      <w:pgSz w:w="12240" w:h="15840"/>
      <w:pgMar w:top="826"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CE" w:rsidRDefault="00D907CE" w:rsidP="00BD7B95">
      <w:pPr>
        <w:spacing w:after="0" w:line="240" w:lineRule="auto"/>
      </w:pPr>
      <w:r>
        <w:separator/>
      </w:r>
    </w:p>
  </w:endnote>
  <w:endnote w:type="continuationSeparator" w:id="0">
    <w:p w:rsidR="00D907CE" w:rsidRDefault="00D907CE" w:rsidP="00BD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CE" w:rsidRDefault="00D907CE" w:rsidP="00BD7B95">
      <w:pPr>
        <w:spacing w:after="0" w:line="240" w:lineRule="auto"/>
      </w:pPr>
      <w:r>
        <w:separator/>
      </w:r>
    </w:p>
  </w:footnote>
  <w:footnote w:type="continuationSeparator" w:id="0">
    <w:p w:rsidR="00D907CE" w:rsidRDefault="00D907CE" w:rsidP="00BD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355510"/>
      <w:docPartObj>
        <w:docPartGallery w:val="Page Numbers (Top of Page)"/>
        <w:docPartUnique/>
      </w:docPartObj>
    </w:sdtPr>
    <w:sdtEndPr>
      <w:rPr>
        <w:noProof/>
      </w:rPr>
    </w:sdtEndPr>
    <w:sdtContent>
      <w:p w:rsidR="00BD7B95" w:rsidRDefault="00BD7B95">
        <w:pPr>
          <w:pStyle w:val="a8"/>
          <w:jc w:val="center"/>
        </w:pPr>
        <w:r>
          <w:fldChar w:fldCharType="begin"/>
        </w:r>
        <w:r>
          <w:instrText xml:space="preserve"> PAGE   \* MERGEFORMAT </w:instrText>
        </w:r>
        <w:r>
          <w:fldChar w:fldCharType="separate"/>
        </w:r>
        <w:r w:rsidR="00D35769">
          <w:rPr>
            <w:noProof/>
          </w:rPr>
          <w:t>10</w:t>
        </w:r>
        <w:r>
          <w:rPr>
            <w:noProof/>
          </w:rPr>
          <w:fldChar w:fldCharType="end"/>
        </w:r>
      </w:p>
    </w:sdtContent>
  </w:sdt>
  <w:p w:rsidR="00BD7B95" w:rsidRDefault="00BD7B9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A74"/>
    <w:multiLevelType w:val="hybridMultilevel"/>
    <w:tmpl w:val="F6247916"/>
    <w:lvl w:ilvl="0" w:tplc="E2E2B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855D2"/>
    <w:multiLevelType w:val="hybridMultilevel"/>
    <w:tmpl w:val="79067B7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B"/>
    <w:rsid w:val="00043286"/>
    <w:rsid w:val="00105734"/>
    <w:rsid w:val="00167F49"/>
    <w:rsid w:val="00181653"/>
    <w:rsid w:val="00186C9B"/>
    <w:rsid w:val="00191E01"/>
    <w:rsid w:val="001D102D"/>
    <w:rsid w:val="00227361"/>
    <w:rsid w:val="00294DAC"/>
    <w:rsid w:val="00296432"/>
    <w:rsid w:val="002A7E01"/>
    <w:rsid w:val="00303C99"/>
    <w:rsid w:val="00350A60"/>
    <w:rsid w:val="00414A39"/>
    <w:rsid w:val="00447D79"/>
    <w:rsid w:val="00467A5A"/>
    <w:rsid w:val="004B1B8E"/>
    <w:rsid w:val="004D26F7"/>
    <w:rsid w:val="004E3224"/>
    <w:rsid w:val="004F2353"/>
    <w:rsid w:val="00505863"/>
    <w:rsid w:val="00526DB8"/>
    <w:rsid w:val="00574D52"/>
    <w:rsid w:val="005B5254"/>
    <w:rsid w:val="005C11A4"/>
    <w:rsid w:val="005C2BCD"/>
    <w:rsid w:val="0066160B"/>
    <w:rsid w:val="006D1862"/>
    <w:rsid w:val="00753509"/>
    <w:rsid w:val="0075731F"/>
    <w:rsid w:val="007722C0"/>
    <w:rsid w:val="00780CAC"/>
    <w:rsid w:val="007A08E8"/>
    <w:rsid w:val="007E1631"/>
    <w:rsid w:val="007E6787"/>
    <w:rsid w:val="00815182"/>
    <w:rsid w:val="0084224F"/>
    <w:rsid w:val="00857670"/>
    <w:rsid w:val="0087173B"/>
    <w:rsid w:val="00911742"/>
    <w:rsid w:val="00942BAB"/>
    <w:rsid w:val="0098373B"/>
    <w:rsid w:val="009A4612"/>
    <w:rsid w:val="009D3542"/>
    <w:rsid w:val="00A221CB"/>
    <w:rsid w:val="00A3119F"/>
    <w:rsid w:val="00A3442D"/>
    <w:rsid w:val="00A41F34"/>
    <w:rsid w:val="00A62C90"/>
    <w:rsid w:val="00AA359B"/>
    <w:rsid w:val="00AB0A70"/>
    <w:rsid w:val="00AB2092"/>
    <w:rsid w:val="00AC588C"/>
    <w:rsid w:val="00AF3C34"/>
    <w:rsid w:val="00AF7CDC"/>
    <w:rsid w:val="00B20E17"/>
    <w:rsid w:val="00B5119D"/>
    <w:rsid w:val="00BB23E9"/>
    <w:rsid w:val="00BC4C95"/>
    <w:rsid w:val="00BD3262"/>
    <w:rsid w:val="00BD7B95"/>
    <w:rsid w:val="00D124C4"/>
    <w:rsid w:val="00D13B10"/>
    <w:rsid w:val="00D16B30"/>
    <w:rsid w:val="00D27841"/>
    <w:rsid w:val="00D35769"/>
    <w:rsid w:val="00D6501E"/>
    <w:rsid w:val="00D907CE"/>
    <w:rsid w:val="00E875CC"/>
    <w:rsid w:val="00EA5308"/>
    <w:rsid w:val="00ED48E3"/>
    <w:rsid w:val="00F25373"/>
    <w:rsid w:val="00F7481E"/>
    <w:rsid w:val="00F8421B"/>
    <w:rsid w:val="00F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A35B"/>
  <w15:chartTrackingRefBased/>
  <w15:docId w15:val="{A784F824-C60B-461A-998B-77D65FF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05734"/>
    <w:pPr>
      <w:spacing w:after="0" w:line="240" w:lineRule="auto"/>
    </w:pPr>
    <w:rPr>
      <w:rFonts w:ascii="Calibri" w:eastAsia="Times New Roman" w:hAnsi="Calibri" w:cs="Times New Roman"/>
      <w:lang w:val="ru-RU" w:eastAsia="ru-RU"/>
    </w:rPr>
  </w:style>
  <w:style w:type="paragraph" w:styleId="a3">
    <w:name w:val="List Paragraph"/>
    <w:basedOn w:val="a"/>
    <w:uiPriority w:val="34"/>
    <w:qFormat/>
    <w:rsid w:val="00181653"/>
    <w:pPr>
      <w:ind w:left="720"/>
      <w:contextualSpacing/>
    </w:pPr>
  </w:style>
  <w:style w:type="paragraph" w:styleId="a4">
    <w:name w:val="Body Text"/>
    <w:basedOn w:val="a"/>
    <w:link w:val="a5"/>
    <w:uiPriority w:val="99"/>
    <w:unhideWhenUsed/>
    <w:rsid w:val="0075731F"/>
    <w:pPr>
      <w:spacing w:after="120"/>
    </w:pPr>
  </w:style>
  <w:style w:type="character" w:customStyle="1" w:styleId="a5">
    <w:name w:val="Основной текст Знак"/>
    <w:basedOn w:val="a0"/>
    <w:link w:val="a4"/>
    <w:uiPriority w:val="99"/>
    <w:rsid w:val="0075731F"/>
  </w:style>
  <w:style w:type="paragraph" w:styleId="a6">
    <w:name w:val="Balloon Text"/>
    <w:basedOn w:val="a"/>
    <w:link w:val="a7"/>
    <w:uiPriority w:val="99"/>
    <w:semiHidden/>
    <w:unhideWhenUsed/>
    <w:rsid w:val="00B511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119D"/>
    <w:rPr>
      <w:rFonts w:ascii="Segoe UI" w:hAnsi="Segoe UI" w:cs="Segoe UI"/>
      <w:sz w:val="18"/>
      <w:szCs w:val="18"/>
    </w:rPr>
  </w:style>
  <w:style w:type="paragraph" w:styleId="a8">
    <w:name w:val="header"/>
    <w:basedOn w:val="a"/>
    <w:link w:val="a9"/>
    <w:uiPriority w:val="99"/>
    <w:unhideWhenUsed/>
    <w:rsid w:val="00BD7B9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BD7B95"/>
  </w:style>
  <w:style w:type="paragraph" w:styleId="aa">
    <w:name w:val="footer"/>
    <w:basedOn w:val="a"/>
    <w:link w:val="ab"/>
    <w:uiPriority w:val="99"/>
    <w:unhideWhenUsed/>
    <w:rsid w:val="00BD7B9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B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9</cp:revision>
  <cp:lastPrinted>2021-03-09T12:36:00Z</cp:lastPrinted>
  <dcterms:created xsi:type="dcterms:W3CDTF">2021-02-11T13:28:00Z</dcterms:created>
  <dcterms:modified xsi:type="dcterms:W3CDTF">2021-03-11T09:28:00Z</dcterms:modified>
</cp:coreProperties>
</file>