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AD" w:rsidRDefault="00E71AAD" w:rsidP="00E71AAD">
      <w:pPr>
        <w:tabs>
          <w:tab w:val="left" w:pos="1485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 СЕСІЯ ВОСЬМОГО СКЛИКАННЯ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E71AAD" w:rsidRDefault="005F26BD" w:rsidP="00E71AAD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E71AAD" w:rsidRDefault="00E71AAD" w:rsidP="00E71AA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24FAE" w:rsidRDefault="00124FAE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AD" w:rsidRDefault="00E71AA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ст. 12, 122 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124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Харитоненко</w:t>
      </w:r>
      <w:proofErr w:type="spellEnd"/>
      <w:r w:rsidR="00124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Іванівни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C2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22.02.2021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E71AAD" w:rsidRDefault="00E71AAD" w:rsidP="00E7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Іванівні загальною площею 0,2500</w:t>
      </w:r>
      <w:r w:rsidR="00BF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3522583600:51:000:0339 за рахунок земель житлової та громадської забудови, що перебувають у запасі комунальної власності за адресою: вул. Степова, 48 с. Калинівка Кропивницького району Кіровоградської області.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Іванівні 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3522583600:51:000:0339 за рахунок земель житлової та громадської забудови, що перебувають у запасі комунальної власності за адресою: вул. Степова, 25 с. Калинівка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71AAD" w:rsidRPr="00D72900" w:rsidRDefault="00D72900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 w:rsidR="00E7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</w:t>
      </w:r>
      <w:r w:rsidR="00E71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</w:t>
      </w:r>
    </w:p>
    <w:p w:rsidR="00E71AAD" w:rsidRDefault="00D72900" w:rsidP="00E71AAD">
      <w:pPr>
        <w:tabs>
          <w:tab w:val="left" w:pos="1485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403855" wp14:editId="78BDFDA0">
            <wp:extent cx="457200" cy="695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 СЕСІЯ ВОСЬМОГО СКЛИКАННЯ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E71AAD" w:rsidRDefault="00E71AAD" w:rsidP="00E71AAD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2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End"/>
      <w:r w:rsidR="005F2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5A2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E71AAD" w:rsidRDefault="00E71AAD" w:rsidP="00E71AA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E747D" w:rsidRDefault="005E747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AD" w:rsidRDefault="00E71AA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ст. 12, 122 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BF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Битко</w:t>
      </w:r>
      <w:proofErr w:type="spellEnd"/>
      <w:r w:rsidR="00BF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Сергіївни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F6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03.03.2021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E71AAD" w:rsidRDefault="00E71AAD" w:rsidP="00E7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Сергіївні загальною площею 0,2500га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3522583600:51:000:0368 за рахунок земель житлової та громадської забудови, що перебувають у запасі комунальної власності за адресою: вул. Інгульська,104а с. Калинівка Кропивницького району Кіровоградської області.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Сергіївні 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3522583600:51:000:0368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 w:rsidR="005F26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104а с. Калинівка Кропивницького району, Кіровоградської області.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900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71AAD" w:rsidRPr="00D72900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F1F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E71AAD" w:rsidRDefault="00E71AAD" w:rsidP="00E71AAD">
      <w:pPr>
        <w:tabs>
          <w:tab w:val="left" w:pos="1485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 СЕСІЯ ВОСЬМОГО СКЛИКАННЯ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E71AAD" w:rsidRDefault="005F26BD" w:rsidP="00E71AAD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«   </w:t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5A21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1A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E71AAD" w:rsidRDefault="00E71AAD" w:rsidP="00E71AA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71AAD" w:rsidRDefault="00E71AA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ст. 12, 122 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Анатолійовича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F1F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03.03.2021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E71AAD" w:rsidRDefault="00E71AAD" w:rsidP="00E7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="00CE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="00CE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Битко</w:t>
      </w:r>
      <w:proofErr w:type="spellEnd"/>
      <w:r w:rsidR="00CE0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Анатолійовичу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3522583600:51:000:0367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32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114а с. Калинівка Кропивницького району Кіровоградської області.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Анатолійовичу 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3522583600:51:000:0367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32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114а с. Калинівка Кропивницького району, Кіровоградської області.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Здійснити державну реєстрацію права власності на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71AAD" w:rsidRPr="008E528F" w:rsidRDefault="00E71AAD" w:rsidP="008E528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</w:t>
      </w:r>
    </w:p>
    <w:p w:rsidR="00E71AAD" w:rsidRDefault="00E71AAD" w:rsidP="00E71AAD">
      <w:pPr>
        <w:rPr>
          <w:lang w:val="uk-UA"/>
        </w:rPr>
      </w:pPr>
    </w:p>
    <w:p w:rsidR="00E71AAD" w:rsidRDefault="00E71AAD" w:rsidP="00E71AAD">
      <w:pPr>
        <w:rPr>
          <w:lang w:val="uk-UA"/>
        </w:rPr>
      </w:pPr>
    </w:p>
    <w:p w:rsidR="00E71AAD" w:rsidRDefault="00E71AAD" w:rsidP="00E71AAD">
      <w:pPr>
        <w:tabs>
          <w:tab w:val="left" w:pos="1485"/>
        </w:tabs>
        <w:spacing w:after="0" w:line="240" w:lineRule="auto"/>
        <w:ind w:right="-284" w:firstLine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ПЕРВОЗВАНІВСЬКА СІЛЬСЬКА РАДА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 СЕСІЯ ВОСЬМОГО СКЛИКАННЯ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ПРОЄКТ РІШЕННЯ</w:t>
      </w:r>
    </w:p>
    <w:p w:rsidR="00E71AAD" w:rsidRDefault="00E71AAD" w:rsidP="00E71A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1AAD" w:rsidRDefault="00E71AAD" w:rsidP="00E71AAD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«___» _______2020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E71AAD" w:rsidRDefault="00E71AAD" w:rsidP="00E71AA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Первозванівка</w:t>
      </w:r>
    </w:p>
    <w:p w:rsidR="00E71AAD" w:rsidRDefault="00E71AAD" w:rsidP="00E71AA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AAD" w:rsidRDefault="00E71AAD" w:rsidP="00E71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E747D" w:rsidRDefault="005E747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AD" w:rsidRDefault="00E71AA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п. 34 ч. 1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ст. 12, 122 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</w:t>
      </w:r>
      <w:proofErr w:type="spellStart"/>
      <w:r w:rsidR="00343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Єрофеєва</w:t>
      </w:r>
      <w:proofErr w:type="spellEnd"/>
      <w:r w:rsidR="00343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Віталія Миколайовича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343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03.03.2021</w:t>
      </w:r>
      <w:r w:rsidR="0034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E71AAD" w:rsidRPr="00C24C55" w:rsidRDefault="00E71AAD" w:rsidP="00E71A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Pr="00C24C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="00343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43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Єрофеєву</w:t>
      </w:r>
      <w:proofErr w:type="spellEnd"/>
      <w:r w:rsidR="00343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Миколайовичу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3522583600:51:000:0369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32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152-а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с.Калинівка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E71AAD" w:rsidRDefault="00E71AAD" w:rsidP="00E71A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Єрофеєву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Миколайовичу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3522583600:51:000:0369 за рахунок земель житлової та громадської забудови, що перебувають у запасі комунальної власності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Інгульська</w:t>
      </w:r>
      <w:proofErr w:type="spellEnd"/>
      <w:r w:rsidR="00032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152-а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Калинівка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Кіровоградської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AAD" w:rsidRDefault="00E71AAD" w:rsidP="00E71AA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E71AAD" w:rsidRDefault="00E71AAD" w:rsidP="00E71AAD">
      <w:pPr>
        <w:rPr>
          <w:lang w:val="uk-UA"/>
        </w:rPr>
      </w:pPr>
    </w:p>
    <w:p w:rsidR="00E71AAD" w:rsidRDefault="00E71AAD" w:rsidP="00E71AAD">
      <w:pPr>
        <w:rPr>
          <w:lang w:val="uk-UA"/>
        </w:rPr>
      </w:pPr>
    </w:p>
    <w:p w:rsidR="00E71AAD" w:rsidRDefault="00E71AAD" w:rsidP="00E71AAD">
      <w:pPr>
        <w:rPr>
          <w:lang w:val="uk-UA"/>
        </w:rPr>
      </w:pP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C75E9B" wp14:editId="16853581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>КРОПИВНИЦЬКОГО РАЙОНУ КІРОВОГРАДСЬКОЇ ОБЛАСТІ</w:t>
      </w: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>______________ СЕСІЯ ВОСЬМОГО СКЛИКАННЯ</w:t>
      </w: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>ПРОЄКТ РІШЕННЯ</w:t>
      </w: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«___» _______2021 року</w:t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</w:r>
      <w:r w:rsidRPr="003069CB">
        <w:rPr>
          <w:rFonts w:ascii="Times New Roman" w:hAnsi="Times New Roman" w:cs="Times New Roman"/>
          <w:sz w:val="28"/>
          <w:szCs w:val="28"/>
        </w:rPr>
        <w:tab/>
        <w:t>№</w:t>
      </w:r>
    </w:p>
    <w:p w:rsidR="008E528F" w:rsidRPr="003069CB" w:rsidRDefault="008E528F" w:rsidP="00611E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8E528F" w:rsidRPr="003069CB" w:rsidRDefault="008E528F" w:rsidP="00306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28F" w:rsidRPr="003069CB" w:rsidRDefault="008E528F" w:rsidP="00611E13">
      <w:pPr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</w:p>
    <w:p w:rsidR="008E528F" w:rsidRPr="003069CB" w:rsidRDefault="008E528F" w:rsidP="00611E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</w:p>
    <w:p w:rsidR="008E528F" w:rsidRPr="003069CB" w:rsidRDefault="008E528F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» ст. 12, 122 Земельного кодексу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Коптєва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Леонідовича</w:t>
      </w:r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02.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3069CB">
        <w:rPr>
          <w:rFonts w:ascii="Times New Roman" w:hAnsi="Times New Roman" w:cs="Times New Roman"/>
          <w:sz w:val="28"/>
          <w:szCs w:val="28"/>
        </w:rPr>
        <w:t>.202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069CB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) гр.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Коптєву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Леонідовичу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споруд (присадибна ділянка) (код КВЦПЗ – 02.01) кадастровий номер земельної ділянки 3522583900:51:000:0040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>: вул. вул. Набережна,19 с. Клинці Кропивницького району Кіровоградської області.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Коптєву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Леонідовичу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3522583900:51:000:0040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>: вул.       Набережна,19 с. Клинці Кропивницького району, Кіровоградської області.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28F" w:rsidRPr="003069CB" w:rsidRDefault="008E528F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3069CB">
        <w:rPr>
          <w:rFonts w:ascii="Times New Roman" w:hAnsi="Times New Roman" w:cs="Times New Roman"/>
          <w:b/>
          <w:sz w:val="28"/>
          <w:szCs w:val="28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8E528F" w:rsidRPr="003069CB" w:rsidRDefault="008E528F" w:rsidP="0061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E57807" wp14:editId="7F3AA424">
            <wp:simplePos x="0" y="0"/>
            <wp:positionH relativeFrom="column">
              <wp:posOffset>2327910</wp:posOffset>
            </wp:positionH>
            <wp:positionV relativeFrom="paragraph">
              <wp:posOffset>173990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_____________ СЕСІЯ ВОСЬМОГО  СКЛИКАННЯ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», ст. 12, 122 Земельного кодексу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Анатолія Васильовича від 24.02.2021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гр. Бондаренку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Анатолію Васильовичу загальною площею 0,1375 га у тому числі по угіддях: 0,1375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3522586600:51:000:0161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Шевченка,11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2.Передати земельну ділянку у власність гр. Бондаренку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Анатолію Васильовичу загальною площею 0,1375 га, у тому числі по угіддях: 0,1375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3522586600:51:000:0161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Шевченка,11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B8062C" wp14:editId="39D17AA9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lastRenderedPageBreak/>
        <w:t>Керуючись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», ст. 12, 122 Земельного кодексу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Малашенко Олени Олександрівни від 09.03.2021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Малашенко Олені Олександрівні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3522586600:51:000:0163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Першотравнева,37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Малашенко Олені Олександрівні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3522586600:51:000:0163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Першотравнева,37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5B7379" wp14:editId="3369A6C6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», ст. 12, 122 Земельного кодексу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Лисенко Олександри Казимирівни від 16.03.2021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Лисенко Олександрі Казимирівні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3522586600:51:000:0164 за рахунок земель житлової та громадської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Шевченка, 26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Лисенко Олександрі Казимирівні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3522586600:51:000:0164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Шевченка, 26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72FCE25" wp14:editId="000467F1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_____________ СЕСІЯ ВОСЬМОГО  СКЛИКАННЯ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», ст. 12, 122 Земельного кодексу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Коваль Надії Василівни від 12.03.2021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Коваль Надії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Василівні загальною площею 0,1072 га у тому числі по угіддях: 0,1072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3522586600:55:000:0319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>: вул. Сонячна, 58 с. Сонячне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2.Передати земельну ділянку у власність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Коваль Надії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Василівні  загальною площею 0,1072 га, у тому числі по угіддях: 0,1072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3522586600:55:000:0319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>: вул. Сонячна, 58 с. Сонячне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4143DD3" wp14:editId="5794A71C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від  «  »                2021 року                                        </w:t>
      </w:r>
      <w:r w:rsidR="00611E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Бут-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Гусаїм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Євгенії Миколаївни від 22.02.2021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гр. Бут-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Гусаїм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Євгенії Миколаївні загальною площею 0,2395 га у тому числі по угіддях: 0,2395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3522586600:53:000:0039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Чехова, 27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Попівка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>2.Передати земельну ділянку у власність гр. Бут-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Гусаїм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Євгенії Миколаївні  загальною площею 0,2395 га, у тому числі по угіддях: 0,2395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3522586600:53:000:0039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Чехова, 27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Попівка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CDBD49B" wp14:editId="18782CAE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ПЕРВОЗВАНІВСЬКА СІЛЬСЬКА РАДА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611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Круду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Георгія Васильовича від 22.02.2021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земельної ділянки в натурі (на місцевості)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Круду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Георгію Васильовичу загальною площею 0,0542 га у тому числі по угіддях: 0,0542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3522586600:51:000:0162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Зелена, 16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Круду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Георгію Васильовичу   загальною площею 0,0542 га, у тому числі по угіддях: 0,0542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3522586600:51:000:0162 за рахунок земель житлової та громадської забудови,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Зелена, 16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556D81D" wp14:editId="7FADC69E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Махно Раїси Миколаївни від 02.04.2021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Махно Раїсі Миколаївні загальною площею 0,2500 га у тому числі по угіддях: 0,2500 га під одно- і двоповерховою житловою забудовою, для будівництва і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(присадибна ділянка) (код КВЦПЗ – 02.01) кадастровий номер земельної ділянки 3522586600:52:000:0010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Березова, 61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Неопалимівка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Махно Раїсі Миколаївні 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3522586600:52:000:0010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Березова, 61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Неопалимівка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A9A5CA" wp14:editId="2F4A231B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ПРОЕКТ РІШЕННЯ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від  «  »                2021 року                                                                                     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п. 34 ч. 1 ст. 26 Закону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», ст. 12, 122 Земельного кодексу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гр.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Ляшенко Вікторії Станіславівни від 06.04.2021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Ляшенко Вікторії Станіславівні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3522586600:51:000:0166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Гагаріна,11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Ляшенко Вікторії Станіславівні загальною площею 0,2500 га, у тому числі по угіддях: 0,2500 га – під одно- і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3522586600:51:000:0166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вул.Гагаріна,11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3. Здійснити державну реєстрацію права власності н</w:t>
      </w:r>
      <w:r w:rsidRPr="003069C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AB68E1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</w:t>
      </w:r>
      <w:r w:rsidR="00AB68E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AB68E1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="00AB68E1">
        <w:rPr>
          <w:rFonts w:ascii="Times New Roman" w:hAnsi="Times New Roman" w:cs="Times New Roman"/>
          <w:b/>
          <w:sz w:val="28"/>
          <w:szCs w:val="28"/>
        </w:rPr>
        <w:t xml:space="preserve"> МУДРА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57F5A3" wp14:editId="14775A0A">
            <wp:extent cx="457200" cy="695325"/>
            <wp:effectExtent l="0" t="0" r="0" b="9525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______________ СЕСІЯ ВОСЬМОГО СКЛИКАННЯ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AB68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>д «___» _______2021року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3069CB" w:rsidRPr="003069CB" w:rsidRDefault="003069CB" w:rsidP="00AB6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землеустрою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Зайцевої Ірини Миколаївни від 18.02.2021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Зайцевій Ірині Миколаївні загальною площею 0,2016 га у тому числі по угіддях: 0,2016 га під одно 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3522580900:51:000:0931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Гагаріна, 59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Зайцевій Ірині Миколаївні загальною площею 0,2016 га, у тому числі по угіддях: 0,2016 га – під одно 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3522580900:51:000:0931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    Гагаріна, 59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       4. Землевпоряднику сільської ради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зміни в земельно – облікові документи.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1C5F3B8" wp14:editId="6223BBA0">
            <wp:extent cx="461010" cy="6915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______________ СЕСІЯ ВОСЬМОГО СКЛИКАННЯ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>д «___» _______2021року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землеустрою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 ст. 12, 122 Земельного кодексу України, та заслухавши заяву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Брігової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 від 12.03.2021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Бріговій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 загальною площею 0,2500 га у тому числі по угіддях: 0,2500 га під одно 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3522580900:53:000:0011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>: вул. Степова, 20 с. Макове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Бріговій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Надії Миколаївні загальною площею 0,2500 га, у тому числі по угіддях: 0,2500 га – під одно - і двоповерховою житловою забудовою, для будівництва і обслуговування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житлового будинку, господарських будівель і споруд (присадибна ділянка) (код КВЦПЗ – 02.01) кадастровий номер земельної ділянки 3522580900:53:000:0011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Степова, 20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с.Макове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       4. Землевпоряднику сільської ради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зміни в земельно – облікові документи.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E1C48A" wp14:editId="633DACAF">
            <wp:extent cx="461010" cy="6915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______________ СЕСІЯ ВОСЬМОГО СКЛИКАННЯ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>д «___» _______2021року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технічної документації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із землеустрою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 ст. 12, 122 Земельного кодексу України, та заслухавши заяву гр. Проценко Олександра Володимировича від 12.03.2021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Проценку Олександру Володимировичу загальною площею 0,2500 га у тому числі по угіддях: 0,2500 га під одно 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3522580900:53:000:0012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>: вул. Степова, 6а, с. Макове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Проценку Олександру Володимировичу загальною площею 0,2500 га, у тому числі по угіддях: 0,2500 га – під одно 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3522580900:53:000:0012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Степова, 6а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с.Макове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       4. Землевпоряднику сільської ради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зміни в земельно – облікові документи.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016AB83" wp14:editId="10BE96B0">
            <wp:simplePos x="0" y="0"/>
            <wp:positionH relativeFrom="column">
              <wp:posOffset>2842260</wp:posOffset>
            </wp:positionH>
            <wp:positionV relativeFrom="paragraph">
              <wp:posOffset>-1270</wp:posOffset>
            </wp:positionV>
            <wp:extent cx="431800" cy="612140"/>
            <wp:effectExtent l="0" t="0" r="6350" b="0"/>
            <wp:wrapTopAndBottom/>
            <wp:docPr id="16" name="Рисунок 1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КІРОВОГРАДСЬКОЇ ОБЛАСТІ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_____________ СЕСІЯ ВОСЬМОГО  СКЛИКАННЯ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ПРОЄКТ РІШЕННЯ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від  «  »                2021 року                                                     </w:t>
      </w:r>
      <w:r w:rsidR="00AB68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Pr="003069CB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3069CB" w:rsidRPr="003069CB" w:rsidRDefault="003069CB" w:rsidP="00AB68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C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Оксани Володимирівни від 02.04.2021 року, сільська рада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Оксані Володимирівні загальною площею 0,1921 га у тому числі по угіддях: 0,1921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3522580900:51:000:0923 за рахунок земель житлової та громадської </w:t>
      </w:r>
      <w:r w:rsidRPr="003069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Гагаріна, 54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2.Передати земельну ділянку у власність гр.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Присяжнюк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Оксані Володимирівні  загальною площею 0,1921 га, у тому числі по угіддях: 0,1921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3522580900:51:000:0923 за рахунок земель житлової та громадської забудови, що перебувають у запасі комунальної власності за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: вул. Гагаріна, 54 с. </w:t>
      </w:r>
      <w:proofErr w:type="spellStart"/>
      <w:r w:rsidRPr="003069CB">
        <w:rPr>
          <w:rFonts w:ascii="Times New Roman" w:hAnsi="Times New Roman" w:cs="Times New Roman"/>
          <w:sz w:val="28"/>
          <w:szCs w:val="28"/>
          <w:lang w:val="uk-UA"/>
        </w:rPr>
        <w:t>Бережинка</w:t>
      </w:r>
      <w:proofErr w:type="spellEnd"/>
      <w:r w:rsidRPr="003069CB">
        <w:rPr>
          <w:rFonts w:ascii="Times New Roman" w:hAnsi="Times New Roman" w:cs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Землевпоряднику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ради внести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9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069CB">
        <w:rPr>
          <w:rFonts w:ascii="Times New Roman" w:hAnsi="Times New Roman" w:cs="Times New Roman"/>
          <w:sz w:val="28"/>
          <w:szCs w:val="28"/>
        </w:rPr>
        <w:t>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9CB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9CB" w:rsidRPr="003069CB" w:rsidRDefault="003069CB" w:rsidP="003069C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</w:t>
      </w:r>
      <w:proofErr w:type="spellStart"/>
      <w:r w:rsidRPr="003069CB">
        <w:rPr>
          <w:rFonts w:ascii="Times New Roman" w:hAnsi="Times New Roman" w:cs="Times New Roman"/>
          <w:b/>
          <w:sz w:val="28"/>
          <w:szCs w:val="28"/>
        </w:rPr>
        <w:t>Прасковія</w:t>
      </w:r>
      <w:proofErr w:type="spellEnd"/>
      <w:r w:rsidRPr="003069CB">
        <w:rPr>
          <w:rFonts w:ascii="Times New Roman" w:hAnsi="Times New Roman" w:cs="Times New Roman"/>
          <w:b/>
          <w:sz w:val="28"/>
          <w:szCs w:val="28"/>
        </w:rPr>
        <w:t xml:space="preserve"> МУДРАК</w:t>
      </w:r>
    </w:p>
    <w:p w:rsidR="003069CB" w:rsidRPr="003069CB" w:rsidRDefault="003069CB" w:rsidP="003069CB"/>
    <w:p w:rsidR="003069CB" w:rsidRPr="003069CB" w:rsidRDefault="003069CB" w:rsidP="003069CB">
      <w:pPr>
        <w:rPr>
          <w:lang w:val="uk-UA"/>
        </w:rPr>
      </w:pPr>
    </w:p>
    <w:p w:rsidR="003069CB" w:rsidRPr="003069CB" w:rsidRDefault="003069CB" w:rsidP="003069CB">
      <w:pPr>
        <w:rPr>
          <w:b/>
          <w:lang w:val="uk-UA"/>
        </w:rPr>
      </w:pPr>
    </w:p>
    <w:p w:rsidR="003069CB" w:rsidRPr="003069CB" w:rsidRDefault="003069CB" w:rsidP="003069CB">
      <w:pPr>
        <w:rPr>
          <w:lang w:val="en-US"/>
        </w:rPr>
      </w:pPr>
    </w:p>
    <w:p w:rsidR="00E71AAD" w:rsidRDefault="00E71AAD" w:rsidP="00E71AAD">
      <w:pPr>
        <w:rPr>
          <w:lang w:val="uk-UA"/>
        </w:rPr>
      </w:pPr>
    </w:p>
    <w:p w:rsidR="00E71AAD" w:rsidRDefault="00E71AAD" w:rsidP="00E71AAD">
      <w:pPr>
        <w:rPr>
          <w:lang w:val="uk-UA"/>
        </w:rPr>
      </w:pPr>
    </w:p>
    <w:p w:rsidR="00E71AAD" w:rsidRDefault="00E71AAD" w:rsidP="00E71AAD">
      <w:pPr>
        <w:rPr>
          <w:lang w:val="uk-UA"/>
        </w:rPr>
      </w:pPr>
    </w:p>
    <w:p w:rsidR="00524E9C" w:rsidRDefault="006B22B0"/>
    <w:sectPr w:rsidR="00524E9C" w:rsidSect="005F26BD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B0" w:rsidRDefault="006B22B0" w:rsidP="00AB68E1">
      <w:pPr>
        <w:spacing w:after="0" w:line="240" w:lineRule="auto"/>
      </w:pPr>
      <w:r>
        <w:separator/>
      </w:r>
    </w:p>
  </w:endnote>
  <w:endnote w:type="continuationSeparator" w:id="0">
    <w:p w:rsidR="006B22B0" w:rsidRDefault="006B22B0" w:rsidP="00AB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B0" w:rsidRDefault="006B22B0" w:rsidP="00AB68E1">
      <w:pPr>
        <w:spacing w:after="0" w:line="240" w:lineRule="auto"/>
      </w:pPr>
      <w:r>
        <w:separator/>
      </w:r>
    </w:p>
  </w:footnote>
  <w:footnote w:type="continuationSeparator" w:id="0">
    <w:p w:rsidR="006B22B0" w:rsidRDefault="006B22B0" w:rsidP="00AB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1" w:rsidRPr="00AB68E1" w:rsidRDefault="00AB68E1">
    <w:pPr>
      <w:pStyle w:val="a3"/>
      <w:rPr>
        <w:rFonts w:ascii="Times New Roman" w:hAnsi="Times New Roman" w:cs="Times New Roman"/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</w:t>
    </w:r>
    <w:r w:rsidRPr="00AB68E1">
      <w:rPr>
        <w:rFonts w:ascii="Times New Roman" w:hAnsi="Times New Roman" w:cs="Times New Roman"/>
        <w:sz w:val="28"/>
        <w:szCs w:val="28"/>
        <w:lang w:val="uk-UA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5A"/>
    <w:rsid w:val="0003222F"/>
    <w:rsid w:val="00124FAE"/>
    <w:rsid w:val="003069CB"/>
    <w:rsid w:val="0034325B"/>
    <w:rsid w:val="005A21AE"/>
    <w:rsid w:val="005E747D"/>
    <w:rsid w:val="005F26BD"/>
    <w:rsid w:val="00600D0C"/>
    <w:rsid w:val="00611E13"/>
    <w:rsid w:val="006B22B0"/>
    <w:rsid w:val="006F1FCE"/>
    <w:rsid w:val="008E528F"/>
    <w:rsid w:val="00A4125A"/>
    <w:rsid w:val="00AB68E1"/>
    <w:rsid w:val="00BF674A"/>
    <w:rsid w:val="00C24C55"/>
    <w:rsid w:val="00C4502B"/>
    <w:rsid w:val="00CE085D"/>
    <w:rsid w:val="00D3033A"/>
    <w:rsid w:val="00D72900"/>
    <w:rsid w:val="00E71AAD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8FA0"/>
  <w15:chartTrackingRefBased/>
  <w15:docId w15:val="{963CB273-6DCB-48C5-9924-8F70BA19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A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8E1"/>
  </w:style>
  <w:style w:type="paragraph" w:styleId="a5">
    <w:name w:val="footer"/>
    <w:basedOn w:val="a"/>
    <w:link w:val="a6"/>
    <w:uiPriority w:val="99"/>
    <w:unhideWhenUsed/>
    <w:rsid w:val="00AB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B259-6CAB-4FA5-A6CE-A86D6DC3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B00</cp:lastModifiedBy>
  <cp:revision>12</cp:revision>
  <dcterms:created xsi:type="dcterms:W3CDTF">2021-03-25T06:28:00Z</dcterms:created>
  <dcterms:modified xsi:type="dcterms:W3CDTF">2021-04-09T08:09:00Z</dcterms:modified>
</cp:coreProperties>
</file>