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32" w:rsidRPr="00C87D32" w:rsidRDefault="00C87D32" w:rsidP="00C87D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7D32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C87D3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87D32">
        <w:rPr>
          <w:rFonts w:ascii="Times New Roman" w:hAnsi="Times New Roman" w:cs="Times New Roman"/>
          <w:b/>
          <w:bCs/>
          <w:sz w:val="28"/>
          <w:szCs w:val="28"/>
        </w:rPr>
        <w:t>оприлюднення</w:t>
      </w:r>
      <w:proofErr w:type="spellEnd"/>
      <w:r w:rsidRPr="00C87D32">
        <w:rPr>
          <w:rFonts w:ascii="Times New Roman" w:hAnsi="Times New Roman" w:cs="Times New Roman"/>
          <w:b/>
          <w:bCs/>
          <w:sz w:val="28"/>
          <w:szCs w:val="28"/>
        </w:rPr>
        <w:t xml:space="preserve"> проекту регуляторного акта</w:t>
      </w:r>
    </w:p>
    <w:p w:rsidR="00C87D32" w:rsidRPr="00C87D32" w:rsidRDefault="00C87D32" w:rsidP="00C87D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D32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"Про засади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" на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Інтернет-сайті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87D3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C87D32">
        <w:rPr>
          <w:rFonts w:ascii="Times New Roman" w:hAnsi="Times New Roman" w:cs="Times New Roman"/>
          <w:sz w:val="28"/>
          <w:szCs w:val="28"/>
        </w:rPr>
        <w:t>ради б</w:t>
      </w:r>
      <w:r w:rsidRPr="00C87D32">
        <w:rPr>
          <w:rFonts w:ascii="Times New Roman" w:hAnsi="Times New Roman" w:cs="Times New Roman"/>
          <w:sz w:val="28"/>
          <w:szCs w:val="28"/>
          <w:lang w:val="uk-UA"/>
        </w:rPr>
        <w:t xml:space="preserve">уде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) проект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регуляторн</w:t>
      </w:r>
      <w:proofErr w:type="spellEnd"/>
      <w:r w:rsidRPr="00C87D32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C87D32">
        <w:rPr>
          <w:rFonts w:ascii="Times New Roman" w:hAnsi="Times New Roman" w:cs="Times New Roman"/>
          <w:sz w:val="28"/>
          <w:szCs w:val="28"/>
        </w:rPr>
        <w:t>акт</w:t>
      </w:r>
      <w:r w:rsidRPr="00C87D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7D32">
        <w:rPr>
          <w:rFonts w:ascii="Times New Roman" w:hAnsi="Times New Roman" w:cs="Times New Roman"/>
          <w:sz w:val="28"/>
          <w:szCs w:val="28"/>
        </w:rPr>
        <w:t>: "</w:t>
      </w:r>
      <w:r w:rsidRPr="00C87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D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встановлення ставок податку на нерухоме майно, відмінне від земельної ділянки </w:t>
      </w:r>
      <w:r w:rsidRPr="00C87D3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 xml:space="preserve"> "</w:t>
      </w:r>
      <w:r w:rsidRPr="00C87D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D3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87D3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7D32">
        <w:rPr>
          <w:rFonts w:ascii="Times New Roman" w:hAnsi="Times New Roman" w:cs="Times New Roman"/>
          <w:sz w:val="28"/>
          <w:szCs w:val="28"/>
        </w:rPr>
        <w:t xml:space="preserve">м регуляторного </w:t>
      </w:r>
      <w:proofErr w:type="spellStart"/>
      <w:r w:rsidRPr="00C87D3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87D32">
        <w:rPr>
          <w:rFonts w:ascii="Times New Roman" w:hAnsi="Times New Roman" w:cs="Times New Roman"/>
          <w:sz w:val="28"/>
          <w:szCs w:val="28"/>
        </w:rPr>
        <w:t>.</w:t>
      </w:r>
      <w:r w:rsidRPr="00C87D3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87D32" w:rsidRPr="00C87D32" w:rsidRDefault="00C87D32" w:rsidP="00C87D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D3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87D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Протягом місяця з дня оприлюднення проекту регуляторного акту та аналізу регуляторного впливу </w:t>
      </w:r>
      <w:proofErr w:type="spellStart"/>
      <w:r w:rsidRPr="00C87D32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Первозванівська</w:t>
      </w:r>
      <w:proofErr w:type="spellEnd"/>
      <w:r w:rsidRPr="00C87D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сільська рада буде приймати у письмовому вигляді зауваження і пропозиції за </w:t>
      </w:r>
      <w:proofErr w:type="spellStart"/>
      <w:r w:rsidRPr="00C87D32"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 w:rsidRPr="00C87D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27652, Кіровоградська область, Кропивницький район, с. </w:t>
      </w:r>
      <w:proofErr w:type="spellStart"/>
      <w:r w:rsidRPr="00C87D32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Первозванівка</w:t>
      </w:r>
      <w:proofErr w:type="spellEnd"/>
      <w:r w:rsidRPr="00C87D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Гагаріна</w:t>
      </w:r>
      <w:r w:rsidRPr="00C87D32">
        <w:rPr>
          <w:rFonts w:ascii="Times New Roman" w:hAnsi="Times New Roman" w:cs="Times New Roman"/>
          <w:bCs/>
          <w:sz w:val="28"/>
          <w:szCs w:val="28"/>
        </w:rPr>
        <w:t>,</w:t>
      </w:r>
      <w:r w:rsidRPr="00C87D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Pr="00C87D32">
        <w:rPr>
          <w:rFonts w:ascii="Times New Roman" w:hAnsi="Times New Roman" w:cs="Times New Roman"/>
          <w:bCs/>
          <w:sz w:val="28"/>
          <w:szCs w:val="28"/>
        </w:rPr>
        <w:t xml:space="preserve"> (телефон </w:t>
      </w:r>
      <w:r w:rsidRPr="00C87D32">
        <w:rPr>
          <w:rFonts w:ascii="Times New Roman" w:hAnsi="Times New Roman" w:cs="Times New Roman"/>
          <w:bCs/>
          <w:sz w:val="28"/>
          <w:szCs w:val="28"/>
          <w:lang w:val="uk-UA"/>
        </w:rPr>
        <w:t>31-61-85</w:t>
      </w:r>
      <w:r w:rsidRPr="00C87D3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87D32">
        <w:rPr>
          <w:rFonts w:ascii="Times New Roman" w:hAnsi="Times New Roman" w:cs="Times New Roman"/>
          <w:bCs/>
          <w:sz w:val="28"/>
          <w:szCs w:val="28"/>
        </w:rPr>
        <w:t>ел.пошта</w:t>
      </w:r>
      <w:proofErr w:type="spellEnd"/>
      <w:r w:rsidRPr="00C87D32">
        <w:rPr>
          <w:rFonts w:ascii="Times New Roman" w:hAnsi="Times New Roman" w:cs="Times New Roman"/>
          <w:bCs/>
          <w:sz w:val="28"/>
          <w:szCs w:val="28"/>
        </w:rPr>
        <w:t>:  pervozvanivka.sil.rada@ukr.net).</w:t>
      </w:r>
      <w:r w:rsidRPr="00C87D32">
        <w:rPr>
          <w:rFonts w:ascii="Times New Roman" w:hAnsi="Times New Roman" w:cs="Times New Roman"/>
          <w:bCs/>
          <w:sz w:val="28"/>
          <w:szCs w:val="28"/>
        </w:rPr>
        <w:br/>
      </w:r>
    </w:p>
    <w:p w:rsidR="00C87D32" w:rsidRPr="00C87D32" w:rsidRDefault="00C87D32" w:rsidP="00C87D32">
      <w:pPr>
        <w:rPr>
          <w:rFonts w:ascii="Times New Roman" w:hAnsi="Times New Roman" w:cs="Times New Roman"/>
          <w:sz w:val="28"/>
          <w:szCs w:val="28"/>
        </w:rPr>
      </w:pPr>
      <w:r w:rsidRPr="00C87D32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spellStart"/>
      <w:r w:rsidRPr="00C87D32">
        <w:rPr>
          <w:rFonts w:ascii="Times New Roman" w:hAnsi="Times New Roman" w:cs="Times New Roman"/>
          <w:b/>
          <w:bCs/>
          <w:sz w:val="28"/>
          <w:szCs w:val="28"/>
        </w:rPr>
        <w:t>оприлюднення</w:t>
      </w:r>
      <w:proofErr w:type="spellEnd"/>
      <w:r w:rsidRPr="00C87D3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C87D3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C87D3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C87D32">
        <w:rPr>
          <w:rFonts w:ascii="Times New Roman" w:hAnsi="Times New Roman" w:cs="Times New Roman"/>
          <w:b/>
          <w:bCs/>
          <w:sz w:val="28"/>
          <w:szCs w:val="28"/>
        </w:rPr>
        <w:t>.2020р.</w:t>
      </w:r>
    </w:p>
    <w:p w:rsidR="00C87D32" w:rsidRPr="00C87D32" w:rsidRDefault="00C87D32" w:rsidP="00C87D32"/>
    <w:p w:rsidR="007B09F4" w:rsidRDefault="007B09F4">
      <w:bookmarkStart w:id="0" w:name="_GoBack"/>
      <w:bookmarkEnd w:id="0"/>
    </w:p>
    <w:sectPr w:rsidR="007B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17"/>
    <w:rsid w:val="00184F17"/>
    <w:rsid w:val="007B09F4"/>
    <w:rsid w:val="00C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0C15"/>
  <w15:chartTrackingRefBased/>
  <w15:docId w15:val="{7504B81E-5AE2-4A21-B6B5-24394F65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3</cp:revision>
  <dcterms:created xsi:type="dcterms:W3CDTF">2021-05-17T11:02:00Z</dcterms:created>
  <dcterms:modified xsi:type="dcterms:W3CDTF">2021-05-17T11:02:00Z</dcterms:modified>
</cp:coreProperties>
</file>