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FC" w:rsidRPr="004976FC" w:rsidRDefault="004976FC" w:rsidP="00497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76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4976FC">
        <w:rPr>
          <w:rFonts w:ascii="Times New Roman" w:hAnsi="Times New Roman" w:cs="Times New Roman"/>
          <w:sz w:val="28"/>
          <w:szCs w:val="28"/>
          <w:lang w:val="uk-UA"/>
        </w:rPr>
        <w:t>Додаток                                                                                       до рішення</w:t>
      </w:r>
    </w:p>
    <w:p w:rsidR="004976FC" w:rsidRPr="004976FC" w:rsidRDefault="004976FC" w:rsidP="00497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976F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</w:t>
      </w:r>
      <w:r w:rsidRPr="004976FC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</w:p>
    <w:p w:rsidR="004976FC" w:rsidRPr="004976FC" w:rsidRDefault="004976FC" w:rsidP="00497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76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6FC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</w:p>
    <w:p w:rsidR="004976FC" w:rsidRPr="004976FC" w:rsidRDefault="004976FC" w:rsidP="00497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76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від «25»   травня    2021 року № 33</w:t>
      </w:r>
    </w:p>
    <w:p w:rsidR="004976FC" w:rsidRPr="004976FC" w:rsidRDefault="004976FC" w:rsidP="004976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976FC" w:rsidRPr="004976FC" w:rsidRDefault="004976FC" w:rsidP="004976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76FC" w:rsidRPr="004976FC" w:rsidRDefault="004976FC" w:rsidP="0049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6FC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4976FC" w:rsidRPr="004976FC" w:rsidRDefault="004976FC" w:rsidP="0049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Підприємств, установ та організацій </w:t>
      </w:r>
      <w:proofErr w:type="spellStart"/>
      <w:r w:rsidRPr="004976FC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49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ради, на яких  будуть проводитись громадські роботи у 2021 році</w:t>
      </w:r>
    </w:p>
    <w:p w:rsidR="004976FC" w:rsidRPr="004976FC" w:rsidRDefault="004976FC" w:rsidP="00497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2"/>
        <w:gridCol w:w="4567"/>
        <w:gridCol w:w="3176"/>
      </w:tblGrid>
      <w:tr w:rsidR="004976FC" w:rsidRPr="004976FC" w:rsidTr="009D1A4D">
        <w:tc>
          <w:tcPr>
            <w:tcW w:w="1668" w:type="dxa"/>
          </w:tcPr>
          <w:p w:rsidR="004976FC" w:rsidRPr="004976FC" w:rsidRDefault="004976FC" w:rsidP="004976F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712" w:type="dxa"/>
          </w:tcPr>
          <w:p w:rsidR="004976FC" w:rsidRPr="004976FC" w:rsidRDefault="004976FC" w:rsidP="004976F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C">
              <w:rPr>
                <w:rFonts w:ascii="Times New Roman" w:hAnsi="Times New Roman" w:cs="Times New Roman"/>
                <w:sz w:val="28"/>
                <w:szCs w:val="28"/>
              </w:rPr>
              <w:t>Назва  підприємства, установи, організації</w:t>
            </w:r>
          </w:p>
        </w:tc>
        <w:tc>
          <w:tcPr>
            <w:tcW w:w="3191" w:type="dxa"/>
          </w:tcPr>
          <w:p w:rsidR="004976FC" w:rsidRPr="004976FC" w:rsidRDefault="004976FC" w:rsidP="004976F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C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</w:tr>
      <w:tr w:rsidR="004976FC" w:rsidRPr="004976FC" w:rsidTr="009D1A4D">
        <w:tc>
          <w:tcPr>
            <w:tcW w:w="9571" w:type="dxa"/>
            <w:gridSpan w:val="3"/>
          </w:tcPr>
          <w:p w:rsidR="004976FC" w:rsidRPr="004976FC" w:rsidRDefault="004976FC" w:rsidP="004976F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C">
              <w:rPr>
                <w:rFonts w:ascii="Times New Roman" w:hAnsi="Times New Roman" w:cs="Times New Roman"/>
                <w:sz w:val="28"/>
                <w:szCs w:val="28"/>
              </w:rPr>
              <w:t>Колективні, громадські та особисті послуги</w:t>
            </w:r>
          </w:p>
        </w:tc>
      </w:tr>
      <w:tr w:rsidR="004976FC" w:rsidRPr="004976FC" w:rsidTr="009D1A4D">
        <w:tc>
          <w:tcPr>
            <w:tcW w:w="1668" w:type="dxa"/>
          </w:tcPr>
          <w:p w:rsidR="004976FC" w:rsidRPr="004976FC" w:rsidRDefault="004976FC" w:rsidP="004976F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4976FC" w:rsidRPr="004976FC" w:rsidRDefault="004976FC" w:rsidP="004976F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C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підприємство </w:t>
            </w:r>
            <w:proofErr w:type="spellStart"/>
            <w:r w:rsidRPr="004976FC">
              <w:rPr>
                <w:rFonts w:ascii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4976FC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«Добробут»</w:t>
            </w:r>
          </w:p>
        </w:tc>
        <w:tc>
          <w:tcPr>
            <w:tcW w:w="3191" w:type="dxa"/>
          </w:tcPr>
          <w:p w:rsidR="004976FC" w:rsidRPr="004976FC" w:rsidRDefault="004976FC" w:rsidP="004976F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4976FC" w:rsidRPr="004976FC" w:rsidRDefault="004976FC" w:rsidP="004976F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FC">
              <w:rPr>
                <w:rFonts w:ascii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4976FC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та Фонду  загальнообов’язкового</w:t>
            </w:r>
          </w:p>
          <w:p w:rsidR="004976FC" w:rsidRPr="004976FC" w:rsidRDefault="004976FC" w:rsidP="004976F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C">
              <w:rPr>
                <w:rFonts w:ascii="Times New Roman" w:hAnsi="Times New Roman" w:cs="Times New Roman"/>
                <w:sz w:val="28"/>
                <w:szCs w:val="28"/>
              </w:rPr>
              <w:t xml:space="preserve">Державного соціального страхування України на випадок безробіття </w:t>
            </w:r>
          </w:p>
          <w:p w:rsidR="004976FC" w:rsidRPr="004976FC" w:rsidRDefault="004976FC" w:rsidP="004976F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FC" w:rsidRPr="004976FC" w:rsidTr="009D1A4D">
        <w:tc>
          <w:tcPr>
            <w:tcW w:w="1668" w:type="dxa"/>
          </w:tcPr>
          <w:p w:rsidR="004976FC" w:rsidRPr="004976FC" w:rsidRDefault="004976FC" w:rsidP="004976F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4976FC" w:rsidRPr="004976FC" w:rsidRDefault="004976FC" w:rsidP="004976F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C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</w:t>
            </w:r>
          </w:p>
          <w:p w:rsidR="004976FC" w:rsidRPr="004976FC" w:rsidRDefault="004976FC" w:rsidP="004976F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76FC">
              <w:rPr>
                <w:rFonts w:ascii="Times New Roman" w:hAnsi="Times New Roman" w:cs="Times New Roman"/>
                <w:sz w:val="28"/>
                <w:szCs w:val="28"/>
              </w:rPr>
              <w:t>Бережинський</w:t>
            </w:r>
            <w:proofErr w:type="spellEnd"/>
            <w:r w:rsidRPr="004976FC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комунальник»</w:t>
            </w:r>
          </w:p>
        </w:tc>
        <w:tc>
          <w:tcPr>
            <w:tcW w:w="3191" w:type="dxa"/>
          </w:tcPr>
          <w:p w:rsidR="004976FC" w:rsidRPr="004976FC" w:rsidRDefault="004976FC" w:rsidP="004976F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976FC" w:rsidRPr="004976FC" w:rsidRDefault="004976FC" w:rsidP="004976F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FC">
              <w:rPr>
                <w:rFonts w:ascii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4976FC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та Фонду  загальнообов’язкового</w:t>
            </w:r>
          </w:p>
          <w:p w:rsidR="004976FC" w:rsidRPr="004976FC" w:rsidRDefault="004976FC" w:rsidP="004976F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C">
              <w:rPr>
                <w:rFonts w:ascii="Times New Roman" w:hAnsi="Times New Roman" w:cs="Times New Roman"/>
                <w:sz w:val="28"/>
                <w:szCs w:val="28"/>
              </w:rPr>
              <w:t xml:space="preserve">Державного соціального страхування України на випадок безробіття </w:t>
            </w:r>
          </w:p>
          <w:p w:rsidR="004976FC" w:rsidRPr="004976FC" w:rsidRDefault="004976FC" w:rsidP="004976FC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6FC" w:rsidRPr="004976FC" w:rsidRDefault="004976FC" w:rsidP="004976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976FC" w:rsidRPr="004976FC" w:rsidRDefault="004976FC" w:rsidP="004976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976FC" w:rsidRPr="004976FC" w:rsidRDefault="004976FC" w:rsidP="004976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976FC" w:rsidRPr="004976FC" w:rsidRDefault="004976FC" w:rsidP="00497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6FC" w:rsidRPr="004976FC" w:rsidRDefault="004976FC" w:rsidP="00497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6FC">
        <w:rPr>
          <w:rFonts w:ascii="Times New Roman" w:hAnsi="Times New Roman" w:cs="Times New Roman"/>
          <w:b/>
          <w:sz w:val="28"/>
          <w:szCs w:val="28"/>
          <w:lang w:val="uk-UA"/>
        </w:rPr>
        <w:t>Секретар  виконавчого комітету                                   Зоя БОНДАРЕНКО</w:t>
      </w:r>
    </w:p>
    <w:p w:rsidR="004976FC" w:rsidRPr="004976FC" w:rsidRDefault="004976FC" w:rsidP="00497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6FC" w:rsidRPr="004976FC" w:rsidRDefault="004976FC" w:rsidP="00497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6FC" w:rsidRPr="004976FC" w:rsidRDefault="004976FC" w:rsidP="00497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6FC" w:rsidRPr="004976FC" w:rsidRDefault="004976FC" w:rsidP="00497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6FC" w:rsidRPr="004976FC" w:rsidRDefault="004976FC" w:rsidP="00497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6FC" w:rsidRPr="004976FC" w:rsidRDefault="004976FC" w:rsidP="00497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6FC" w:rsidRPr="004976FC" w:rsidRDefault="004976FC" w:rsidP="00497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6FC" w:rsidRPr="004976FC" w:rsidRDefault="004976FC" w:rsidP="00497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6FC" w:rsidRPr="004976FC" w:rsidRDefault="004976FC" w:rsidP="00497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6FC" w:rsidRPr="004976FC" w:rsidRDefault="004976FC" w:rsidP="00497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662B" w:rsidRPr="00D572A9" w:rsidRDefault="005D662B" w:rsidP="002C6E2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662B" w:rsidRPr="00D5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B1"/>
    <w:rsid w:val="002571D2"/>
    <w:rsid w:val="002C6E2C"/>
    <w:rsid w:val="004976FC"/>
    <w:rsid w:val="005D662B"/>
    <w:rsid w:val="007177B1"/>
    <w:rsid w:val="00C57E1A"/>
    <w:rsid w:val="00D5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C766"/>
  <w15:chartTrackingRefBased/>
  <w15:docId w15:val="{C42FCE27-BC71-4A54-9A06-833E7C7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FC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4</cp:revision>
  <dcterms:created xsi:type="dcterms:W3CDTF">2021-06-11T06:14:00Z</dcterms:created>
  <dcterms:modified xsi:type="dcterms:W3CDTF">2021-06-11T06:25:00Z</dcterms:modified>
</cp:coreProperties>
</file>