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C2" w:rsidRPr="0013043B" w:rsidRDefault="00BD65C2" w:rsidP="0013043B">
      <w:pPr>
        <w:keepNext/>
        <w:keepLine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0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Додаток 6</w:t>
      </w:r>
    </w:p>
    <w:p w:rsidR="00BD65C2" w:rsidRPr="0013043B" w:rsidRDefault="00BD65C2" w:rsidP="0013043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Первозванівської сільської ради</w:t>
      </w:r>
    </w:p>
    <w:p w:rsidR="0013043B" w:rsidRPr="0013043B" w:rsidRDefault="0013043B" w:rsidP="0013043B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3043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3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25.06.20</w:t>
      </w:r>
      <w:r w:rsidRPr="00130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21 </w:t>
      </w:r>
      <w:r w:rsidRPr="0013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 № </w:t>
      </w:r>
      <w:r w:rsidRPr="00130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713</w:t>
      </w:r>
    </w:p>
    <w:p w:rsidR="00BD65C2" w:rsidRPr="0013043B" w:rsidRDefault="00BD65C2" w:rsidP="0013043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13043B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СТАВКИ </w:t>
      </w:r>
      <w:r w:rsidRPr="0013043B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br/>
        <w:t>земельного податку</w:t>
      </w:r>
    </w:p>
    <w:p w:rsidR="00BD65C2" w:rsidRPr="0013043B" w:rsidRDefault="00BD65C2" w:rsidP="0013043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13043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Ставки встановлюються та</w:t>
      </w:r>
      <w:r w:rsidR="00617FC9" w:rsidRPr="0013043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вводяться в дію з 01 січня 2022</w:t>
      </w:r>
      <w:r w:rsidRPr="0013043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року</w:t>
      </w:r>
    </w:p>
    <w:p w:rsidR="00BD65C2" w:rsidRPr="0013043B" w:rsidRDefault="00BD65C2" w:rsidP="0013043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13043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458"/>
        <w:gridCol w:w="1458"/>
        <w:gridCol w:w="5141"/>
      </w:tblGrid>
      <w:tr w:rsidR="00BD65C2" w:rsidRPr="0013043B" w:rsidTr="00AD7F9C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C2" w:rsidRPr="0013043B" w:rsidRDefault="00BD65C2" w:rsidP="0013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C2" w:rsidRPr="0013043B" w:rsidRDefault="00BD65C2" w:rsidP="0013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C2" w:rsidRPr="0013043B" w:rsidRDefault="00BD65C2" w:rsidP="0013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Код 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br/>
              <w:t>згідно з КОАТУУ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C2" w:rsidRPr="0013043B" w:rsidRDefault="00BD65C2" w:rsidP="0013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BD65C2" w:rsidRPr="0013043B" w:rsidTr="00AD7F9C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C2" w:rsidRPr="0013043B" w:rsidRDefault="00BD65C2" w:rsidP="0013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3500000000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C2" w:rsidRPr="0013043B" w:rsidRDefault="00BD65C2" w:rsidP="0013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3522500000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C2" w:rsidRPr="0013043B" w:rsidRDefault="00BD65C2" w:rsidP="0013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3522586603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C2" w:rsidRPr="0013043B" w:rsidRDefault="00BD65C2" w:rsidP="0013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село Попівка</w:t>
            </w:r>
          </w:p>
        </w:tc>
      </w:tr>
    </w:tbl>
    <w:p w:rsidR="00BD65C2" w:rsidRPr="0013043B" w:rsidRDefault="00BD65C2" w:rsidP="0013043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tbl>
      <w:tblPr>
        <w:tblW w:w="498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44"/>
        <w:gridCol w:w="4293"/>
        <w:gridCol w:w="1232"/>
        <w:gridCol w:w="1000"/>
        <w:gridCol w:w="1232"/>
        <w:gridCol w:w="1000"/>
      </w:tblGrid>
      <w:tr w:rsidR="00BD65C2" w:rsidRPr="0013043B" w:rsidTr="006A06DB">
        <w:trPr>
          <w:tblHeader/>
        </w:trPr>
        <w:tc>
          <w:tcPr>
            <w:tcW w:w="2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Вид цільового призначення земель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Ставки податку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 xml:space="preserve">3 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br/>
              <w:t>(відсотків нормативної грошової оцінки)</w:t>
            </w:r>
          </w:p>
        </w:tc>
      </w:tr>
      <w:tr w:rsidR="00BD65C2" w:rsidRPr="0013043B" w:rsidTr="006A06DB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C2" w:rsidRPr="0013043B" w:rsidRDefault="00BD65C2" w:rsidP="001304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BD65C2" w:rsidRPr="0013043B" w:rsidTr="006A06DB">
        <w:trPr>
          <w:tblHeader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сільськогосподарського призначення </w:t>
            </w:r>
          </w:p>
        </w:tc>
      </w:tr>
      <w:tr w:rsidR="006A06DB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B" w:rsidRPr="0013043B" w:rsidRDefault="006A06DB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B" w:rsidRPr="0013043B" w:rsidRDefault="006A06DB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ведення товарного сільськогосподарського виробництва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B" w:rsidRPr="0013043B" w:rsidRDefault="006A06DB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B" w:rsidRPr="0013043B" w:rsidRDefault="006A06DB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B" w:rsidRPr="0013043B" w:rsidRDefault="006A06DB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B" w:rsidRPr="0013043B" w:rsidRDefault="006A06DB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6A06DB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B" w:rsidRPr="0013043B" w:rsidRDefault="006A06DB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B" w:rsidRPr="0013043B" w:rsidRDefault="006A06DB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ведення фермерського господарства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B" w:rsidRPr="0013043B" w:rsidRDefault="006A06DB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B" w:rsidRPr="0013043B" w:rsidRDefault="006A06DB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B" w:rsidRPr="0013043B" w:rsidRDefault="006A06DB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B" w:rsidRPr="0013043B" w:rsidRDefault="006A06DB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6A06DB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B" w:rsidRPr="0013043B" w:rsidRDefault="006A06DB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B" w:rsidRPr="0013043B" w:rsidRDefault="006A06DB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ведення особистого селянського господарства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B" w:rsidRPr="0013043B" w:rsidRDefault="006A06DB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B" w:rsidRPr="0013043B" w:rsidRDefault="006A06DB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B" w:rsidRPr="0013043B" w:rsidRDefault="006A06DB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B" w:rsidRPr="0013043B" w:rsidRDefault="006A06DB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6A06DB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B" w:rsidRPr="0013043B" w:rsidRDefault="006A06DB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B" w:rsidRPr="0013043B" w:rsidRDefault="006A06DB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ведення підсобного сільського господарства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B" w:rsidRPr="0013043B" w:rsidRDefault="006A06DB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B" w:rsidRPr="0013043B" w:rsidRDefault="006A06DB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B" w:rsidRPr="0013043B" w:rsidRDefault="006A06DB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B" w:rsidRPr="0013043B" w:rsidRDefault="006A06DB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6A06DB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B" w:rsidRPr="0013043B" w:rsidRDefault="006A06DB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B" w:rsidRPr="0013043B" w:rsidRDefault="006A06DB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індивідуального садівництва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B" w:rsidRPr="0013043B" w:rsidRDefault="006A06DB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B" w:rsidRPr="0013043B" w:rsidRDefault="006A06DB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B" w:rsidRPr="0013043B" w:rsidRDefault="006A06DB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B" w:rsidRPr="0013043B" w:rsidRDefault="006A06DB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садівництва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115728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="006A06DB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6A06DB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</w:t>
            </w:r>
            <w:r w:rsidR="00115728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  <w:r w:rsidR="00115728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115728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0,5</w:t>
            </w:r>
            <w:r w:rsidR="006A06DB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115728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="006A06DB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городництва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A06DB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0,4</w:t>
            </w:r>
            <w:r w:rsidR="006A06DB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9D16B9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9D16B9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сінокосіння і випасання худоби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A06DB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A06DB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9D16B9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9D16B9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9D16B9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B9" w:rsidRPr="0013043B" w:rsidRDefault="009D16B9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01.09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B9" w:rsidRPr="0013043B" w:rsidRDefault="009D16B9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дослідних і навчальних цілей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B9" w:rsidRPr="0013043B" w:rsidRDefault="009D16B9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B9" w:rsidRPr="0013043B" w:rsidRDefault="009D16B9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B9" w:rsidRPr="0013043B" w:rsidRDefault="009D16B9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B9" w:rsidRPr="0013043B" w:rsidRDefault="009D16B9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9D16B9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B9" w:rsidRPr="0013043B" w:rsidRDefault="009D16B9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01.10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B9" w:rsidRPr="0013043B" w:rsidRDefault="009D16B9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B9" w:rsidRPr="0013043B" w:rsidRDefault="009D16B9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B9" w:rsidRPr="0013043B" w:rsidRDefault="009D16B9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B9" w:rsidRPr="0013043B" w:rsidRDefault="009D16B9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B9" w:rsidRPr="0013043B" w:rsidRDefault="009D16B9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9D16B9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B9" w:rsidRPr="0013043B" w:rsidRDefault="009D16B9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B9" w:rsidRPr="0013043B" w:rsidRDefault="009D16B9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надання послуг у сільському господарстві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B9" w:rsidRPr="0013043B" w:rsidRDefault="009D16B9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B9" w:rsidRPr="0013043B" w:rsidRDefault="009D16B9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B9" w:rsidRPr="0013043B" w:rsidRDefault="009D16B9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B9" w:rsidRPr="0013043B" w:rsidRDefault="009D16B9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981AE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01.12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981AE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іншого сільськогосподарського призначення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981AE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житлової забудови</w:t>
            </w:r>
          </w:p>
        </w:tc>
      </w:tr>
      <w:tr w:rsidR="00981AE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0,0926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0,0926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981AE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житлового будівництва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0,0926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0,0926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981AE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0,0926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0,0926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981AE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0,0926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0,0926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індивідуальних гаражів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0,0926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0,0926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гаражного будівництва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0,0926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0,0926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іншої житлової забудови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0,0926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0,0926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0,0926</w:t>
            </w:r>
          </w:p>
        </w:tc>
      </w:tr>
      <w:tr w:rsidR="00981AE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громадської забудови </w:t>
            </w:r>
          </w:p>
        </w:tc>
      </w:tr>
      <w:tr w:rsidR="00981AE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981AE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закладів освіти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981AE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E4" w:rsidRPr="0013043B" w:rsidRDefault="00981AE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7400D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громадських та релігійних організацій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910024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910024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7400D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910024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910024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7400D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екстериторіальних організацій та органів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910024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910024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910024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2,0</w:t>
            </w:r>
            <w:r w:rsidR="00910024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910024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910024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910024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2,0</w:t>
            </w:r>
            <w:r w:rsidR="00910024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910024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910024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F7400D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7400D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7400D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7400D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7400D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F7400D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органів ДСНС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0D" w:rsidRPr="0013043B" w:rsidRDefault="00F7400D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2,0</w:t>
            </w:r>
            <w:r w:rsidR="00910024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2,0</w:t>
            </w:r>
            <w:r w:rsidR="00910024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910024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910024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91002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природно-заповідного фонду </w:t>
            </w:r>
          </w:p>
        </w:tc>
      </w:tr>
      <w:tr w:rsidR="00812DCF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CF" w:rsidRPr="0013043B" w:rsidRDefault="00812DCF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CF" w:rsidRPr="0013043B" w:rsidRDefault="00812DCF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CF" w:rsidRPr="0013043B" w:rsidRDefault="00812DCF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CD4072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CF" w:rsidRPr="0013043B" w:rsidRDefault="00812DCF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CF" w:rsidRPr="0013043B" w:rsidRDefault="00812DCF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CD4072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CF" w:rsidRPr="0013043B" w:rsidRDefault="00812DCF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12DCF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CF" w:rsidRPr="0013043B" w:rsidRDefault="00812DCF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CF" w:rsidRPr="0013043B" w:rsidRDefault="00812DCF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збереження та використання природних заповідників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CF" w:rsidRPr="0013043B" w:rsidRDefault="00812DCF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CD4072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CF" w:rsidRPr="0013043B" w:rsidRDefault="00812DCF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CF" w:rsidRPr="0013043B" w:rsidRDefault="00812DCF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CD4072"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CF" w:rsidRPr="0013043B" w:rsidRDefault="00812DCF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91002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збереження та використання національних природних парків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91002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збереження та використання ботанічних садів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91002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91002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91002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4" w:rsidRPr="0013043B" w:rsidRDefault="0091002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04.09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8D1FAC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іншого природоохоронного призначення 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br/>
              <w:t>для профілактики захворювань і лікування людей)</w:t>
            </w:r>
          </w:p>
        </w:tc>
      </w:tr>
      <w:tr w:rsidR="008D1FAC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і обслуговування санаторно-оздоровчих закладів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D1FAC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D1FAC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інших оздоровчих цілей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D1FAC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рекреаційного призначення</w:t>
            </w:r>
          </w:p>
        </w:tc>
      </w:tr>
      <w:tr w:rsidR="008D1FAC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об’єктів рекреаційного призначення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D1FAC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об’єктів фізичної культури і спорту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D1FAC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індивідуального дачного будівництва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D1FAC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дачного будівництва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D1FAC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історико-культурного призначення </w:t>
            </w:r>
          </w:p>
        </w:tc>
      </w:tr>
      <w:tr w:rsidR="008D1FAC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D1FAC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D1FAC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D1FAC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AC" w:rsidRPr="0013043B" w:rsidRDefault="008D1FAC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лісогосподарського призначення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водного фонду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сінокосіння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рибогосподарських потреб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2B641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проведення науково-дослідних робіт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D917D8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D917D8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D917D8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D917D8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2B641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B641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промисловості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транспорту</w:t>
            </w:r>
          </w:p>
        </w:tc>
      </w:tr>
      <w:tr w:rsidR="002B641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B641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B641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2B641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B641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B641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зв’язку</w:t>
            </w:r>
          </w:p>
        </w:tc>
      </w:tr>
      <w:tr w:rsidR="002B641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B641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B641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B641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енергетики</w:t>
            </w:r>
          </w:p>
        </w:tc>
      </w:tr>
      <w:tr w:rsidR="002B641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B641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B641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оборони</w:t>
            </w:r>
          </w:p>
        </w:tc>
      </w:tr>
      <w:tr w:rsidR="002B641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Збройних Сил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B641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військових частин (підрозділів) Національної гвардії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B641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Держприкордонслужби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B641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СБУ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B641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Держспецтрансслужби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B641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Служби зовнішньої розвідки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B641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B6414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4" w:rsidRPr="0013043B" w:rsidRDefault="002B6414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запасу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резервного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BD65C2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загального користування</w:t>
            </w: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C2" w:rsidRPr="0013043B" w:rsidRDefault="00BD65C2" w:rsidP="001304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E3708B" w:rsidRPr="0013043B" w:rsidTr="006A06D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8B" w:rsidRPr="0013043B" w:rsidRDefault="00E3708B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8B" w:rsidRPr="0013043B" w:rsidRDefault="00E3708B" w:rsidP="001304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8B" w:rsidRPr="0013043B" w:rsidRDefault="00E3708B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8B" w:rsidRPr="0013043B" w:rsidRDefault="00E3708B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8B" w:rsidRPr="0013043B" w:rsidRDefault="00E3708B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8B" w:rsidRPr="0013043B" w:rsidRDefault="00E3708B" w:rsidP="0013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BD65C2" w:rsidRPr="0013043B" w:rsidRDefault="00BD65C2" w:rsidP="0013043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13043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__________</w:t>
      </w:r>
    </w:p>
    <w:p w:rsidR="00BD65C2" w:rsidRPr="000E02FB" w:rsidRDefault="00BD65C2" w:rsidP="0013043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E02F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val="uk-UA" w:eastAsia="ru-RU"/>
        </w:rPr>
        <w:t>1</w:t>
      </w:r>
      <w:r w:rsidRPr="000E02FB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BD65C2" w:rsidRPr="000E02FB" w:rsidRDefault="00BD65C2" w:rsidP="0013043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E02F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val="uk-UA" w:eastAsia="ru-RU"/>
        </w:rPr>
        <w:t>2</w:t>
      </w:r>
      <w:r w:rsidRPr="000E02FB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BD65C2" w:rsidRPr="000E02FB" w:rsidRDefault="00BD65C2" w:rsidP="0013043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E02F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val="uk-UA" w:eastAsia="ru-RU"/>
        </w:rPr>
        <w:t>3</w:t>
      </w:r>
      <w:r w:rsidRPr="000E02FB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BD65C2" w:rsidRPr="000E02FB" w:rsidRDefault="00BD65C2" w:rsidP="0013043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E02F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val="uk-UA" w:eastAsia="ru-RU"/>
        </w:rPr>
        <w:t>4</w:t>
      </w:r>
      <w:r w:rsidRPr="000E02FB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AD7F9C" w:rsidRPr="0013043B" w:rsidRDefault="00AD7F9C" w:rsidP="0013043B">
      <w:pPr>
        <w:spacing w:after="0" w:line="240" w:lineRule="auto"/>
        <w:rPr>
          <w:sz w:val="24"/>
          <w:szCs w:val="24"/>
          <w:lang w:val="uk-UA"/>
        </w:rPr>
      </w:pPr>
      <w:bookmarkStart w:id="0" w:name="_GoBack"/>
      <w:bookmarkEnd w:id="0"/>
    </w:p>
    <w:sectPr w:rsidR="00AD7F9C" w:rsidRPr="0013043B" w:rsidSect="00AD75CE">
      <w:headerReference w:type="default" r:id="rId6"/>
      <w:pgSz w:w="11906" w:h="16838"/>
      <w:pgMar w:top="567" w:right="567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3B" w:rsidRDefault="0013043B">
      <w:pPr>
        <w:spacing w:after="0" w:line="240" w:lineRule="auto"/>
      </w:pPr>
      <w:r>
        <w:separator/>
      </w:r>
    </w:p>
  </w:endnote>
  <w:endnote w:type="continuationSeparator" w:id="0">
    <w:p w:rsidR="0013043B" w:rsidRDefault="0013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3B" w:rsidRDefault="0013043B">
      <w:pPr>
        <w:spacing w:after="0" w:line="240" w:lineRule="auto"/>
      </w:pPr>
      <w:r>
        <w:separator/>
      </w:r>
    </w:p>
  </w:footnote>
  <w:footnote w:type="continuationSeparator" w:id="0">
    <w:p w:rsidR="0013043B" w:rsidRDefault="0013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440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043B" w:rsidRDefault="0013043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DB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3043B" w:rsidRDefault="001304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3A"/>
    <w:rsid w:val="000E02FB"/>
    <w:rsid w:val="00115728"/>
    <w:rsid w:val="0013043B"/>
    <w:rsid w:val="002B6414"/>
    <w:rsid w:val="003D6DA4"/>
    <w:rsid w:val="00472DBC"/>
    <w:rsid w:val="005A163A"/>
    <w:rsid w:val="00600D0C"/>
    <w:rsid w:val="00617FC9"/>
    <w:rsid w:val="006A06DB"/>
    <w:rsid w:val="008122AE"/>
    <w:rsid w:val="00812DCF"/>
    <w:rsid w:val="00844BDF"/>
    <w:rsid w:val="008D1FAC"/>
    <w:rsid w:val="00910024"/>
    <w:rsid w:val="00981AE4"/>
    <w:rsid w:val="009D16B9"/>
    <w:rsid w:val="00AD75CE"/>
    <w:rsid w:val="00AD7F9C"/>
    <w:rsid w:val="00BD65C2"/>
    <w:rsid w:val="00CD3969"/>
    <w:rsid w:val="00CD4072"/>
    <w:rsid w:val="00D3033A"/>
    <w:rsid w:val="00D917D8"/>
    <w:rsid w:val="00DD1DB3"/>
    <w:rsid w:val="00DD3297"/>
    <w:rsid w:val="00E00A50"/>
    <w:rsid w:val="00E3708B"/>
    <w:rsid w:val="00F348F2"/>
    <w:rsid w:val="00F7400D"/>
    <w:rsid w:val="00FA2024"/>
    <w:rsid w:val="00F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6ACD"/>
  <w15:chartTrackingRefBased/>
  <w15:docId w15:val="{11A87AD1-6AA0-4CC6-B59E-645CEE41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65C2"/>
  </w:style>
  <w:style w:type="paragraph" w:styleId="a3">
    <w:name w:val="header"/>
    <w:basedOn w:val="a"/>
    <w:link w:val="a4"/>
    <w:uiPriority w:val="99"/>
    <w:unhideWhenUsed/>
    <w:rsid w:val="00BD65C2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BD65C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BD65C2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Нижний колонтитул Знак"/>
    <w:basedOn w:val="a0"/>
    <w:link w:val="a5"/>
    <w:uiPriority w:val="99"/>
    <w:rsid w:val="00BD65C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BD65C2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BD65C2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19</cp:revision>
  <cp:lastPrinted>2021-07-05T10:30:00Z</cp:lastPrinted>
  <dcterms:created xsi:type="dcterms:W3CDTF">2021-03-24T11:54:00Z</dcterms:created>
  <dcterms:modified xsi:type="dcterms:W3CDTF">2021-07-05T10:30:00Z</dcterms:modified>
</cp:coreProperties>
</file>