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71C6" w14:textId="77777777" w:rsidR="0043048B" w:rsidRDefault="0043048B" w:rsidP="0043048B">
      <w:pPr>
        <w:shd w:val="clear" w:color="auto" w:fill="FFFFFF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Додаток  5                                                                                                   </w:t>
      </w:r>
    </w:p>
    <w:p w14:paraId="5E816416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до рішення виконавчого комітету                     </w:t>
      </w:r>
    </w:p>
    <w:p w14:paraId="24E991CF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від «14» вересня 2021 року № 70                      </w:t>
      </w:r>
    </w:p>
    <w:p w14:paraId="2F8B88AB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706D321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BDE45A4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922AEAC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293CD55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B390F58" w14:textId="77777777" w:rsidR="0043048B" w:rsidRDefault="0043048B" w:rsidP="0043048B">
      <w:pPr>
        <w:spacing w:after="0"/>
        <w:jc w:val="center"/>
        <w:rPr>
          <w:b/>
          <w:sz w:val="32"/>
          <w:szCs w:val="32"/>
        </w:rPr>
      </w:pPr>
      <w:bookmarkStart w:id="0" w:name="_Hlk135034444"/>
      <w:r>
        <w:rPr>
          <w:b/>
          <w:sz w:val="32"/>
          <w:szCs w:val="32"/>
        </w:rPr>
        <w:t>Журнал результатів контролю</w:t>
      </w:r>
    </w:p>
    <w:p w14:paraId="370E782A" w14:textId="77777777" w:rsidR="0043048B" w:rsidRDefault="0043048B" w:rsidP="004304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технічним станом обладнання дитячих ігрових та спортивних майданчиків </w:t>
      </w:r>
    </w:p>
    <w:p w14:paraId="4124AAE4" w14:textId="77777777" w:rsidR="0043048B" w:rsidRDefault="0043048B" w:rsidP="0043048B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Первозванівської</w:t>
      </w:r>
      <w:proofErr w:type="spellEnd"/>
      <w:r>
        <w:rPr>
          <w:b/>
          <w:sz w:val="32"/>
          <w:szCs w:val="32"/>
        </w:rPr>
        <w:t xml:space="preserve"> сільської ради за ____квартал ____ року</w:t>
      </w:r>
    </w:p>
    <w:tbl>
      <w:tblPr>
        <w:tblpPr w:leftFromText="180" w:rightFromText="180" w:bottomFromText="160" w:vertAnchor="text" w:horzAnchor="margin" w:tblpX="254" w:tblpY="171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698"/>
        <w:gridCol w:w="3261"/>
        <w:gridCol w:w="2316"/>
        <w:gridCol w:w="1799"/>
        <w:gridCol w:w="1835"/>
        <w:gridCol w:w="2267"/>
        <w:gridCol w:w="1583"/>
      </w:tblGrid>
      <w:tr w:rsidR="0043048B" w14:paraId="296C154A" w14:textId="77777777" w:rsidTr="0043048B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6BCB92E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:lang w:val="ru-RU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№ з/п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713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Дата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3D1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Адреса майданчика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071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Технічний стан</w:t>
            </w:r>
          </w:p>
          <w:p w14:paraId="4E29EA59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:lang w:val="ru-RU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(задовільний/ незадовільний)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365E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Виявлені</w:t>
            </w:r>
          </w:p>
          <w:p w14:paraId="3E028C6A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недоліки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74D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:lang w:val="ru-RU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Прийняті міри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1D1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Відповідальний </w:t>
            </w:r>
          </w:p>
        </w:tc>
      </w:tr>
      <w:tr w:rsidR="0043048B" w14:paraId="2C20C79D" w14:textId="77777777" w:rsidTr="0043048B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7181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:lang w:val="ru-RU"/>
                <w14:ligatures w14:val="standardContextu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2F7C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14:ligatures w14:val="standardContextual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AF24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14:ligatures w14:val="standardContextual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51A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:lang w:val="ru-RU"/>
                <w14:ligatures w14:val="standardContextu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D4F0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14:ligatures w14:val="standardContextua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C165" w14:textId="77777777" w:rsidR="0043048B" w:rsidRDefault="0043048B">
            <w:pPr>
              <w:spacing w:after="0" w:line="256" w:lineRule="auto"/>
              <w:rPr>
                <w:rFonts w:cs="Times New Roman"/>
                <w:kern w:val="2"/>
                <w:szCs w:val="28"/>
                <w:lang w:val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119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(П.І.П.)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B03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 (підпис)</w:t>
            </w:r>
          </w:p>
        </w:tc>
      </w:tr>
      <w:tr w:rsidR="0043048B" w14:paraId="7AA2EF19" w14:textId="77777777" w:rsidTr="00430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FE4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6BE" w14:textId="77777777" w:rsidR="0043048B" w:rsidRDefault="0043048B">
            <w:pPr>
              <w:spacing w:after="0" w:line="240" w:lineRule="auto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13F" w14:textId="77777777" w:rsidR="0043048B" w:rsidRDefault="0043048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209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:lang w:val="ru-RU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1A6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0A2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A97" w14:textId="77777777" w:rsidR="0043048B" w:rsidRDefault="0043048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E21" w14:textId="77777777" w:rsidR="0043048B" w:rsidRDefault="0043048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</w:tr>
      <w:tr w:rsidR="0043048B" w14:paraId="22805ACF" w14:textId="77777777" w:rsidTr="0043048B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B3E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F5A" w14:textId="77777777" w:rsidR="0043048B" w:rsidRDefault="0043048B">
            <w:pPr>
              <w:spacing w:after="0" w:line="240" w:lineRule="auto"/>
              <w:rPr>
                <w:kern w:val="2"/>
                <w:szCs w:val="28"/>
                <w:lang w:val="ru-RU"/>
                <w14:ligatures w14:val="standardContextu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3C4" w14:textId="77777777" w:rsidR="0043048B" w:rsidRDefault="0043048B">
            <w:pPr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867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4DD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3AA" w14:textId="77777777" w:rsidR="0043048B" w:rsidRDefault="0043048B">
            <w:pPr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F21" w14:textId="77777777" w:rsidR="0043048B" w:rsidRDefault="0043048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50A" w14:textId="77777777" w:rsidR="0043048B" w:rsidRDefault="0043048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</w:tr>
    </w:tbl>
    <w:p w14:paraId="31287970" w14:textId="77777777" w:rsidR="0043048B" w:rsidRDefault="0043048B" w:rsidP="0043048B">
      <w:pPr>
        <w:shd w:val="clear" w:color="auto" w:fill="FFFFFF"/>
        <w:spacing w:line="240" w:lineRule="auto"/>
        <w:contextualSpacing/>
        <w:rPr>
          <w:b/>
          <w:bCs/>
          <w:sz w:val="24"/>
          <w:szCs w:val="24"/>
        </w:rPr>
      </w:pPr>
    </w:p>
    <w:p w14:paraId="78C7870A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994842B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19F3112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</w:t>
      </w:r>
    </w:p>
    <w:p w14:paraId="032A7C60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0FF213AB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4E941B7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38AFBF9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5F147E9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2460A849" w14:textId="77777777" w:rsidR="0043048B" w:rsidRDefault="0043048B" w:rsidP="0043048B">
      <w:pPr>
        <w:shd w:val="clear" w:color="auto" w:fill="FFFFFF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333C51E6" w14:textId="50E48981" w:rsidR="001E3086" w:rsidRPr="0043048B" w:rsidRDefault="001E3086" w:rsidP="0043048B"/>
    <w:sectPr w:rsidR="001E3086" w:rsidRPr="0043048B" w:rsidSect="00407DD3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579C1"/>
    <w:rsid w:val="00276A6E"/>
    <w:rsid w:val="002E7A08"/>
    <w:rsid w:val="00407DD3"/>
    <w:rsid w:val="0043048B"/>
    <w:rsid w:val="005526AF"/>
    <w:rsid w:val="00572F0E"/>
    <w:rsid w:val="006E1C34"/>
    <w:rsid w:val="00832C1A"/>
    <w:rsid w:val="00834F8D"/>
    <w:rsid w:val="0089570A"/>
    <w:rsid w:val="008B13DF"/>
    <w:rsid w:val="00BF725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  <w:style w:type="table" w:styleId="a9">
    <w:name w:val="Table Grid"/>
    <w:basedOn w:val="a1"/>
    <w:uiPriority w:val="59"/>
    <w:rsid w:val="002579C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26AF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2024-03-15T06:40:00Z</dcterms:created>
  <dcterms:modified xsi:type="dcterms:W3CDTF">2024-03-15T06:40:00Z</dcterms:modified>
</cp:coreProperties>
</file>