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4AE" w:rsidRDefault="00C104AE" w:rsidP="00814156">
      <w:pPr>
        <w:spacing w:after="0" w:line="240" w:lineRule="auto"/>
        <w:jc w:val="both"/>
        <w:rPr>
          <w:rFonts w:ascii="Times New Roman" w:eastAsia="Times New Roman" w:hAnsi="Times New Roman" w:cs="Times New Roman"/>
          <w:color w:val="000000"/>
          <w:sz w:val="28"/>
          <w:szCs w:val="28"/>
          <w:lang w:val="uk-UA" w:eastAsia="ru-RU"/>
        </w:rPr>
      </w:pPr>
    </w:p>
    <w:p w:rsidR="00A5345D" w:rsidRDefault="00A5345D" w:rsidP="00814156">
      <w:pPr>
        <w:spacing w:after="0" w:line="240" w:lineRule="auto"/>
        <w:rPr>
          <w:rFonts w:ascii="Times New Roman" w:hAnsi="Times New Roman" w:cs="Times New Roman"/>
          <w:spacing w:val="-14"/>
          <w:sz w:val="28"/>
          <w:szCs w:val="28"/>
          <w:lang w:val="uk-UA" w:eastAsia="ru-RU"/>
        </w:rPr>
      </w:pPr>
      <w:bookmarkStart w:id="0" w:name="_GoBack"/>
      <w:bookmarkEnd w:id="0"/>
    </w:p>
    <w:p w:rsidR="00A5345D" w:rsidRDefault="00A5345D" w:rsidP="002B0204">
      <w:pPr>
        <w:spacing w:after="0" w:line="240" w:lineRule="auto"/>
        <w:ind w:left="5670"/>
        <w:rPr>
          <w:rFonts w:ascii="Times New Roman" w:hAnsi="Times New Roman" w:cs="Times New Roman"/>
          <w:spacing w:val="-14"/>
          <w:sz w:val="28"/>
          <w:szCs w:val="28"/>
          <w:lang w:val="uk-UA" w:eastAsia="ru-RU"/>
        </w:rPr>
      </w:pPr>
      <w:r>
        <w:rPr>
          <w:rFonts w:ascii="Times New Roman" w:hAnsi="Times New Roman" w:cs="Times New Roman"/>
          <w:spacing w:val="-14"/>
          <w:sz w:val="28"/>
          <w:szCs w:val="28"/>
          <w:lang w:val="uk-UA" w:eastAsia="ru-RU"/>
        </w:rPr>
        <w:t>ЗАТВЕРДЖЕНО</w:t>
      </w:r>
    </w:p>
    <w:p w:rsidR="00D15052" w:rsidRDefault="00D15052" w:rsidP="002B0204">
      <w:pPr>
        <w:spacing w:after="0" w:line="240" w:lineRule="auto"/>
        <w:ind w:left="5670"/>
        <w:rPr>
          <w:rFonts w:ascii="Times New Roman" w:hAnsi="Times New Roman" w:cs="Times New Roman"/>
          <w:spacing w:val="-14"/>
          <w:sz w:val="28"/>
          <w:szCs w:val="28"/>
          <w:lang w:val="uk-UA" w:eastAsia="ru-RU"/>
        </w:rPr>
      </w:pPr>
    </w:p>
    <w:p w:rsidR="00A42213" w:rsidRPr="000B479C" w:rsidRDefault="002B0204" w:rsidP="00A5345D">
      <w:pPr>
        <w:spacing w:after="0" w:line="240" w:lineRule="auto"/>
        <w:ind w:left="5670"/>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рішення</w:t>
      </w:r>
      <w:r w:rsidR="00A5345D">
        <w:rPr>
          <w:rFonts w:ascii="Times New Roman" w:hAnsi="Times New Roman" w:cs="Times New Roman"/>
          <w:sz w:val="28"/>
          <w:szCs w:val="28"/>
          <w:lang w:val="uk-UA" w:eastAsia="ru-RU"/>
        </w:rPr>
        <w:t>м</w:t>
      </w:r>
      <w:r>
        <w:rPr>
          <w:rFonts w:ascii="Times New Roman" w:hAnsi="Times New Roman" w:cs="Times New Roman"/>
          <w:sz w:val="28"/>
          <w:szCs w:val="28"/>
          <w:lang w:val="uk-UA" w:eastAsia="ru-RU"/>
        </w:rPr>
        <w:t xml:space="preserve"> </w:t>
      </w:r>
      <w:r w:rsidRPr="002B0204">
        <w:rPr>
          <w:rFonts w:ascii="Times New Roman" w:eastAsia="Times New Roman" w:hAnsi="Times New Roman" w:cs="Times New Roman"/>
          <w:bCs/>
          <w:sz w:val="28"/>
          <w:szCs w:val="28"/>
          <w:lang w:val="uk-UA" w:eastAsia="ar-SA"/>
        </w:rPr>
        <w:t>І</w:t>
      </w:r>
      <w:r w:rsidRPr="002B0204">
        <w:rPr>
          <w:rFonts w:ascii="Times New Roman" w:eastAsia="Times New Roman" w:hAnsi="Times New Roman" w:cs="Times New Roman"/>
          <w:bCs/>
          <w:sz w:val="28"/>
          <w:szCs w:val="28"/>
          <w:lang w:val="en-US" w:eastAsia="ar-SA"/>
        </w:rPr>
        <w:t>VX</w:t>
      </w:r>
      <w:r w:rsidR="00A42213" w:rsidRPr="000B479C">
        <w:rPr>
          <w:rFonts w:ascii="Times New Roman" w:hAnsi="Times New Roman" w:cs="Times New Roman"/>
          <w:sz w:val="28"/>
          <w:szCs w:val="28"/>
          <w:lang w:val="uk-UA" w:eastAsia="ru-RU"/>
        </w:rPr>
        <w:t xml:space="preserve"> сесії </w:t>
      </w:r>
      <w:r w:rsidRPr="002B0204">
        <w:rPr>
          <w:rFonts w:ascii="Times New Roman" w:eastAsia="Calibri" w:hAnsi="Times New Roman" w:cs="Times New Roman"/>
          <w:sz w:val="28"/>
          <w:szCs w:val="28"/>
          <w:lang w:val="uk-UA" w:eastAsia="ru-RU"/>
        </w:rPr>
        <w:t>VІІІ</w:t>
      </w:r>
      <w:r w:rsidRPr="002B0204">
        <w:rPr>
          <w:rFonts w:ascii="Times New Roman" w:eastAsia="Times New Roman" w:hAnsi="Times New Roman" w:cs="Times New Roman"/>
          <w:sz w:val="28"/>
          <w:szCs w:val="28"/>
          <w:lang w:val="uk-UA"/>
        </w:rPr>
        <w:t xml:space="preserve"> скликання</w:t>
      </w:r>
      <w:r w:rsidRPr="000B479C">
        <w:rPr>
          <w:rFonts w:ascii="Times New Roman" w:hAnsi="Times New Roman" w:cs="Times New Roman"/>
          <w:sz w:val="28"/>
          <w:szCs w:val="28"/>
          <w:lang w:val="uk-UA" w:eastAsia="ru-RU"/>
        </w:rPr>
        <w:t xml:space="preserve"> </w:t>
      </w:r>
      <w:r w:rsidR="00190154" w:rsidRPr="000B479C">
        <w:rPr>
          <w:rFonts w:ascii="Times New Roman" w:hAnsi="Times New Roman" w:cs="Times New Roman"/>
          <w:sz w:val="28"/>
          <w:szCs w:val="28"/>
          <w:lang w:val="uk-UA" w:eastAsia="ru-RU"/>
        </w:rPr>
        <w:t>Первозванівської</w:t>
      </w:r>
      <w:r w:rsidR="00A42213" w:rsidRPr="000B479C">
        <w:rPr>
          <w:rFonts w:ascii="Times New Roman" w:hAnsi="Times New Roman" w:cs="Times New Roman"/>
          <w:sz w:val="28"/>
          <w:szCs w:val="28"/>
          <w:lang w:val="uk-UA" w:eastAsia="ru-RU"/>
        </w:rPr>
        <w:t xml:space="preserve">    сільської ради</w:t>
      </w:r>
    </w:p>
    <w:p w:rsidR="00A42213" w:rsidRPr="000B479C" w:rsidRDefault="00A5345D" w:rsidP="002B0204">
      <w:pPr>
        <w:spacing w:after="0" w:line="240" w:lineRule="auto"/>
        <w:ind w:left="5670"/>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ві</w:t>
      </w:r>
      <w:r w:rsidR="00F1026D">
        <w:rPr>
          <w:rFonts w:ascii="Times New Roman" w:hAnsi="Times New Roman" w:cs="Times New Roman"/>
          <w:sz w:val="28"/>
          <w:szCs w:val="28"/>
          <w:lang w:val="uk-UA" w:eastAsia="ru-RU"/>
        </w:rPr>
        <w:t>д 22.12.2021  № 1639</w:t>
      </w:r>
    </w:p>
    <w:p w:rsidR="00A42213" w:rsidRPr="00A42213" w:rsidRDefault="00A42213" w:rsidP="00A42213">
      <w:pPr>
        <w:shd w:val="clear" w:color="auto" w:fill="FFFFFF"/>
        <w:spacing w:after="0" w:line="278" w:lineRule="exact"/>
        <w:ind w:left="6379" w:right="-1106"/>
        <w:rPr>
          <w:rFonts w:ascii="Times New Roman" w:eastAsia="Times New Roman" w:hAnsi="Times New Roman" w:cs="Times New Roman"/>
          <w:spacing w:val="-4"/>
          <w:sz w:val="28"/>
          <w:szCs w:val="28"/>
          <w:lang w:val="uk-UA" w:eastAsia="ru-RU"/>
        </w:rPr>
      </w:pPr>
    </w:p>
    <w:p w:rsidR="00A42213" w:rsidRPr="00A42213" w:rsidRDefault="00A42213" w:rsidP="00A42213">
      <w:pPr>
        <w:shd w:val="clear" w:color="auto" w:fill="FFFFFF"/>
        <w:spacing w:after="0" w:line="278" w:lineRule="exact"/>
        <w:ind w:left="6379" w:right="-1106"/>
        <w:rPr>
          <w:rFonts w:ascii="Times New Roman" w:eastAsia="Times New Roman" w:hAnsi="Times New Roman" w:cs="Times New Roman"/>
          <w:spacing w:val="-4"/>
          <w:sz w:val="28"/>
          <w:szCs w:val="28"/>
          <w:lang w:val="uk-UA" w:eastAsia="ru-RU"/>
        </w:rPr>
      </w:pPr>
    </w:p>
    <w:p w:rsidR="00A42213" w:rsidRPr="00A42213" w:rsidRDefault="00A42213" w:rsidP="00A42213">
      <w:pPr>
        <w:shd w:val="clear" w:color="auto" w:fill="FFFFFF"/>
        <w:spacing w:after="0" w:line="240" w:lineRule="auto"/>
        <w:jc w:val="center"/>
        <w:rPr>
          <w:rFonts w:ascii="Times New Roman" w:eastAsia="Times New Roman" w:hAnsi="Times New Roman" w:cs="Times New Roman"/>
          <w:sz w:val="24"/>
          <w:szCs w:val="24"/>
          <w:lang w:val="uk-UA" w:eastAsia="uk-UA"/>
        </w:rPr>
      </w:pPr>
      <w:r w:rsidRPr="00A42213">
        <w:rPr>
          <w:rFonts w:ascii="Times New Roman" w:eastAsia="Times New Roman" w:hAnsi="Times New Roman" w:cs="Times New Roman"/>
          <w:b/>
          <w:bCs/>
          <w:color w:val="000000"/>
          <w:sz w:val="28"/>
          <w:szCs w:val="28"/>
          <w:lang w:val="uk-UA" w:eastAsia="uk-UA"/>
        </w:rPr>
        <w:t>ПОЛОЖЕННЯ</w:t>
      </w:r>
    </w:p>
    <w:p w:rsidR="00A42213" w:rsidRPr="00A42213" w:rsidRDefault="00A42213" w:rsidP="00A42213">
      <w:pPr>
        <w:shd w:val="clear" w:color="auto" w:fill="FFFFFF"/>
        <w:spacing w:after="0" w:line="240" w:lineRule="auto"/>
        <w:jc w:val="center"/>
        <w:rPr>
          <w:rFonts w:ascii="Times New Roman" w:eastAsia="Times New Roman" w:hAnsi="Times New Roman" w:cs="Times New Roman"/>
          <w:b/>
          <w:bCs/>
          <w:color w:val="000000"/>
          <w:sz w:val="28"/>
          <w:szCs w:val="28"/>
          <w:lang w:val="uk-UA" w:eastAsia="uk-UA"/>
        </w:rPr>
      </w:pPr>
      <w:r w:rsidRPr="00A42213">
        <w:rPr>
          <w:rFonts w:ascii="Times New Roman" w:eastAsia="Times New Roman" w:hAnsi="Times New Roman" w:cs="Times New Roman"/>
          <w:b/>
          <w:bCs/>
          <w:color w:val="000000"/>
          <w:sz w:val="28"/>
          <w:szCs w:val="28"/>
          <w:lang w:val="uk-UA" w:eastAsia="uk-UA"/>
        </w:rPr>
        <w:t xml:space="preserve">про старостинські округи </w:t>
      </w:r>
      <w:r w:rsidR="00190154" w:rsidRPr="00190154">
        <w:rPr>
          <w:rFonts w:ascii="Times New Roman" w:eastAsia="Times New Roman" w:hAnsi="Times New Roman" w:cs="Times New Roman"/>
          <w:b/>
          <w:bCs/>
          <w:color w:val="000000"/>
          <w:sz w:val="28"/>
          <w:szCs w:val="28"/>
          <w:lang w:val="uk-UA" w:eastAsia="uk-UA"/>
        </w:rPr>
        <w:t xml:space="preserve">Первозванівської </w:t>
      </w:r>
      <w:r w:rsidRPr="00A42213">
        <w:rPr>
          <w:rFonts w:ascii="Times New Roman" w:eastAsia="Times New Roman" w:hAnsi="Times New Roman" w:cs="Times New Roman"/>
          <w:b/>
          <w:bCs/>
          <w:color w:val="000000"/>
          <w:sz w:val="28"/>
          <w:szCs w:val="28"/>
          <w:lang w:val="uk-UA" w:eastAsia="uk-UA"/>
        </w:rPr>
        <w:t xml:space="preserve">сільської </w:t>
      </w:r>
    </w:p>
    <w:p w:rsidR="00A42213" w:rsidRPr="00A42213" w:rsidRDefault="00A42213" w:rsidP="00A42213">
      <w:pPr>
        <w:shd w:val="clear" w:color="auto" w:fill="FFFFFF"/>
        <w:spacing w:after="0" w:line="240" w:lineRule="auto"/>
        <w:jc w:val="center"/>
        <w:rPr>
          <w:rFonts w:ascii="Times New Roman" w:eastAsia="Times New Roman" w:hAnsi="Times New Roman" w:cs="Times New Roman"/>
          <w:b/>
          <w:bCs/>
          <w:color w:val="000000"/>
          <w:sz w:val="28"/>
          <w:szCs w:val="28"/>
          <w:lang w:val="uk-UA" w:eastAsia="uk-UA"/>
        </w:rPr>
      </w:pPr>
      <w:r w:rsidRPr="00A42213">
        <w:rPr>
          <w:rFonts w:ascii="Times New Roman" w:eastAsia="Times New Roman" w:hAnsi="Times New Roman" w:cs="Times New Roman"/>
          <w:b/>
          <w:bCs/>
          <w:color w:val="000000"/>
          <w:sz w:val="28"/>
          <w:szCs w:val="28"/>
          <w:lang w:val="uk-UA" w:eastAsia="uk-UA"/>
        </w:rPr>
        <w:t>територіальної громади</w:t>
      </w:r>
    </w:p>
    <w:p w:rsidR="00A42213" w:rsidRPr="00A42213" w:rsidRDefault="00A42213" w:rsidP="006018BE">
      <w:pPr>
        <w:shd w:val="clear" w:color="auto" w:fill="FFFFFF"/>
        <w:spacing w:after="0" w:line="240" w:lineRule="auto"/>
        <w:rPr>
          <w:rFonts w:ascii="Times New Roman" w:eastAsia="Times New Roman" w:hAnsi="Times New Roman" w:cs="Times New Roman"/>
          <w:sz w:val="24"/>
          <w:szCs w:val="24"/>
          <w:lang w:val="uk-UA" w:eastAsia="uk-UA"/>
        </w:rPr>
      </w:pPr>
    </w:p>
    <w:p w:rsidR="00A42213" w:rsidRPr="00A42213" w:rsidRDefault="00A42213" w:rsidP="00A42213">
      <w:pPr>
        <w:shd w:val="clear" w:color="auto" w:fill="FFFFFF"/>
        <w:spacing w:after="150" w:line="240" w:lineRule="auto"/>
        <w:jc w:val="center"/>
        <w:rPr>
          <w:rFonts w:ascii="Times New Roman" w:eastAsia="Times New Roman" w:hAnsi="Times New Roman" w:cs="Times New Roman"/>
          <w:b/>
          <w:sz w:val="28"/>
          <w:szCs w:val="28"/>
          <w:lang w:val="uk-UA" w:eastAsia="uk-UA"/>
        </w:rPr>
      </w:pPr>
      <w:r w:rsidRPr="00A42213">
        <w:rPr>
          <w:rFonts w:ascii="Times New Roman" w:eastAsia="Times New Roman" w:hAnsi="Times New Roman" w:cs="Times New Roman"/>
          <w:b/>
          <w:sz w:val="28"/>
          <w:szCs w:val="28"/>
          <w:lang w:val="uk-UA" w:eastAsia="uk-UA"/>
        </w:rPr>
        <w:t>І. ЗАГАЛЬНІ ПОЛОЖЕННЯ</w:t>
      </w:r>
    </w:p>
    <w:p w:rsidR="00A42213" w:rsidRPr="00A42213" w:rsidRDefault="00A42213" w:rsidP="00A42213">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42213">
        <w:rPr>
          <w:rFonts w:ascii="Times New Roman" w:eastAsia="Times New Roman" w:hAnsi="Times New Roman" w:cs="Times New Roman"/>
          <w:sz w:val="28"/>
          <w:szCs w:val="28"/>
          <w:lang w:val="uk-UA" w:eastAsia="ru-RU"/>
        </w:rPr>
        <w:t xml:space="preserve">1.1. Положення про старостинські округи </w:t>
      </w:r>
      <w:r w:rsidR="00190154">
        <w:rPr>
          <w:rFonts w:ascii="Times New Roman" w:eastAsia="Times New Roman" w:hAnsi="Times New Roman" w:cs="Times New Roman"/>
          <w:spacing w:val="-4"/>
          <w:sz w:val="28"/>
          <w:szCs w:val="28"/>
          <w:lang w:val="uk-UA" w:eastAsia="ru-RU"/>
        </w:rPr>
        <w:t>Первозванівської</w:t>
      </w:r>
      <w:r w:rsidRPr="00A42213">
        <w:rPr>
          <w:rFonts w:ascii="Times New Roman" w:eastAsia="Times New Roman" w:hAnsi="Times New Roman" w:cs="Times New Roman"/>
          <w:sz w:val="28"/>
          <w:szCs w:val="28"/>
          <w:lang w:val="uk-UA" w:eastAsia="ru-RU"/>
        </w:rPr>
        <w:t xml:space="preserve"> сільської територіальної громади (далі – Положення) розроблено відповідно до Закону України «Про місцеве самоврядування в Україні» та визначає статус старостинських округів, порядок їх утворення, зміну території та ліквідацію.</w:t>
      </w:r>
    </w:p>
    <w:p w:rsidR="00A42213" w:rsidRPr="00A42213" w:rsidRDefault="00A42213" w:rsidP="00A42213">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42213">
        <w:rPr>
          <w:rFonts w:ascii="Times New Roman" w:eastAsia="Times New Roman" w:hAnsi="Times New Roman" w:cs="Times New Roman"/>
          <w:sz w:val="28"/>
          <w:szCs w:val="28"/>
          <w:lang w:val="uk-UA" w:eastAsia="ru-RU"/>
        </w:rPr>
        <w:t xml:space="preserve">1.2. Положення та зміни до Положення затверджується рішенням </w:t>
      </w:r>
      <w:r w:rsidR="00190154">
        <w:rPr>
          <w:rFonts w:ascii="Times New Roman" w:eastAsia="Times New Roman" w:hAnsi="Times New Roman" w:cs="Times New Roman"/>
          <w:spacing w:val="-4"/>
          <w:sz w:val="28"/>
          <w:szCs w:val="28"/>
          <w:lang w:val="uk-UA" w:eastAsia="ru-RU"/>
        </w:rPr>
        <w:t>Первозванівської</w:t>
      </w:r>
      <w:r w:rsidRPr="00A42213">
        <w:rPr>
          <w:rFonts w:ascii="Times New Roman" w:eastAsia="Times New Roman" w:hAnsi="Times New Roman" w:cs="Times New Roman"/>
          <w:sz w:val="28"/>
          <w:szCs w:val="28"/>
          <w:lang w:val="uk-UA" w:eastAsia="ru-RU"/>
        </w:rPr>
        <w:t xml:space="preserve"> сільської ради (далі – рада).</w:t>
      </w:r>
    </w:p>
    <w:p w:rsidR="00A42213" w:rsidRPr="00A42213" w:rsidRDefault="00A42213" w:rsidP="00A42213">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42213">
        <w:rPr>
          <w:rFonts w:ascii="Times New Roman" w:eastAsia="Times New Roman" w:hAnsi="Times New Roman" w:cs="Times New Roman"/>
          <w:sz w:val="28"/>
          <w:szCs w:val="28"/>
          <w:lang w:val="uk-UA" w:eastAsia="ru-RU"/>
        </w:rPr>
        <w:t>1.3. Питання не врегульовані цим Положенням, регулюються чинним законодавством.</w:t>
      </w:r>
    </w:p>
    <w:p w:rsidR="00A42213" w:rsidRPr="00A42213" w:rsidRDefault="00A42213" w:rsidP="00A42213">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42213">
        <w:rPr>
          <w:rFonts w:ascii="Times New Roman" w:eastAsia="Times New Roman" w:hAnsi="Times New Roman" w:cs="Times New Roman"/>
          <w:sz w:val="28"/>
          <w:szCs w:val="28"/>
          <w:lang w:val="uk-UA" w:eastAsia="ru-RU"/>
        </w:rPr>
        <w:t>1.4. Якщо у випадку зміни діючого законодавства, норми даного Положення будуть  суперечити чинному законодавству, то надалі, до внесення доповнень і змін у Положення, слід керуватись нормами чинного законодавства.</w:t>
      </w:r>
    </w:p>
    <w:p w:rsidR="00A42213" w:rsidRPr="00A42213" w:rsidRDefault="00A42213" w:rsidP="00A42213">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A42213">
        <w:rPr>
          <w:rFonts w:ascii="Times New Roman" w:eastAsia="Times New Roman" w:hAnsi="Times New Roman" w:cs="Times New Roman"/>
          <w:sz w:val="28"/>
          <w:szCs w:val="28"/>
          <w:lang w:val="uk-UA" w:eastAsia="uk-UA"/>
        </w:rPr>
        <w:t> </w:t>
      </w:r>
    </w:p>
    <w:p w:rsidR="00A42213" w:rsidRPr="00A42213" w:rsidRDefault="00A42213" w:rsidP="00A42213">
      <w:pPr>
        <w:shd w:val="clear" w:color="auto" w:fill="FFFFFF"/>
        <w:spacing w:after="0" w:line="240" w:lineRule="auto"/>
        <w:jc w:val="center"/>
        <w:rPr>
          <w:rFonts w:ascii="Times New Roman" w:eastAsia="Times New Roman" w:hAnsi="Times New Roman" w:cs="Times New Roman"/>
          <w:b/>
          <w:sz w:val="28"/>
          <w:szCs w:val="28"/>
          <w:lang w:val="uk-UA" w:eastAsia="ru-RU"/>
        </w:rPr>
      </w:pPr>
      <w:r w:rsidRPr="00A42213">
        <w:rPr>
          <w:rFonts w:ascii="Times New Roman" w:eastAsia="Times New Roman" w:hAnsi="Times New Roman" w:cs="Times New Roman"/>
          <w:b/>
          <w:sz w:val="28"/>
          <w:szCs w:val="28"/>
          <w:lang w:val="uk-UA" w:eastAsia="ru-RU"/>
        </w:rPr>
        <w:t>II. СТАТУС СТАРОСТИНСЬКОГО ОКРУГУ</w:t>
      </w:r>
    </w:p>
    <w:p w:rsidR="00A42213" w:rsidRPr="00A42213" w:rsidRDefault="00A42213" w:rsidP="00A42213">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A42213">
        <w:rPr>
          <w:rFonts w:ascii="Times New Roman" w:eastAsia="Times New Roman" w:hAnsi="Times New Roman" w:cs="Times New Roman"/>
          <w:sz w:val="28"/>
          <w:szCs w:val="28"/>
          <w:lang w:val="uk-UA" w:eastAsia="uk-UA"/>
        </w:rPr>
        <w:t> </w:t>
      </w:r>
    </w:p>
    <w:p w:rsidR="00A42213" w:rsidRPr="00A42213" w:rsidRDefault="00A42213" w:rsidP="00A42213">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A42213">
        <w:rPr>
          <w:rFonts w:ascii="Times New Roman" w:eastAsia="Times New Roman" w:hAnsi="Times New Roman" w:cs="Times New Roman"/>
          <w:sz w:val="28"/>
          <w:szCs w:val="28"/>
          <w:lang w:val="uk-UA" w:eastAsia="uk-UA"/>
        </w:rPr>
        <w:t xml:space="preserve">2.1. Старостинський округ – частина території </w:t>
      </w:r>
      <w:r w:rsidR="002B7261">
        <w:rPr>
          <w:rFonts w:ascii="Times New Roman" w:eastAsia="Times New Roman" w:hAnsi="Times New Roman" w:cs="Times New Roman"/>
          <w:spacing w:val="-4"/>
          <w:sz w:val="28"/>
          <w:szCs w:val="28"/>
          <w:lang w:val="uk-UA" w:eastAsia="ru-RU"/>
        </w:rPr>
        <w:t>Первозванівської</w:t>
      </w:r>
      <w:r w:rsidRPr="00A42213">
        <w:rPr>
          <w:rFonts w:ascii="Times New Roman" w:eastAsia="Times New Roman" w:hAnsi="Times New Roman" w:cs="Times New Roman"/>
          <w:sz w:val="28"/>
          <w:szCs w:val="28"/>
          <w:lang w:val="uk-UA" w:eastAsia="uk-UA"/>
        </w:rPr>
        <w:t xml:space="preserve"> сільської територіальної громади, на якій розташовані один або декілька населених пунктів, з кількістю населення не менше 500 чоловік, крім адміністративного центру територіальної громади – </w:t>
      </w:r>
      <w:r w:rsidRPr="00514878">
        <w:rPr>
          <w:rFonts w:ascii="Times New Roman" w:eastAsia="Times New Roman" w:hAnsi="Times New Roman" w:cs="Times New Roman"/>
          <w:sz w:val="28"/>
          <w:szCs w:val="28"/>
          <w:lang w:val="uk-UA" w:eastAsia="uk-UA"/>
        </w:rPr>
        <w:t xml:space="preserve">с. </w:t>
      </w:r>
      <w:r w:rsidR="00514878" w:rsidRPr="00514878">
        <w:rPr>
          <w:rFonts w:ascii="Times New Roman" w:eastAsia="Times New Roman" w:hAnsi="Times New Roman" w:cs="Times New Roman"/>
          <w:sz w:val="28"/>
          <w:szCs w:val="28"/>
          <w:lang w:val="uk-UA" w:eastAsia="uk-UA"/>
        </w:rPr>
        <w:t>Первозванівка</w:t>
      </w:r>
      <w:r w:rsidRPr="00A42213">
        <w:rPr>
          <w:rFonts w:ascii="Times New Roman" w:eastAsia="Times New Roman" w:hAnsi="Times New Roman" w:cs="Times New Roman"/>
          <w:sz w:val="28"/>
          <w:szCs w:val="28"/>
          <w:lang w:val="uk-UA" w:eastAsia="uk-UA"/>
        </w:rPr>
        <w:t>, визначена сільською радою з метою забезпечення представництва інтересів жителів такого населеного пункту (населених пунктів) старостою. Старостинський округ з меншою кількістю населення може утворюватися радою у разі значної віддаленості населеного пункту, відсутності сполучення, неможливістю радою встановити точну кількість населення.</w:t>
      </w:r>
    </w:p>
    <w:p w:rsidR="00A42213" w:rsidRPr="00A42213" w:rsidRDefault="00A42213" w:rsidP="00A42213">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A42213">
        <w:rPr>
          <w:rFonts w:ascii="Times New Roman" w:eastAsia="Times New Roman" w:hAnsi="Times New Roman" w:cs="Times New Roman"/>
          <w:sz w:val="28"/>
          <w:szCs w:val="28"/>
          <w:lang w:val="uk-UA" w:eastAsia="uk-UA"/>
        </w:rPr>
        <w:t xml:space="preserve">2.2. Для кожного старостинського округу </w:t>
      </w:r>
      <w:r w:rsidR="002B7261">
        <w:rPr>
          <w:rFonts w:ascii="Times New Roman" w:eastAsia="Times New Roman" w:hAnsi="Times New Roman" w:cs="Times New Roman"/>
          <w:spacing w:val="-4"/>
          <w:sz w:val="28"/>
          <w:szCs w:val="28"/>
          <w:lang w:val="uk-UA" w:eastAsia="ru-RU"/>
        </w:rPr>
        <w:t>Первозванівська</w:t>
      </w:r>
      <w:r w:rsidRPr="00A42213">
        <w:rPr>
          <w:rFonts w:ascii="Times New Roman" w:eastAsia="Times New Roman" w:hAnsi="Times New Roman" w:cs="Times New Roman"/>
          <w:sz w:val="28"/>
          <w:szCs w:val="28"/>
          <w:lang w:val="uk-UA" w:eastAsia="uk-UA"/>
        </w:rPr>
        <w:t xml:space="preserve"> сільська рада виготовляє відповідні печатки та штампи, які передаються відповідному старості або іншій відповідальній особі старостинського округу для використання.</w:t>
      </w:r>
    </w:p>
    <w:p w:rsidR="00A42213" w:rsidRPr="00A42213" w:rsidRDefault="00A42213" w:rsidP="00A42213">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A42213">
        <w:rPr>
          <w:rFonts w:ascii="Times New Roman" w:eastAsia="Times New Roman" w:hAnsi="Times New Roman" w:cs="Times New Roman"/>
          <w:sz w:val="28"/>
          <w:szCs w:val="28"/>
          <w:lang w:val="uk-UA" w:eastAsia="uk-UA"/>
        </w:rPr>
        <w:t>2.3. В старостинському окрузі, окрім старости, можуть функціонувати окремі структурні підрозділи сільської ради, працювати закріплені працівники сільської ради, організовуватись громадські та інші роботи тимчасового характеру.</w:t>
      </w:r>
    </w:p>
    <w:p w:rsidR="00A42213" w:rsidRPr="00A42213" w:rsidRDefault="00A42213" w:rsidP="00A42213">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A42213">
        <w:rPr>
          <w:rFonts w:ascii="Times New Roman" w:eastAsia="Times New Roman" w:hAnsi="Times New Roman" w:cs="Times New Roman"/>
          <w:sz w:val="28"/>
          <w:szCs w:val="28"/>
          <w:lang w:val="uk-UA" w:eastAsia="uk-UA"/>
        </w:rPr>
        <w:lastRenderedPageBreak/>
        <w:t xml:space="preserve">2.4. Правовий статус  старости визначається Законом України «Про місцеве самоврядування в Україні» та  локальними нормативними актами   </w:t>
      </w:r>
      <w:r w:rsidR="00786E85">
        <w:rPr>
          <w:rFonts w:ascii="Times New Roman" w:eastAsia="Times New Roman" w:hAnsi="Times New Roman" w:cs="Times New Roman"/>
          <w:spacing w:val="-4"/>
          <w:sz w:val="28"/>
          <w:szCs w:val="28"/>
          <w:lang w:val="uk-UA" w:eastAsia="ru-RU"/>
        </w:rPr>
        <w:t>Первозванівської</w:t>
      </w:r>
      <w:r w:rsidRPr="00A42213">
        <w:rPr>
          <w:rFonts w:ascii="Times New Roman" w:eastAsia="Times New Roman" w:hAnsi="Times New Roman" w:cs="Times New Roman"/>
          <w:sz w:val="28"/>
          <w:szCs w:val="28"/>
          <w:lang w:val="uk-UA" w:eastAsia="uk-UA"/>
        </w:rPr>
        <w:t xml:space="preserve"> сільської ради.</w:t>
      </w:r>
    </w:p>
    <w:p w:rsidR="00A42213" w:rsidRPr="00A42213" w:rsidRDefault="00A42213" w:rsidP="00D63218">
      <w:pPr>
        <w:shd w:val="clear" w:color="auto" w:fill="FFFFFF"/>
        <w:spacing w:after="0" w:line="240" w:lineRule="auto"/>
        <w:rPr>
          <w:rFonts w:ascii="Times New Roman" w:eastAsia="Times New Roman" w:hAnsi="Times New Roman" w:cs="Times New Roman"/>
          <w:b/>
          <w:sz w:val="28"/>
          <w:szCs w:val="28"/>
          <w:lang w:val="uk-UA" w:eastAsia="uk-UA"/>
        </w:rPr>
      </w:pPr>
    </w:p>
    <w:p w:rsidR="00A42213" w:rsidRPr="00A42213" w:rsidRDefault="00A42213" w:rsidP="00A42213">
      <w:pPr>
        <w:shd w:val="clear" w:color="auto" w:fill="FFFFFF"/>
        <w:spacing w:after="0" w:line="240" w:lineRule="auto"/>
        <w:ind w:firstLine="709"/>
        <w:jc w:val="center"/>
        <w:rPr>
          <w:rFonts w:ascii="Times New Roman" w:eastAsia="Times New Roman" w:hAnsi="Times New Roman" w:cs="Times New Roman"/>
          <w:b/>
          <w:sz w:val="28"/>
          <w:szCs w:val="28"/>
          <w:lang w:val="uk-UA" w:eastAsia="uk-UA"/>
        </w:rPr>
      </w:pPr>
      <w:r w:rsidRPr="00A42213">
        <w:rPr>
          <w:rFonts w:ascii="Times New Roman" w:eastAsia="Times New Roman" w:hAnsi="Times New Roman" w:cs="Times New Roman"/>
          <w:b/>
          <w:sz w:val="28"/>
          <w:szCs w:val="28"/>
          <w:lang w:val="uk-UA" w:eastAsia="uk-UA"/>
        </w:rPr>
        <w:t>III. УТВОРЕННЯ, ЛІКВІДАЦІЯ ТА ЗМІНА ТЕРИТОРІЇ СТАРОСТИНСЬКОГО ОКРУГУ</w:t>
      </w:r>
    </w:p>
    <w:p w:rsidR="00A42213" w:rsidRPr="00A42213" w:rsidRDefault="00A42213" w:rsidP="00A42213">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A42213">
        <w:rPr>
          <w:rFonts w:ascii="Times New Roman" w:eastAsia="Times New Roman" w:hAnsi="Times New Roman" w:cs="Times New Roman"/>
          <w:sz w:val="28"/>
          <w:szCs w:val="28"/>
          <w:lang w:val="uk-UA" w:eastAsia="uk-UA"/>
        </w:rPr>
        <w:t> </w:t>
      </w:r>
    </w:p>
    <w:p w:rsidR="00A42213" w:rsidRPr="00A42213" w:rsidRDefault="00A42213" w:rsidP="00A42213">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A42213">
        <w:rPr>
          <w:rFonts w:ascii="Times New Roman" w:eastAsia="Times New Roman" w:hAnsi="Times New Roman" w:cs="Times New Roman"/>
          <w:sz w:val="28"/>
          <w:szCs w:val="28"/>
          <w:lang w:val="uk-UA" w:eastAsia="uk-UA"/>
        </w:rPr>
        <w:t xml:space="preserve">3.1. Правом утворення, ліквідації та зміни території старостинських округів наділена виключно </w:t>
      </w:r>
      <w:r w:rsidR="00786E85">
        <w:rPr>
          <w:rFonts w:ascii="Times New Roman" w:eastAsia="Times New Roman" w:hAnsi="Times New Roman" w:cs="Times New Roman"/>
          <w:spacing w:val="-4"/>
          <w:sz w:val="28"/>
          <w:szCs w:val="28"/>
          <w:lang w:val="uk-UA" w:eastAsia="ru-RU"/>
        </w:rPr>
        <w:t>Первозванівська</w:t>
      </w:r>
      <w:r w:rsidRPr="00A42213">
        <w:rPr>
          <w:rFonts w:ascii="Times New Roman" w:eastAsia="Times New Roman" w:hAnsi="Times New Roman" w:cs="Times New Roman"/>
          <w:sz w:val="28"/>
          <w:szCs w:val="28"/>
          <w:lang w:val="uk-UA" w:eastAsia="uk-UA"/>
        </w:rPr>
        <w:t xml:space="preserve"> сільська рада, яка на пленарному засіданні приймає відповідне рішення більшістю голосів.</w:t>
      </w:r>
    </w:p>
    <w:p w:rsidR="00A42213" w:rsidRPr="00A42213" w:rsidRDefault="00A42213" w:rsidP="00A42213">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A42213">
        <w:rPr>
          <w:rFonts w:ascii="Times New Roman" w:eastAsia="Times New Roman" w:hAnsi="Times New Roman" w:cs="Times New Roman"/>
          <w:sz w:val="28"/>
          <w:szCs w:val="28"/>
          <w:lang w:val="uk-UA" w:eastAsia="uk-UA"/>
        </w:rPr>
        <w:t>3.2. З метою утворення, ліквідації, зміни території старостинських округів право вносити обґрунтовані пропозиції мають сільський голова, секретар сільської ради, депутати сільської ради, постійні комісії сільської ради, виконавчий комітет сільської ради, загальні збори громадян.</w:t>
      </w:r>
    </w:p>
    <w:p w:rsidR="00A42213" w:rsidRPr="00A42213" w:rsidRDefault="00A42213" w:rsidP="00A42213">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A42213">
        <w:rPr>
          <w:rFonts w:ascii="Times New Roman" w:eastAsia="Times New Roman" w:hAnsi="Times New Roman" w:cs="Times New Roman"/>
          <w:sz w:val="28"/>
          <w:szCs w:val="28"/>
          <w:lang w:val="uk-UA" w:eastAsia="uk-UA"/>
        </w:rPr>
        <w:t>3.3. Утворення старостинського округу – це формування частини території, що є складовою частиною територіальної громади з сукупністю жителів одного чи декількох населених пунктів (крім адміністративного центру ТГ), яка потребує забезпечення представництва своїх інтересів старостою у виконавчих органах відповідної ради.</w:t>
      </w:r>
    </w:p>
    <w:p w:rsidR="00A42213" w:rsidRPr="00A42213" w:rsidRDefault="00A42213" w:rsidP="00A42213">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A42213">
        <w:rPr>
          <w:rFonts w:ascii="Times New Roman" w:eastAsia="Times New Roman" w:hAnsi="Times New Roman" w:cs="Times New Roman"/>
          <w:sz w:val="28"/>
          <w:szCs w:val="28"/>
          <w:lang w:val="uk-UA" w:eastAsia="uk-UA"/>
        </w:rPr>
        <w:t>3.4. Рішення про утворення старостинських округів повинно містити таку інформацію:</w:t>
      </w:r>
    </w:p>
    <w:p w:rsidR="00A42213" w:rsidRPr="00A42213" w:rsidRDefault="00A42213" w:rsidP="00A42213">
      <w:pPr>
        <w:numPr>
          <w:ilvl w:val="0"/>
          <w:numId w:val="1"/>
        </w:numPr>
        <w:shd w:val="clear" w:color="auto" w:fill="FFFFFF"/>
        <w:spacing w:after="0" w:line="240" w:lineRule="auto"/>
        <w:ind w:firstLine="426"/>
        <w:jc w:val="both"/>
        <w:rPr>
          <w:rFonts w:ascii="Times New Roman" w:eastAsia="Times New Roman" w:hAnsi="Times New Roman" w:cs="Times New Roman"/>
          <w:sz w:val="28"/>
          <w:szCs w:val="28"/>
          <w:lang w:val="uk-UA" w:eastAsia="ru-RU"/>
        </w:rPr>
      </w:pPr>
      <w:r w:rsidRPr="00A42213">
        <w:rPr>
          <w:rFonts w:ascii="Times New Roman" w:eastAsia="Times New Roman" w:hAnsi="Times New Roman" w:cs="Times New Roman"/>
          <w:sz w:val="28"/>
          <w:szCs w:val="28"/>
          <w:lang w:val="uk-UA" w:eastAsia="ru-RU"/>
        </w:rPr>
        <w:t>найменування старостинських округів та їх центрів (найменування старостинського округу може бути похідним від найменування населеного пункту, визначеного його умовним центром).</w:t>
      </w:r>
    </w:p>
    <w:p w:rsidR="00A42213" w:rsidRPr="00A42213" w:rsidRDefault="00A42213" w:rsidP="00A42213">
      <w:pPr>
        <w:numPr>
          <w:ilvl w:val="0"/>
          <w:numId w:val="1"/>
        </w:numPr>
        <w:shd w:val="clear" w:color="auto" w:fill="FFFFFF"/>
        <w:spacing w:after="0" w:line="240" w:lineRule="auto"/>
        <w:ind w:firstLine="426"/>
        <w:jc w:val="both"/>
        <w:rPr>
          <w:rFonts w:ascii="Times New Roman" w:eastAsia="Times New Roman" w:hAnsi="Times New Roman" w:cs="Times New Roman"/>
          <w:sz w:val="28"/>
          <w:szCs w:val="28"/>
          <w:lang w:val="uk-UA" w:eastAsia="ru-RU"/>
        </w:rPr>
      </w:pPr>
      <w:r w:rsidRPr="00A42213">
        <w:rPr>
          <w:rFonts w:ascii="Times New Roman" w:eastAsia="Times New Roman" w:hAnsi="Times New Roman" w:cs="Times New Roman"/>
          <w:sz w:val="28"/>
          <w:szCs w:val="28"/>
          <w:lang w:val="uk-UA" w:eastAsia="ru-RU"/>
        </w:rPr>
        <w:t>перелік населених пунктів, що входять до складу кожного старостинського округу;</w:t>
      </w:r>
    </w:p>
    <w:p w:rsidR="00A42213" w:rsidRPr="00A42213" w:rsidRDefault="00A42213" w:rsidP="00A42213">
      <w:pPr>
        <w:numPr>
          <w:ilvl w:val="0"/>
          <w:numId w:val="1"/>
        </w:numPr>
        <w:shd w:val="clear" w:color="auto" w:fill="FFFFFF"/>
        <w:spacing w:after="0" w:line="240" w:lineRule="auto"/>
        <w:ind w:firstLine="426"/>
        <w:jc w:val="both"/>
        <w:rPr>
          <w:rFonts w:ascii="Times New Roman" w:eastAsia="Times New Roman" w:hAnsi="Times New Roman" w:cs="Times New Roman"/>
          <w:sz w:val="28"/>
          <w:szCs w:val="28"/>
          <w:lang w:val="uk-UA" w:eastAsia="ru-RU"/>
        </w:rPr>
      </w:pPr>
      <w:r w:rsidRPr="00A42213">
        <w:rPr>
          <w:rFonts w:ascii="Times New Roman" w:eastAsia="Times New Roman" w:hAnsi="Times New Roman" w:cs="Times New Roman"/>
          <w:sz w:val="28"/>
          <w:szCs w:val="28"/>
          <w:lang w:val="uk-UA" w:eastAsia="ru-RU"/>
        </w:rPr>
        <w:t>адреси адміністративних будівель, де знаходяться робочі місця старост.</w:t>
      </w:r>
    </w:p>
    <w:p w:rsidR="00A42213" w:rsidRPr="00A42213" w:rsidRDefault="00A42213" w:rsidP="00A42213">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A42213">
        <w:rPr>
          <w:rFonts w:ascii="Times New Roman" w:eastAsia="Times New Roman" w:hAnsi="Times New Roman" w:cs="Times New Roman"/>
          <w:sz w:val="28"/>
          <w:szCs w:val="28"/>
          <w:lang w:val="uk-UA" w:eastAsia="uk-UA"/>
        </w:rPr>
        <w:t>3.5. Зміна території старостинських округів – формування частини території відбувається через:</w:t>
      </w:r>
    </w:p>
    <w:p w:rsidR="00A42213" w:rsidRPr="00A42213" w:rsidRDefault="00A42213" w:rsidP="00A42213">
      <w:pPr>
        <w:numPr>
          <w:ilvl w:val="0"/>
          <w:numId w:val="2"/>
        </w:numPr>
        <w:shd w:val="clear" w:color="auto" w:fill="FFFFFF"/>
        <w:spacing w:after="0" w:line="240" w:lineRule="auto"/>
        <w:ind w:firstLine="426"/>
        <w:jc w:val="both"/>
        <w:rPr>
          <w:rFonts w:ascii="Times New Roman" w:eastAsia="Times New Roman" w:hAnsi="Times New Roman" w:cs="Times New Roman"/>
          <w:sz w:val="28"/>
          <w:szCs w:val="28"/>
          <w:lang w:val="uk-UA" w:eastAsia="ru-RU"/>
        </w:rPr>
      </w:pPr>
      <w:r w:rsidRPr="00A42213">
        <w:rPr>
          <w:rFonts w:ascii="Times New Roman" w:eastAsia="Times New Roman" w:hAnsi="Times New Roman" w:cs="Times New Roman"/>
          <w:sz w:val="28"/>
          <w:szCs w:val="28"/>
          <w:lang w:val="uk-UA" w:eastAsia="ru-RU"/>
        </w:rPr>
        <w:t>збільшення їх кількості шляхом поділу деяких старостинських округів;</w:t>
      </w:r>
    </w:p>
    <w:p w:rsidR="00A42213" w:rsidRPr="00A42213" w:rsidRDefault="00A42213" w:rsidP="00A42213">
      <w:pPr>
        <w:numPr>
          <w:ilvl w:val="0"/>
          <w:numId w:val="2"/>
        </w:numPr>
        <w:shd w:val="clear" w:color="auto" w:fill="FFFFFF"/>
        <w:spacing w:after="0" w:line="240" w:lineRule="auto"/>
        <w:ind w:firstLine="426"/>
        <w:jc w:val="both"/>
        <w:rPr>
          <w:rFonts w:ascii="Times New Roman" w:eastAsia="Times New Roman" w:hAnsi="Times New Roman" w:cs="Times New Roman"/>
          <w:sz w:val="28"/>
          <w:szCs w:val="28"/>
          <w:lang w:val="uk-UA" w:eastAsia="ru-RU"/>
        </w:rPr>
      </w:pPr>
      <w:r w:rsidRPr="00A42213">
        <w:rPr>
          <w:rFonts w:ascii="Times New Roman" w:eastAsia="Times New Roman" w:hAnsi="Times New Roman" w:cs="Times New Roman"/>
          <w:sz w:val="28"/>
          <w:szCs w:val="28"/>
          <w:lang w:val="uk-UA" w:eastAsia="ru-RU"/>
        </w:rPr>
        <w:t>зменшення їх кількості шляхом об’єднання деяких старостинських округів;</w:t>
      </w:r>
    </w:p>
    <w:p w:rsidR="00A42213" w:rsidRPr="00A42213" w:rsidRDefault="00A42213" w:rsidP="00A42213">
      <w:pPr>
        <w:numPr>
          <w:ilvl w:val="0"/>
          <w:numId w:val="2"/>
        </w:numPr>
        <w:shd w:val="clear" w:color="auto" w:fill="FFFFFF"/>
        <w:spacing w:after="0" w:line="240" w:lineRule="auto"/>
        <w:ind w:firstLine="426"/>
        <w:jc w:val="both"/>
        <w:rPr>
          <w:rFonts w:ascii="Times New Roman" w:eastAsia="Times New Roman" w:hAnsi="Times New Roman" w:cs="Times New Roman"/>
          <w:sz w:val="28"/>
          <w:szCs w:val="28"/>
          <w:lang w:val="uk-UA" w:eastAsia="ru-RU"/>
        </w:rPr>
      </w:pPr>
      <w:r w:rsidRPr="00A42213">
        <w:rPr>
          <w:rFonts w:ascii="Times New Roman" w:eastAsia="Times New Roman" w:hAnsi="Times New Roman" w:cs="Times New Roman"/>
          <w:sz w:val="28"/>
          <w:szCs w:val="28"/>
          <w:lang w:val="uk-UA" w:eastAsia="ru-RU"/>
        </w:rPr>
        <w:t>перенесення населених пунктів з одного старостинського округу до іншого без збільшення чи зменшення кількості самих округів.</w:t>
      </w:r>
    </w:p>
    <w:p w:rsidR="00A42213" w:rsidRPr="00A42213" w:rsidRDefault="00A42213" w:rsidP="00A42213">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A42213">
        <w:rPr>
          <w:rFonts w:ascii="Times New Roman" w:eastAsia="Times New Roman" w:hAnsi="Times New Roman" w:cs="Times New Roman"/>
          <w:sz w:val="28"/>
          <w:szCs w:val="28"/>
          <w:lang w:val="uk-UA" w:eastAsia="uk-UA"/>
        </w:rPr>
        <w:t>3.6. Ліквідація старостинського округу – це повне припинення старостинського округу та виключення його з нормативних документів ради. З прийняттям такого рішення сільською радою застосовуються пункти 3.4. та 3.5. цього Положення.</w:t>
      </w:r>
    </w:p>
    <w:p w:rsidR="00A42213" w:rsidRPr="00A42213" w:rsidRDefault="00A42213" w:rsidP="00A42213">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A42213">
        <w:rPr>
          <w:rFonts w:ascii="Times New Roman" w:eastAsia="Times New Roman" w:hAnsi="Times New Roman" w:cs="Times New Roman"/>
          <w:sz w:val="28"/>
          <w:szCs w:val="28"/>
          <w:lang w:val="uk-UA" w:eastAsia="uk-UA"/>
        </w:rPr>
        <w:t>3.7. Кількість старостинських округів чи їх територія можуть змінюватися радою нового скликання до затвердження на посаду старост.</w:t>
      </w:r>
    </w:p>
    <w:p w:rsidR="007903BC" w:rsidRDefault="00A42213" w:rsidP="007903BC">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A42213">
        <w:rPr>
          <w:rFonts w:ascii="Times New Roman" w:eastAsia="Times New Roman" w:hAnsi="Times New Roman" w:cs="Times New Roman"/>
          <w:sz w:val="28"/>
          <w:szCs w:val="28"/>
          <w:lang w:val="uk-UA" w:eastAsia="uk-UA"/>
        </w:rPr>
        <w:t>В окремих випадках, таких як дострокове припинення повноважень старости, смерть старости та з інших підстав, кількість старостинських округів та/або їх територія можуть змінюватись під час поточного скликання ради.</w:t>
      </w:r>
    </w:p>
    <w:p w:rsidR="00A42213" w:rsidRPr="007903BC" w:rsidRDefault="007903BC" w:rsidP="007903BC">
      <w:pPr>
        <w:shd w:val="clear" w:color="auto" w:fill="FFFFFF"/>
        <w:spacing w:after="0" w:line="240" w:lineRule="auto"/>
        <w:ind w:firstLine="709"/>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_______________________</w:t>
      </w:r>
    </w:p>
    <w:p w:rsidR="00A42213" w:rsidRPr="00DC6C9A" w:rsidRDefault="00A42213" w:rsidP="005C47DD">
      <w:pPr>
        <w:spacing w:after="0" w:line="240" w:lineRule="auto"/>
        <w:ind w:firstLine="709"/>
        <w:jc w:val="both"/>
        <w:rPr>
          <w:rFonts w:ascii="Times New Roman" w:eastAsia="Times New Roman" w:hAnsi="Times New Roman" w:cs="Times New Roman"/>
          <w:b/>
          <w:sz w:val="28"/>
          <w:szCs w:val="28"/>
          <w:lang w:val="uk-UA" w:eastAsia="ru-RU"/>
        </w:rPr>
      </w:pPr>
    </w:p>
    <w:p w:rsidR="00DC6C9A" w:rsidRPr="00DC6C9A" w:rsidRDefault="00DC6C9A" w:rsidP="00C20645">
      <w:pPr>
        <w:spacing w:after="0" w:line="240" w:lineRule="auto"/>
        <w:ind w:firstLine="567"/>
        <w:jc w:val="both"/>
        <w:rPr>
          <w:rFonts w:ascii="Times New Roman" w:hAnsi="Times New Roman" w:cs="Times New Roman"/>
          <w:color w:val="FF0000"/>
          <w:sz w:val="28"/>
          <w:szCs w:val="28"/>
          <w:lang w:val="uk-UA"/>
        </w:rPr>
      </w:pPr>
    </w:p>
    <w:sectPr w:rsidR="00DC6C9A" w:rsidRPr="00DC6C9A" w:rsidSect="007903BC">
      <w:pgSz w:w="11906" w:h="16838"/>
      <w:pgMar w:top="567"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7237"/>
    <w:multiLevelType w:val="multilevel"/>
    <w:tmpl w:val="D2E2A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3A1781"/>
    <w:multiLevelType w:val="multilevel"/>
    <w:tmpl w:val="B1405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72E"/>
    <w:rsid w:val="00000875"/>
    <w:rsid w:val="000938A0"/>
    <w:rsid w:val="000B479C"/>
    <w:rsid w:val="000B5C9A"/>
    <w:rsid w:val="00190154"/>
    <w:rsid w:val="00251390"/>
    <w:rsid w:val="00292F87"/>
    <w:rsid w:val="002A0045"/>
    <w:rsid w:val="002B0204"/>
    <w:rsid w:val="002B7261"/>
    <w:rsid w:val="002C4028"/>
    <w:rsid w:val="002C4D4D"/>
    <w:rsid w:val="00341CBC"/>
    <w:rsid w:val="00396F4B"/>
    <w:rsid w:val="003A6017"/>
    <w:rsid w:val="003B0927"/>
    <w:rsid w:val="003E4791"/>
    <w:rsid w:val="004D1351"/>
    <w:rsid w:val="00514878"/>
    <w:rsid w:val="005C4111"/>
    <w:rsid w:val="005C47DD"/>
    <w:rsid w:val="006018BE"/>
    <w:rsid w:val="00637B49"/>
    <w:rsid w:val="00673A2F"/>
    <w:rsid w:val="006F2184"/>
    <w:rsid w:val="00732D11"/>
    <w:rsid w:val="00786E85"/>
    <w:rsid w:val="007903BC"/>
    <w:rsid w:val="007A38ED"/>
    <w:rsid w:val="007F1E61"/>
    <w:rsid w:val="00814156"/>
    <w:rsid w:val="009148CA"/>
    <w:rsid w:val="00A42213"/>
    <w:rsid w:val="00A43B7D"/>
    <w:rsid w:val="00A5345D"/>
    <w:rsid w:val="00AA61AF"/>
    <w:rsid w:val="00AF34E4"/>
    <w:rsid w:val="00B51208"/>
    <w:rsid w:val="00B60663"/>
    <w:rsid w:val="00B837A6"/>
    <w:rsid w:val="00C104AE"/>
    <w:rsid w:val="00C20645"/>
    <w:rsid w:val="00C51F70"/>
    <w:rsid w:val="00C52197"/>
    <w:rsid w:val="00D15052"/>
    <w:rsid w:val="00D63218"/>
    <w:rsid w:val="00D72A07"/>
    <w:rsid w:val="00D746BE"/>
    <w:rsid w:val="00DC41F9"/>
    <w:rsid w:val="00DC6C9A"/>
    <w:rsid w:val="00F1026D"/>
    <w:rsid w:val="00F12190"/>
    <w:rsid w:val="00F2436B"/>
    <w:rsid w:val="00F6172E"/>
    <w:rsid w:val="00F92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1B5B0"/>
  <w15:docId w15:val="{249E6DE1-86A1-467C-9138-4D447601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7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04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0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90632">
      <w:bodyDiv w:val="1"/>
      <w:marLeft w:val="0"/>
      <w:marRight w:val="0"/>
      <w:marTop w:val="0"/>
      <w:marBottom w:val="0"/>
      <w:divBdr>
        <w:top w:val="none" w:sz="0" w:space="0" w:color="auto"/>
        <w:left w:val="none" w:sz="0" w:space="0" w:color="auto"/>
        <w:bottom w:val="none" w:sz="0" w:space="0" w:color="auto"/>
        <w:right w:val="none" w:sz="0" w:space="0" w:color="auto"/>
      </w:divBdr>
    </w:div>
    <w:div w:id="98666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658</Words>
  <Characters>3756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acernitro5x@outlook.com</dc:creator>
  <cp:keywords/>
  <dc:description/>
  <cp:lastModifiedBy>B00</cp:lastModifiedBy>
  <cp:revision>15</cp:revision>
  <cp:lastPrinted>2022-01-06T10:33:00Z</cp:lastPrinted>
  <dcterms:created xsi:type="dcterms:W3CDTF">2021-11-24T11:29:00Z</dcterms:created>
  <dcterms:modified xsi:type="dcterms:W3CDTF">2022-01-11T11:49:00Z</dcterms:modified>
</cp:coreProperties>
</file>