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75" w:rsidRPr="00972F75" w:rsidRDefault="00972F75" w:rsidP="00972F75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F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972F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2354</w:t>
      </w:r>
    </w:p>
    <w:p w:rsidR="00972F75" w:rsidRPr="00972F75" w:rsidRDefault="00972F75" w:rsidP="00972F7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2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768E18" wp14:editId="7036040F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F75" w:rsidRPr="00972F75" w:rsidRDefault="00972F75" w:rsidP="0097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2F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72F75" w:rsidRPr="00972F75" w:rsidRDefault="00972F75" w:rsidP="0097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2F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72F75" w:rsidRPr="00972F75" w:rsidRDefault="00972F75" w:rsidP="00972F7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2F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72F75" w:rsidRPr="00972F75" w:rsidRDefault="00972F75" w:rsidP="0097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2F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72F75" w:rsidRPr="00972F75" w:rsidRDefault="00972F75" w:rsidP="00972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F75" w:rsidRPr="00972F75" w:rsidRDefault="00972F75" w:rsidP="0097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2023 року                                                                              № </w:t>
      </w:r>
    </w:p>
    <w:p w:rsidR="00972F75" w:rsidRPr="00972F75" w:rsidRDefault="00972F75" w:rsidP="00972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506696" w:rsidRPr="00D5790E" w:rsidRDefault="00506696" w:rsidP="00456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790E" w:rsidRDefault="00614397" w:rsidP="00972F75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="00D579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 внесення змін </w:t>
      </w:r>
      <w:r w:rsidR="00B278A8" w:rsidRPr="00B278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</w:t>
      </w:r>
      <w:r w:rsidR="006F35B1" w:rsidRPr="006F35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структури </w:t>
      </w:r>
      <w:r w:rsidR="00972F7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комунального закладу </w:t>
      </w:r>
      <w:r w:rsidR="006F35B1" w:rsidRPr="006F35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proofErr w:type="spellStart"/>
      <w:r w:rsidR="006F35B1" w:rsidRPr="006F35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Первозванівський</w:t>
      </w:r>
      <w:proofErr w:type="spellEnd"/>
      <w:r w:rsidR="006F35B1" w:rsidRPr="006F35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центр культури та дозвілля» Первозванівської сільської ради, затвердженою</w:t>
      </w:r>
      <w:r w:rsidR="00B278A8" w:rsidRPr="006F35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278A8" w:rsidRPr="00B278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рішення </w:t>
      </w:r>
      <w:r w:rsidR="00E30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двадцять сьомої </w:t>
      </w:r>
      <w:r w:rsidR="00B278A8" w:rsidRPr="00B278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сесії</w:t>
      </w:r>
      <w:r w:rsidR="00E30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восьмого скликання </w:t>
      </w:r>
      <w:r w:rsidR="00B278A8" w:rsidRPr="00B278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Первозванівської сільської ради</w:t>
      </w:r>
      <w:r w:rsidR="00972F7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30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 10.02.2023 року № 1932 </w:t>
      </w:r>
    </w:p>
    <w:p w:rsidR="00D5790E" w:rsidRPr="00506696" w:rsidRDefault="00D5790E" w:rsidP="00456F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506696" w:rsidRPr="00506696" w:rsidRDefault="00506696" w:rsidP="00456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0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Відповідно до пункту 5 частини першої статті 26, пункту 6 частини четвертої статті 42, частини пе</w:t>
      </w:r>
      <w:r w:rsidR="009A5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ршої статті 59 Закону України «</w:t>
      </w:r>
      <w:r w:rsidRPr="0050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місцеве самоврядування в Україні»,</w:t>
      </w:r>
      <w:r w:rsidR="00E3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Закону України «Про культуру», наказ</w:t>
      </w:r>
      <w:r w:rsidR="009A5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="00E30CB2" w:rsidRPr="00E3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Міністерства культури України</w:t>
      </w:r>
      <w:r w:rsidR="00E3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 20.09.2011 року №767/16-11, </w:t>
      </w:r>
      <w:r w:rsidRPr="0050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метою забезпечення </w:t>
      </w:r>
      <w:r w:rsidR="00E3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належної </w:t>
      </w:r>
      <w:r w:rsid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діяльності КЗ </w:t>
      </w:r>
      <w:r w:rsidR="00593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«Первозванівський ц</w:t>
      </w:r>
      <w:r w:rsid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ентр</w:t>
      </w:r>
      <w:r w:rsidRPr="0050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культур</w:t>
      </w:r>
      <w:r w:rsid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</w:t>
      </w:r>
      <w:r w:rsidR="00593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дозвілля» </w:t>
      </w:r>
      <w:r w:rsidR="005931BB" w:rsidRPr="00593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Первозванівської сільської ради</w:t>
      </w:r>
      <w:r w:rsidR="009A5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сільська рада</w:t>
      </w:r>
      <w:r w:rsidR="005931BB" w:rsidRPr="00593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06696" w:rsidRDefault="009A52F2" w:rsidP="009A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ВИРІШИЛА</w:t>
      </w:r>
      <w:r w:rsidR="00506696" w:rsidRPr="005066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:</w:t>
      </w:r>
    </w:p>
    <w:p w:rsidR="00E832B0" w:rsidRDefault="00506696" w:rsidP="00456F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0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</w:t>
      </w:r>
      <w:r w:rsidR="00E83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Вн</w:t>
      </w:r>
      <w:r w:rsidR="00AD6EFD" w:rsidRPr="00AD6E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ести з</w:t>
      </w:r>
      <w:r w:rsidR="00E83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міни до </w:t>
      </w:r>
      <w:r w:rsidR="00E30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структури комунального закладу «Первозванівський центр культури та дозвілля»</w:t>
      </w:r>
      <w:r w:rsidR="006F35B1" w:rsidRPr="006F35B1">
        <w:rPr>
          <w:lang w:val="uk-UA"/>
        </w:rPr>
        <w:t xml:space="preserve"> </w:t>
      </w:r>
      <w:r w:rsidR="006F35B1" w:rsidRP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Первозванівської сільської ради,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затвердженою рішенням двадцять сьомої сесії</w:t>
      </w:r>
      <w:r w:rsidR="00E83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восьмого скликання </w:t>
      </w:r>
      <w:r w:rsidR="003F6943" w:rsidRPr="003F6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 10.02.2023 року </w:t>
      </w:r>
      <w:r w:rsidR="00AD4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№ 1932 </w:t>
      </w:r>
      <w:r w:rsidR="00E832B0" w:rsidRPr="00E83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«Про затвердження структури комунальн</w:t>
      </w:r>
      <w:r w:rsidR="0025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их закладів «Бережинський центр</w:t>
      </w:r>
      <w:r w:rsidR="00E832B0" w:rsidRPr="00E83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культури та дозвілля» Первозванівської сільської ради Кропивницького району Кіровоградської обл</w:t>
      </w:r>
      <w:r w:rsidR="0025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асті та «Первозванівський центр</w:t>
      </w:r>
      <w:r w:rsidR="00E832B0" w:rsidRPr="00E83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культури та дозвілля» Первозванівської сільської ради Кропивницького</w:t>
      </w:r>
      <w:r w:rsidR="00E83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району Кіровоградської області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 w:rsidR="00AD6EFD" w:rsidRPr="00AD6E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(додаток 1)</w:t>
      </w:r>
      <w:r w:rsidR="0025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а саме:</w:t>
      </w:r>
    </w:p>
    <w:p w:rsidR="00E30CB2" w:rsidRDefault="00AB4AEE" w:rsidP="00456F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1.1.</w:t>
      </w:r>
      <w:r w:rsidR="009B2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</w:t>
      </w:r>
      <w:r w:rsidR="00841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ивести</w:t>
      </w:r>
      <w:r w:rsidR="009B2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B2DD5" w:rsidRPr="009B2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</w:t>
      </w:r>
      <w:r w:rsidR="009B2DD5" w:rsidRPr="009B2D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01.01.2024 року</w:t>
      </w:r>
      <w:r w:rsidR="009B2DD5" w:rsidRPr="009B2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F6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зі </w:t>
      </w:r>
      <w:r w:rsidR="003F6943" w:rsidRPr="003F6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структури комунального закладу «Первозванівський центр культури та дозвілля» Первозванів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ської сільської ради</w:t>
      </w:r>
      <w:r w:rsidR="003F6943" w:rsidRPr="003F6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B2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посаду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B2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акомпаніатора</w:t>
      </w:r>
      <w:r w:rsidR="000E54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r w:rsidR="003F6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0,5 ставки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="000E54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E832B0" w:rsidRDefault="003F6943" w:rsidP="00456F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1.2. В</w:t>
      </w:r>
      <w:r w:rsidR="00E83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вести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</w:t>
      </w:r>
      <w:r w:rsidR="00E83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9B2D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01.01.2024 року</w:t>
      </w:r>
      <w:r w:rsidRPr="009B2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D6EFD" w:rsidRPr="00AD6E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 структури</w:t>
      </w:r>
      <w:r w:rsidR="00AD6E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D6EFD" w:rsidRPr="00AD6E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</w:t>
      </w:r>
      <w:r w:rsidR="00AD4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мунального закладу «Первозванівський</w:t>
      </w:r>
      <w:r w:rsidR="00AD6EFD" w:rsidRPr="00AD6E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центр культури та дозвілля» 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Первозванівської сільської ради</w:t>
      </w:r>
      <w:r w:rsidR="00E83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посад</w:t>
      </w:r>
      <w:r w:rsidR="00AD4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D4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організатор культурно-дозвіллєвої </w:t>
      </w:r>
      <w:r w:rsidR="0025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діяльності – 0,5 ставки;</w:t>
      </w:r>
    </w:p>
    <w:p w:rsidR="006F35B1" w:rsidRDefault="003F6943" w:rsidP="00456F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1.3</w:t>
      </w:r>
      <w:r w:rsidR="00AB4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</w:t>
      </w:r>
      <w:r w:rsidR="00AB4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вести </w:t>
      </w:r>
      <w:r w:rsidR="009B2DD5" w:rsidRPr="009B2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</w:t>
      </w:r>
      <w:r w:rsidR="009B2DD5" w:rsidRPr="009B2D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01.01.2024 року</w:t>
      </w:r>
      <w:r w:rsidR="009B2DD5" w:rsidRPr="009B2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3F6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 структури комунального закладу «Первозванівський центр культури та дозвілля» Первозванівської сі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льської 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0,5 ставки </w:t>
      </w:r>
      <w:r w:rsidR="00B57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завідувач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</w:t>
      </w:r>
      <w:r w:rsidR="00B57FD8" w:rsidRPr="00B57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Степового СК – філії КЗ «Первозванівський ЦКД»</w:t>
      </w:r>
      <w:r w:rsidR="00B57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додатково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="00AB4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що складатиме </w:t>
      </w:r>
      <w:r w:rsidR="006F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 цілому - </w:t>
      </w:r>
      <w:r w:rsidR="00AB4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1,0 штатну одиницю</w:t>
      </w:r>
      <w:r w:rsidR="009B2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506696" w:rsidRDefault="00D5790E" w:rsidP="00456F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57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2</w:t>
      </w:r>
      <w:r w:rsidR="008C639C" w:rsidRPr="00B57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Контроль за виконанням рішення покласти на </w:t>
      </w:r>
      <w:r w:rsidR="00C37C00" w:rsidRP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постійну комісію сільської ради з питань освіти, культури, охорони здоров’я, спорту, молодіжної політики та соціального захисту населення</w:t>
      </w:r>
      <w:r w:rsidR="00506696" w:rsidRPr="00C37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75496C" w:rsidRPr="00506696" w:rsidRDefault="0075496C" w:rsidP="00C63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C37C00" w:rsidRPr="00506696" w:rsidRDefault="00506696" w:rsidP="00456F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06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</w:t>
      </w:r>
      <w:r w:rsidR="00C63E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506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</w:t>
      </w:r>
      <w:proofErr w:type="spellStart"/>
      <w:r w:rsidRPr="00506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506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МУДРАК</w:t>
      </w:r>
    </w:p>
    <w:p w:rsidR="00822B34" w:rsidRDefault="00822B34" w:rsidP="00456FEE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11C53" w:rsidRDefault="00511C53" w:rsidP="00456FEE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C63EF7" w:rsidRPr="00C63EF7" w:rsidRDefault="00C63EF7" w:rsidP="00C63E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6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Додаток 1</w:t>
      </w:r>
    </w:p>
    <w:p w:rsidR="00C63EF7" w:rsidRPr="00C63EF7" w:rsidRDefault="00C63EF7" w:rsidP="00C63E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C63EF7" w:rsidRPr="00C63EF7" w:rsidRDefault="00C63EF7" w:rsidP="00C63E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6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ЗАТВЕРДЖЕНО</w:t>
      </w:r>
    </w:p>
    <w:p w:rsidR="00C63EF7" w:rsidRPr="00C63EF7" w:rsidRDefault="00C63EF7" w:rsidP="00C63E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r w:rsidRPr="00C6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Рішенням ХХ</w:t>
      </w:r>
      <w:r w:rsidRPr="00C6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C6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ІІ сесії </w:t>
      </w:r>
      <w:r w:rsidRPr="00C6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C6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ІІІ скликання Первозванівської сільської ради </w:t>
      </w:r>
    </w:p>
    <w:p w:rsidR="00C63EF7" w:rsidRPr="00C63EF7" w:rsidRDefault="00C63EF7" w:rsidP="00C63E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6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 10.02.2023р.№ 1932 </w:t>
      </w:r>
      <w:r w:rsidR="00F75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зі змінами </w:t>
      </w:r>
      <w:r w:rsidR="00C87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 __.10.2023 р. № ____</w:t>
      </w:r>
    </w:p>
    <w:p w:rsidR="00C63EF7" w:rsidRPr="00C63EF7" w:rsidRDefault="00C63EF7" w:rsidP="00C63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C63EF7" w:rsidRPr="00C63EF7" w:rsidRDefault="00C63EF7" w:rsidP="00C6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C63E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СТРУКТУРА </w:t>
      </w:r>
    </w:p>
    <w:p w:rsidR="00C63EF7" w:rsidRPr="00C63EF7" w:rsidRDefault="00C63EF7" w:rsidP="00C63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6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комунального закладу  «</w:t>
      </w:r>
      <w:proofErr w:type="spellStart"/>
      <w:r w:rsidRPr="00C6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Первозванівський</w:t>
      </w:r>
      <w:proofErr w:type="spellEnd"/>
      <w:r w:rsidRPr="00C6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центр культури та дозвілля»</w:t>
      </w:r>
    </w:p>
    <w:p w:rsidR="00C63EF7" w:rsidRPr="00C63EF7" w:rsidRDefault="00C63EF7" w:rsidP="00C63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6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Первозванівської сільської ради Кропивницького району Кіровоградської області</w:t>
      </w:r>
    </w:p>
    <w:p w:rsidR="00C63EF7" w:rsidRPr="00C63EF7" w:rsidRDefault="00C63EF7" w:rsidP="00C6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tbl>
      <w:tblPr>
        <w:tblStyle w:val="a5"/>
        <w:tblW w:w="9632" w:type="dxa"/>
        <w:tblLook w:val="04A0" w:firstRow="1" w:lastRow="0" w:firstColumn="1" w:lastColumn="0" w:noHBand="0" w:noVBand="1"/>
      </w:tblPr>
      <w:tblGrid>
        <w:gridCol w:w="799"/>
        <w:gridCol w:w="4725"/>
        <w:gridCol w:w="4102"/>
        <w:gridCol w:w="6"/>
      </w:tblGrid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C63EF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C63EF7" w:rsidRPr="00C63EF7" w:rsidTr="00AC7CC0">
        <w:tc>
          <w:tcPr>
            <w:tcW w:w="9632" w:type="dxa"/>
            <w:gridSpan w:val="4"/>
          </w:tcPr>
          <w:p w:rsidR="00C63EF7" w:rsidRPr="00C63EF7" w:rsidRDefault="00C63EF7" w:rsidP="00C63E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Первозванівський</w:t>
            </w:r>
            <w:proofErr w:type="spellEnd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центр культури та дозвілля»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Звукооператор 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 танцювального колективу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 колективу(вокал)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 аматорського дитячого колективу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 колективу (театр)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25" w:type="dxa"/>
          </w:tcPr>
          <w:p w:rsidR="00C63EF7" w:rsidRPr="00C63EF7" w:rsidRDefault="0051578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="00C87DE0" w:rsidRPr="00C87D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рганізатор культурно-</w:t>
            </w:r>
            <w:proofErr w:type="spellStart"/>
            <w:r w:rsidR="00C87DE0" w:rsidRPr="00C87D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дозвіллєвої</w:t>
            </w:r>
            <w:proofErr w:type="spellEnd"/>
            <w:r w:rsidR="00C87DE0" w:rsidRPr="00C87D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Прибиральниця службових приміщень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5524" w:type="dxa"/>
            <w:gridSpan w:val="2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Разом: 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C63EF7" w:rsidRPr="00C63EF7" w:rsidTr="00AC7CC0">
        <w:tc>
          <w:tcPr>
            <w:tcW w:w="9632" w:type="dxa"/>
            <w:gridSpan w:val="4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Калинівський</w:t>
            </w:r>
            <w:proofErr w:type="spellEnd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сільський будинок культури – філія КЗ «</w:t>
            </w:r>
            <w:proofErr w:type="spellStart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Первозванівський</w:t>
            </w:r>
            <w:proofErr w:type="spellEnd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центр культури та дозвілля»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 колективу(вокал)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 колективу(</w:t>
            </w:r>
            <w:proofErr w:type="spellStart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танц</w:t>
            </w:r>
            <w:proofErr w:type="spellEnd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 колективу(вокал)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Прибиральниця 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5524" w:type="dxa"/>
            <w:gridSpan w:val="2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</w:tr>
      <w:tr w:rsidR="00C63EF7" w:rsidRPr="00C63EF7" w:rsidTr="00AC7CC0">
        <w:tc>
          <w:tcPr>
            <w:tcW w:w="9632" w:type="dxa"/>
            <w:gridSpan w:val="4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Степовий сільський клуб – філія КЗ «</w:t>
            </w:r>
            <w:proofErr w:type="spellStart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Первозванівський</w:t>
            </w:r>
            <w:proofErr w:type="spellEnd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центр культури та дозвілля»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 </w:t>
            </w:r>
          </w:p>
        </w:tc>
        <w:tc>
          <w:tcPr>
            <w:tcW w:w="4102" w:type="dxa"/>
          </w:tcPr>
          <w:p w:rsidR="00C63EF7" w:rsidRPr="00C63EF7" w:rsidRDefault="0051578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 колективу(вокал)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Прибиральниця 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5524" w:type="dxa"/>
            <w:gridSpan w:val="2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Разом: </w:t>
            </w:r>
          </w:p>
        </w:tc>
        <w:tc>
          <w:tcPr>
            <w:tcW w:w="4102" w:type="dxa"/>
          </w:tcPr>
          <w:p w:rsidR="00C63EF7" w:rsidRPr="00C63EF7" w:rsidRDefault="00515787" w:rsidP="00C63EF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1,7</w:t>
            </w:r>
            <w:r w:rsidR="00C63EF7" w:rsidRPr="00C63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3EF7" w:rsidRPr="00C63EF7" w:rsidTr="00AC7CC0">
        <w:tc>
          <w:tcPr>
            <w:tcW w:w="9632" w:type="dxa"/>
            <w:gridSpan w:val="4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Федорівський</w:t>
            </w:r>
            <w:proofErr w:type="spellEnd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сільський будинок культури – філія КЗ «</w:t>
            </w:r>
            <w:proofErr w:type="spellStart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Первозванівський</w:t>
            </w:r>
            <w:proofErr w:type="spellEnd"/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центр культури та дозвілля»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 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 колективу(вокал)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799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25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Прибиральниця 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5524" w:type="dxa"/>
            <w:gridSpan w:val="2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Разом: </w:t>
            </w:r>
          </w:p>
        </w:tc>
        <w:tc>
          <w:tcPr>
            <w:tcW w:w="4102" w:type="dxa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1,25</w:t>
            </w:r>
          </w:p>
        </w:tc>
      </w:tr>
      <w:tr w:rsidR="00C63EF7" w:rsidRPr="00C63EF7" w:rsidTr="00AC7CC0">
        <w:trPr>
          <w:gridAfter w:val="1"/>
          <w:wAfter w:w="6" w:type="dxa"/>
        </w:trPr>
        <w:tc>
          <w:tcPr>
            <w:tcW w:w="5524" w:type="dxa"/>
            <w:gridSpan w:val="2"/>
          </w:tcPr>
          <w:p w:rsidR="00C63EF7" w:rsidRPr="00C63EF7" w:rsidRDefault="00C63EF7" w:rsidP="00C63E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Pr="00C63E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4102" w:type="dxa"/>
          </w:tcPr>
          <w:p w:rsidR="00C63EF7" w:rsidRPr="00C63EF7" w:rsidRDefault="00693385" w:rsidP="00C63EF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</w:p>
        </w:tc>
      </w:tr>
    </w:tbl>
    <w:p w:rsidR="00C63EF7" w:rsidRPr="00C63EF7" w:rsidRDefault="00C63EF7" w:rsidP="00C63E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3EF7" w:rsidRPr="00C63EF7" w:rsidRDefault="00C63EF7" w:rsidP="00C63E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11C53" w:rsidRDefault="00511C53" w:rsidP="00456FEE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11C53" w:rsidRDefault="00511C53" w:rsidP="00456FEE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11C53" w:rsidRDefault="00511C53" w:rsidP="00456FEE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11C53" w:rsidRDefault="00511C53" w:rsidP="00456FEE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11C53" w:rsidRDefault="00511C53" w:rsidP="0045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sectPr w:rsidR="00511C53" w:rsidSect="00972F7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0E35"/>
    <w:multiLevelType w:val="hybridMultilevel"/>
    <w:tmpl w:val="49046E58"/>
    <w:lvl w:ilvl="0" w:tplc="69D8E218">
      <w:start w:val="1"/>
      <w:numFmt w:val="bullet"/>
      <w:lvlText w:val="-"/>
      <w:lvlJc w:val="left"/>
      <w:pPr>
        <w:ind w:left="15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>
    <w:nsid w:val="55D525F7"/>
    <w:multiLevelType w:val="multilevel"/>
    <w:tmpl w:val="E0FA5558"/>
    <w:lvl w:ilvl="0">
      <w:start w:val="1"/>
      <w:numFmt w:val="decimal"/>
      <w:lvlText w:val="%1."/>
      <w:lvlJc w:val="left"/>
      <w:pPr>
        <w:ind w:left="957" w:hanging="390"/>
      </w:pPr>
    </w:lvl>
    <w:lvl w:ilvl="1">
      <w:start w:val="1"/>
      <w:numFmt w:val="decimal"/>
      <w:isLgl/>
      <w:lvlText w:val="%1.%2"/>
      <w:lvlJc w:val="left"/>
      <w:pPr>
        <w:ind w:left="1197" w:hanging="63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A"/>
    <w:rsid w:val="00020397"/>
    <w:rsid w:val="000214EF"/>
    <w:rsid w:val="00071AFA"/>
    <w:rsid w:val="000E541E"/>
    <w:rsid w:val="00140E9A"/>
    <w:rsid w:val="001C4FB7"/>
    <w:rsid w:val="00256AD4"/>
    <w:rsid w:val="00352FFA"/>
    <w:rsid w:val="003F6943"/>
    <w:rsid w:val="00415F73"/>
    <w:rsid w:val="0042529B"/>
    <w:rsid w:val="00456FEE"/>
    <w:rsid w:val="00491654"/>
    <w:rsid w:val="00506696"/>
    <w:rsid w:val="00511C53"/>
    <w:rsid w:val="00515787"/>
    <w:rsid w:val="005931BB"/>
    <w:rsid w:val="00614397"/>
    <w:rsid w:val="00693385"/>
    <w:rsid w:val="006A218C"/>
    <w:rsid w:val="006B51E5"/>
    <w:rsid w:val="006F35B1"/>
    <w:rsid w:val="0075496C"/>
    <w:rsid w:val="0079770D"/>
    <w:rsid w:val="00822B34"/>
    <w:rsid w:val="008418D7"/>
    <w:rsid w:val="008C639C"/>
    <w:rsid w:val="008D42A8"/>
    <w:rsid w:val="00900271"/>
    <w:rsid w:val="009548B9"/>
    <w:rsid w:val="00972F75"/>
    <w:rsid w:val="009A52F2"/>
    <w:rsid w:val="009B2DD5"/>
    <w:rsid w:val="00A8508A"/>
    <w:rsid w:val="00AB4AEE"/>
    <w:rsid w:val="00AB78F5"/>
    <w:rsid w:val="00AD42BD"/>
    <w:rsid w:val="00AD4F08"/>
    <w:rsid w:val="00AD6EFD"/>
    <w:rsid w:val="00AE28A8"/>
    <w:rsid w:val="00B278A8"/>
    <w:rsid w:val="00B57FD8"/>
    <w:rsid w:val="00C37C00"/>
    <w:rsid w:val="00C63EF7"/>
    <w:rsid w:val="00C87DE0"/>
    <w:rsid w:val="00C87EFB"/>
    <w:rsid w:val="00CA57E4"/>
    <w:rsid w:val="00D5790E"/>
    <w:rsid w:val="00DC34BE"/>
    <w:rsid w:val="00E30CB2"/>
    <w:rsid w:val="00E832B0"/>
    <w:rsid w:val="00F35296"/>
    <w:rsid w:val="00F75632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78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78F5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37C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B3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83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78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78F5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37C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B3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83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25D9-D2B4-459F-894A-E082E12F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UserOsvitaTania</dc:creator>
  <cp:keywords/>
  <dc:description/>
  <cp:lastModifiedBy>acernitro5x@outlook.com</cp:lastModifiedBy>
  <cp:revision>4</cp:revision>
  <cp:lastPrinted>2023-10-06T10:48:00Z</cp:lastPrinted>
  <dcterms:created xsi:type="dcterms:W3CDTF">2023-10-06T11:20:00Z</dcterms:created>
  <dcterms:modified xsi:type="dcterms:W3CDTF">2023-10-09T07:51:00Z</dcterms:modified>
</cp:coreProperties>
</file>