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3366" w14:textId="77777777" w:rsidR="0014570B" w:rsidRPr="0014570B" w:rsidRDefault="0014570B" w:rsidP="0014570B">
      <w:pPr>
        <w:spacing w:after="0" w:line="240" w:lineRule="auto"/>
        <w:ind w:left="5103"/>
        <w:rPr>
          <w:rFonts w:ascii="Times New Roman" w:eastAsia="Times New Roman" w:hAnsi="Times New Roman" w:cs="Times New Roman"/>
          <w:b/>
          <w:sz w:val="24"/>
          <w:szCs w:val="28"/>
          <w:lang w:val="uk-UA" w:eastAsia="ru-RU"/>
        </w:rPr>
      </w:pPr>
      <w:r w:rsidRPr="0014570B">
        <w:rPr>
          <w:rFonts w:ascii="Times New Roman" w:eastAsia="Times New Roman" w:hAnsi="Times New Roman" w:cs="Times New Roman"/>
          <w:b/>
          <w:sz w:val="24"/>
          <w:szCs w:val="28"/>
          <w:lang w:val="uk-UA" w:eastAsia="ru-RU"/>
        </w:rPr>
        <w:t>Додаток 2</w:t>
      </w:r>
    </w:p>
    <w:p w14:paraId="41857DE9" w14:textId="77777777" w:rsidR="0014570B" w:rsidRPr="0014570B" w:rsidRDefault="0014570B" w:rsidP="0014570B">
      <w:pPr>
        <w:spacing w:after="0" w:line="240" w:lineRule="auto"/>
        <w:ind w:left="5103" w:firstLine="6"/>
        <w:jc w:val="both"/>
        <w:rPr>
          <w:rFonts w:ascii="Times New Roman" w:eastAsia="Times New Roman" w:hAnsi="Times New Roman" w:cs="Times New Roman"/>
          <w:sz w:val="24"/>
          <w:szCs w:val="28"/>
          <w:lang w:val="uk-UA" w:eastAsia="ru-RU"/>
        </w:rPr>
      </w:pPr>
      <w:r w:rsidRPr="0014570B">
        <w:rPr>
          <w:rFonts w:ascii="Times New Roman" w:eastAsia="Times New Roman" w:hAnsi="Times New Roman" w:cs="Times New Roman"/>
          <w:sz w:val="24"/>
          <w:szCs w:val="28"/>
          <w:lang w:val="uk-UA" w:eastAsia="ru-RU"/>
        </w:rPr>
        <w:t>ЗАТВЕРДЖЕНО</w:t>
      </w:r>
    </w:p>
    <w:p w14:paraId="393C33C7" w14:textId="77777777" w:rsidR="0014570B" w:rsidRPr="0014570B" w:rsidRDefault="0014570B" w:rsidP="0014570B">
      <w:pPr>
        <w:spacing w:after="0" w:line="240" w:lineRule="auto"/>
        <w:ind w:left="5103"/>
        <w:rPr>
          <w:rFonts w:ascii="Times New Roman" w:eastAsia="Times New Roman" w:hAnsi="Times New Roman" w:cs="Times New Roman"/>
          <w:sz w:val="24"/>
          <w:szCs w:val="28"/>
          <w:lang w:val="uk-UA" w:eastAsia="ru-RU"/>
        </w:rPr>
      </w:pPr>
      <w:r w:rsidRPr="0014570B">
        <w:rPr>
          <w:rFonts w:ascii="Times New Roman" w:eastAsia="Times New Roman" w:hAnsi="Times New Roman" w:cs="Times New Roman"/>
          <w:sz w:val="24"/>
          <w:szCs w:val="28"/>
          <w:lang w:val="uk-UA" w:eastAsia="ru-RU"/>
        </w:rPr>
        <w:t xml:space="preserve">рішенням ХХХVІ сесії </w:t>
      </w:r>
      <w:r w:rsidRPr="0014570B">
        <w:rPr>
          <w:rFonts w:ascii="Times New Roman" w:eastAsia="Times New Roman" w:hAnsi="Times New Roman" w:cs="Times New Roman"/>
          <w:sz w:val="24"/>
          <w:szCs w:val="28"/>
          <w:lang w:val="en-US" w:eastAsia="ru-RU"/>
        </w:rPr>
        <w:t>V</w:t>
      </w:r>
      <w:r w:rsidRPr="0014570B">
        <w:rPr>
          <w:rFonts w:ascii="Times New Roman" w:eastAsia="Times New Roman" w:hAnsi="Times New Roman" w:cs="Times New Roman"/>
          <w:sz w:val="24"/>
          <w:szCs w:val="28"/>
          <w:lang w:val="uk-UA" w:eastAsia="ru-RU"/>
        </w:rPr>
        <w:t xml:space="preserve">ІІІ скликання </w:t>
      </w:r>
      <w:proofErr w:type="spellStart"/>
      <w:r w:rsidRPr="0014570B">
        <w:rPr>
          <w:rFonts w:ascii="Times New Roman" w:eastAsia="Times New Roman" w:hAnsi="Times New Roman" w:cs="Times New Roman"/>
          <w:sz w:val="24"/>
          <w:szCs w:val="28"/>
          <w:lang w:val="uk-UA" w:eastAsia="ru-RU"/>
        </w:rPr>
        <w:t>Первозванівської</w:t>
      </w:r>
      <w:proofErr w:type="spellEnd"/>
      <w:r w:rsidRPr="0014570B">
        <w:rPr>
          <w:rFonts w:ascii="Times New Roman" w:eastAsia="Times New Roman" w:hAnsi="Times New Roman" w:cs="Times New Roman"/>
          <w:sz w:val="24"/>
          <w:szCs w:val="28"/>
          <w:lang w:val="uk-UA" w:eastAsia="ru-RU"/>
        </w:rPr>
        <w:t xml:space="preserve"> сільської ради</w:t>
      </w:r>
    </w:p>
    <w:p w14:paraId="559B34DB" w14:textId="77777777" w:rsidR="0014570B" w:rsidRPr="0014570B" w:rsidRDefault="0014570B" w:rsidP="0014570B">
      <w:pPr>
        <w:spacing w:after="0" w:line="240" w:lineRule="auto"/>
        <w:ind w:left="5103"/>
        <w:jc w:val="both"/>
        <w:rPr>
          <w:rFonts w:ascii="Times New Roman" w:eastAsia="Times New Roman" w:hAnsi="Times New Roman" w:cs="Times New Roman"/>
          <w:sz w:val="24"/>
          <w:szCs w:val="28"/>
          <w:lang w:val="uk-UA" w:eastAsia="ru-RU"/>
        </w:rPr>
      </w:pPr>
      <w:r w:rsidRPr="0014570B">
        <w:rPr>
          <w:rFonts w:ascii="Times New Roman" w:eastAsia="Times New Roman" w:hAnsi="Times New Roman" w:cs="Times New Roman"/>
          <w:sz w:val="24"/>
          <w:szCs w:val="28"/>
          <w:lang w:val="uk-UA" w:eastAsia="ru-RU"/>
        </w:rPr>
        <w:t>19.12.2023 року № 2270</w:t>
      </w:r>
    </w:p>
    <w:p w14:paraId="3E478E0D" w14:textId="77777777" w:rsidR="0014570B" w:rsidRPr="0014570B" w:rsidRDefault="0014570B" w:rsidP="0014570B">
      <w:pPr>
        <w:spacing w:after="0" w:line="240" w:lineRule="auto"/>
        <w:ind w:left="5103"/>
        <w:jc w:val="both"/>
        <w:rPr>
          <w:rFonts w:ascii="Times New Roman" w:eastAsia="Times New Roman" w:hAnsi="Times New Roman" w:cs="Times New Roman"/>
          <w:sz w:val="24"/>
          <w:szCs w:val="28"/>
          <w:lang w:val="uk-UA" w:eastAsia="ru-RU"/>
        </w:rPr>
      </w:pPr>
    </w:p>
    <w:p w14:paraId="5A21500E" w14:textId="77777777" w:rsidR="0014570B" w:rsidRPr="0014570B" w:rsidRDefault="0014570B" w:rsidP="0014570B">
      <w:pPr>
        <w:spacing w:after="0" w:line="240" w:lineRule="auto"/>
        <w:jc w:val="center"/>
        <w:rPr>
          <w:rFonts w:ascii="Times New Roman" w:eastAsia="Times New Roman" w:hAnsi="Times New Roman" w:cs="Times New Roman"/>
          <w:b/>
          <w:sz w:val="28"/>
          <w:szCs w:val="28"/>
          <w:lang w:val="uk-UA" w:eastAsia="ru-RU"/>
        </w:rPr>
      </w:pPr>
      <w:r w:rsidRPr="0014570B">
        <w:rPr>
          <w:rFonts w:ascii="Times New Roman" w:eastAsia="Times New Roman" w:hAnsi="Times New Roman" w:cs="Times New Roman"/>
          <w:b/>
          <w:sz w:val="28"/>
          <w:szCs w:val="28"/>
          <w:lang w:val="uk-UA" w:eastAsia="ru-RU"/>
        </w:rPr>
        <w:t>ПОРЯДОК</w:t>
      </w:r>
    </w:p>
    <w:p w14:paraId="4B08FFED" w14:textId="77777777" w:rsidR="0014570B" w:rsidRPr="0014570B" w:rsidRDefault="0014570B" w:rsidP="0014570B">
      <w:pPr>
        <w:spacing w:after="0" w:line="240" w:lineRule="auto"/>
        <w:jc w:val="center"/>
        <w:rPr>
          <w:rFonts w:ascii="Times New Roman" w:eastAsia="Times New Roman" w:hAnsi="Times New Roman" w:cs="Times New Roman"/>
          <w:b/>
          <w:sz w:val="28"/>
          <w:szCs w:val="28"/>
          <w:lang w:val="uk-UA" w:eastAsia="ru-RU"/>
        </w:rPr>
      </w:pPr>
      <w:r w:rsidRPr="0014570B">
        <w:rPr>
          <w:rFonts w:ascii="Times New Roman" w:eastAsia="Times New Roman" w:hAnsi="Times New Roman" w:cs="Times New Roman"/>
          <w:b/>
          <w:sz w:val="28"/>
          <w:szCs w:val="28"/>
          <w:lang w:val="uk-UA" w:eastAsia="ru-RU"/>
        </w:rPr>
        <w:t xml:space="preserve">надання одноразової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w:t>
      </w:r>
    </w:p>
    <w:p w14:paraId="334F14F2" w14:textId="77777777" w:rsidR="0014570B" w:rsidRPr="0014570B" w:rsidRDefault="0014570B" w:rsidP="0014570B">
      <w:pPr>
        <w:spacing w:after="0" w:line="240" w:lineRule="auto"/>
        <w:jc w:val="center"/>
        <w:rPr>
          <w:rFonts w:ascii="Times New Roman" w:eastAsia="Times New Roman" w:hAnsi="Times New Roman" w:cs="Times New Roman"/>
          <w:sz w:val="16"/>
          <w:szCs w:val="16"/>
          <w:lang w:val="uk-UA" w:eastAsia="ru-RU"/>
        </w:rPr>
      </w:pPr>
    </w:p>
    <w:p w14:paraId="7BE34653" w14:textId="77777777" w:rsidR="0014570B" w:rsidRPr="0014570B" w:rsidRDefault="0014570B" w:rsidP="0014570B">
      <w:pPr>
        <w:spacing w:after="0" w:line="240" w:lineRule="auto"/>
        <w:jc w:val="center"/>
        <w:rPr>
          <w:rFonts w:ascii="Times New Roman" w:eastAsia="Times New Roman" w:hAnsi="Times New Roman" w:cs="Times New Roman"/>
          <w:b/>
          <w:sz w:val="28"/>
          <w:szCs w:val="28"/>
          <w:lang w:val="uk-UA" w:eastAsia="ru-RU"/>
        </w:rPr>
      </w:pPr>
      <w:r w:rsidRPr="0014570B">
        <w:rPr>
          <w:rFonts w:ascii="Times New Roman" w:eastAsia="Times New Roman" w:hAnsi="Times New Roman" w:cs="Times New Roman"/>
          <w:b/>
          <w:sz w:val="28"/>
          <w:szCs w:val="28"/>
          <w:lang w:val="uk-UA" w:eastAsia="ru-RU"/>
        </w:rPr>
        <w:t>І. Загальні положення</w:t>
      </w:r>
    </w:p>
    <w:p w14:paraId="590DEA1E" w14:textId="77777777" w:rsidR="0014570B" w:rsidRPr="0014570B" w:rsidRDefault="0014570B" w:rsidP="0014570B">
      <w:pPr>
        <w:numPr>
          <w:ilvl w:val="0"/>
          <w:numId w:val="5"/>
        </w:numPr>
        <w:suppressAutoHyphens/>
        <w:spacing w:after="0" w:line="240" w:lineRule="auto"/>
        <w:ind w:left="0" w:firstLine="567"/>
        <w:contextualSpacing/>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Порядок надання одноразової матеріальної допомоги з сільського бюджету для 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(далі - Порядок) визначає механізм використання коштів сільського бюджету для надання матеріальної допомоги</w:t>
      </w:r>
      <w:r w:rsidRPr="0014570B">
        <w:rPr>
          <w:rFonts w:ascii="Times New Roman" w:eastAsia="Times New Roman" w:hAnsi="Times New Roman" w:cs="Times New Roman"/>
          <w:sz w:val="28"/>
          <w:szCs w:val="28"/>
          <w:lang w:val="uk-UA" w:eastAsia="ar-SA"/>
        </w:rPr>
        <w:t xml:space="preserve"> у розмірі по 10,0 тис. гривень </w:t>
      </w:r>
      <w:r w:rsidRPr="0014570B">
        <w:rPr>
          <w:rFonts w:ascii="Times New Roman" w:eastAsia="Times New Roman" w:hAnsi="Times New Roman" w:cs="Times New Roman"/>
          <w:sz w:val="28"/>
          <w:szCs w:val="28"/>
          <w:lang w:val="uk-UA" w:eastAsia="ru-RU"/>
        </w:rPr>
        <w:t xml:space="preserve">сім’ям загиблих військовослужбовців, які до моменту загибелі (смерті) зареєстровані на території </w:t>
      </w:r>
      <w:proofErr w:type="spellStart"/>
      <w:r w:rsidRPr="0014570B">
        <w:rPr>
          <w:rFonts w:ascii="Times New Roman" w:eastAsia="Times New Roman" w:hAnsi="Times New Roman" w:cs="Times New Roman"/>
          <w:sz w:val="28"/>
          <w:szCs w:val="28"/>
          <w:lang w:val="uk-UA" w:eastAsia="ru-RU"/>
        </w:rPr>
        <w:t>Первозванівської</w:t>
      </w:r>
      <w:proofErr w:type="spellEnd"/>
      <w:r w:rsidRPr="0014570B">
        <w:rPr>
          <w:rFonts w:ascii="Times New Roman" w:eastAsia="Times New Roman" w:hAnsi="Times New Roman" w:cs="Times New Roman"/>
          <w:sz w:val="28"/>
          <w:szCs w:val="28"/>
          <w:lang w:val="uk-UA" w:eastAsia="ru-RU"/>
        </w:rPr>
        <w:t xml:space="preserve"> сільської ради. </w:t>
      </w:r>
    </w:p>
    <w:p w14:paraId="05DB666E" w14:textId="77777777" w:rsidR="0014570B" w:rsidRPr="0014570B" w:rsidRDefault="0014570B" w:rsidP="0014570B">
      <w:pPr>
        <w:numPr>
          <w:ilvl w:val="0"/>
          <w:numId w:val="5"/>
        </w:numPr>
        <w:suppressAutoHyphens/>
        <w:spacing w:after="0" w:line="240" w:lineRule="auto"/>
        <w:ind w:left="0" w:firstLine="567"/>
        <w:contextualSpacing/>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 xml:space="preserve">Порядок розроблений відповідно до Комплексної програми соціальної підтримки окремих категорій населення </w:t>
      </w:r>
      <w:proofErr w:type="spellStart"/>
      <w:r w:rsidRPr="0014570B">
        <w:rPr>
          <w:rFonts w:ascii="Times New Roman" w:eastAsia="Times New Roman" w:hAnsi="Times New Roman" w:cs="Times New Roman"/>
          <w:sz w:val="28"/>
          <w:szCs w:val="28"/>
          <w:lang w:val="uk-UA" w:eastAsia="ru-RU"/>
        </w:rPr>
        <w:t>Первозванівської</w:t>
      </w:r>
      <w:proofErr w:type="spellEnd"/>
      <w:r w:rsidRPr="0014570B">
        <w:rPr>
          <w:rFonts w:ascii="Times New Roman" w:eastAsia="Times New Roman" w:hAnsi="Times New Roman" w:cs="Times New Roman"/>
          <w:sz w:val="28"/>
          <w:szCs w:val="28"/>
          <w:lang w:val="uk-UA" w:eastAsia="ru-RU"/>
        </w:rPr>
        <w:t xml:space="preserve"> сільської ради у 2021-2023 роках, затвердженої рішенням сесії </w:t>
      </w:r>
      <w:proofErr w:type="spellStart"/>
      <w:r w:rsidRPr="0014570B">
        <w:rPr>
          <w:rFonts w:ascii="Times New Roman" w:eastAsia="Times New Roman" w:hAnsi="Times New Roman" w:cs="Times New Roman"/>
          <w:sz w:val="28"/>
          <w:szCs w:val="28"/>
          <w:lang w:val="uk-UA" w:eastAsia="ru-RU"/>
        </w:rPr>
        <w:t>Первозванівської</w:t>
      </w:r>
      <w:proofErr w:type="spellEnd"/>
      <w:r w:rsidRPr="0014570B">
        <w:rPr>
          <w:rFonts w:ascii="Times New Roman" w:eastAsia="Times New Roman" w:hAnsi="Times New Roman" w:cs="Times New Roman"/>
          <w:sz w:val="28"/>
          <w:szCs w:val="28"/>
          <w:lang w:val="uk-UA" w:eastAsia="ru-RU"/>
        </w:rPr>
        <w:t xml:space="preserve"> сільської ради від 21</w:t>
      </w:r>
      <w:r w:rsidRPr="0014570B">
        <w:rPr>
          <w:rFonts w:ascii="Times New Roman" w:eastAsia="Times New Roman" w:hAnsi="Times New Roman" w:cs="Times New Roman"/>
          <w:sz w:val="28"/>
          <w:szCs w:val="28"/>
          <w:lang w:val="uk-UA" w:eastAsia="ar-SA"/>
        </w:rPr>
        <w:t xml:space="preserve"> грудня 2020 року № 64.</w:t>
      </w:r>
    </w:p>
    <w:p w14:paraId="4CF54228" w14:textId="77777777" w:rsidR="0014570B" w:rsidRPr="0014570B" w:rsidRDefault="0014570B" w:rsidP="0014570B">
      <w:pPr>
        <w:numPr>
          <w:ilvl w:val="0"/>
          <w:numId w:val="5"/>
        </w:numPr>
        <w:tabs>
          <w:tab w:val="left" w:pos="567"/>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 xml:space="preserve">Головним розпорядником коштів, передбачених у сільському бюджеті для надання одноразової матеріальної допомоги, що надається згідно з цим Порядком, є </w:t>
      </w:r>
      <w:proofErr w:type="spellStart"/>
      <w:r w:rsidRPr="0014570B">
        <w:rPr>
          <w:rFonts w:ascii="Times New Roman" w:eastAsia="Times New Roman" w:hAnsi="Times New Roman" w:cs="Times New Roman"/>
          <w:sz w:val="28"/>
          <w:szCs w:val="28"/>
          <w:lang w:val="uk-UA" w:eastAsia="ru-RU"/>
        </w:rPr>
        <w:t>Первозванівська</w:t>
      </w:r>
      <w:proofErr w:type="spellEnd"/>
      <w:r w:rsidRPr="0014570B">
        <w:rPr>
          <w:rFonts w:ascii="Times New Roman" w:eastAsia="Times New Roman" w:hAnsi="Times New Roman" w:cs="Times New Roman"/>
          <w:sz w:val="28"/>
          <w:szCs w:val="28"/>
          <w:lang w:val="uk-UA" w:eastAsia="ru-RU"/>
        </w:rPr>
        <w:t xml:space="preserve"> сільська рада.</w:t>
      </w:r>
    </w:p>
    <w:p w14:paraId="77F7DB35" w14:textId="77777777" w:rsidR="0014570B" w:rsidRPr="0014570B" w:rsidRDefault="0014570B" w:rsidP="0014570B">
      <w:pPr>
        <w:numPr>
          <w:ilvl w:val="0"/>
          <w:numId w:val="5"/>
        </w:numPr>
        <w:suppressAutoHyphens/>
        <w:spacing w:after="0" w:line="240" w:lineRule="auto"/>
        <w:ind w:left="0" w:firstLine="567"/>
        <w:contextualSpacing/>
        <w:jc w:val="both"/>
        <w:rPr>
          <w:rFonts w:ascii="Times New Roman" w:eastAsia="Times New Roman" w:hAnsi="Times New Roman" w:cs="Times New Roman"/>
          <w:sz w:val="28"/>
          <w:szCs w:val="28"/>
          <w:lang w:val="uk-UA" w:eastAsia="ru-RU"/>
        </w:rPr>
      </w:pPr>
      <w:proofErr w:type="spellStart"/>
      <w:r w:rsidRPr="0014570B">
        <w:rPr>
          <w:rFonts w:ascii="Times New Roman" w:eastAsia="Times New Roman" w:hAnsi="Times New Roman" w:cs="Times New Roman"/>
          <w:sz w:val="28"/>
          <w:szCs w:val="28"/>
          <w:lang w:val="uk-UA" w:eastAsia="ru-RU"/>
        </w:rPr>
        <w:t>Первозванівська</w:t>
      </w:r>
      <w:proofErr w:type="spellEnd"/>
      <w:r w:rsidRPr="0014570B">
        <w:rPr>
          <w:rFonts w:ascii="Times New Roman" w:eastAsia="Times New Roman" w:hAnsi="Times New Roman" w:cs="Times New Roman"/>
          <w:sz w:val="28"/>
          <w:szCs w:val="28"/>
          <w:lang w:val="uk-UA" w:eastAsia="ru-RU"/>
        </w:rPr>
        <w:t xml:space="preserve"> сільська рада здійснює виплату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на підставі рішення комісії з питань надання матеріальної допомоги окремим категоріям громадян (далі - Комісія) у встановленому законодавством порядку шляхом зарахування на особистий рахунок члена сім’ї загиблого військовослужбовця, відкритий у банківській установі, та в межах асигнувань, передбачених в сільському бюджеті на відповідний рік.</w:t>
      </w:r>
    </w:p>
    <w:p w14:paraId="7AA188EB" w14:textId="77777777" w:rsidR="0014570B" w:rsidRPr="0014570B" w:rsidRDefault="0014570B" w:rsidP="0014570B">
      <w:pPr>
        <w:numPr>
          <w:ilvl w:val="0"/>
          <w:numId w:val="5"/>
        </w:numPr>
        <w:suppressAutoHyphens/>
        <w:spacing w:after="0" w:line="240" w:lineRule="auto"/>
        <w:ind w:left="0" w:firstLine="567"/>
        <w:contextualSpacing/>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 xml:space="preserve">Бюджетні кошти спрямовуються одному із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і стримування збройної агресії Російської Федерації проти України, який зареєстрований на території сільської ради. </w:t>
      </w:r>
    </w:p>
    <w:p w14:paraId="220EAB90"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До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і стримування збройної агресії Російської Федерації проти України, належать:</w:t>
      </w:r>
    </w:p>
    <w:p w14:paraId="27D88775"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 xml:space="preserve">дружина (чоловік); </w:t>
      </w:r>
    </w:p>
    <w:p w14:paraId="38D16CAB" w14:textId="77777777" w:rsidR="0014570B" w:rsidRPr="0014570B" w:rsidRDefault="0014570B" w:rsidP="0014570B">
      <w:pPr>
        <w:spacing w:after="0" w:line="240" w:lineRule="auto"/>
        <w:ind w:firstLine="426"/>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один з повнолітніх дітей (законний представник, опікун або піклувальник малолітніх дітей та неповнолітніх дітей);</w:t>
      </w:r>
    </w:p>
    <w:p w14:paraId="5542BBCE" w14:textId="77777777" w:rsidR="0014570B" w:rsidRPr="0014570B" w:rsidRDefault="0014570B" w:rsidP="0014570B">
      <w:pPr>
        <w:spacing w:after="0" w:line="240" w:lineRule="auto"/>
        <w:ind w:firstLine="426"/>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lastRenderedPageBreak/>
        <w:t>один із батьків.</w:t>
      </w:r>
    </w:p>
    <w:p w14:paraId="7C2BA5F3" w14:textId="77777777" w:rsidR="0014570B" w:rsidRPr="0014570B" w:rsidRDefault="0014570B" w:rsidP="0014570B">
      <w:pPr>
        <w:numPr>
          <w:ilvl w:val="0"/>
          <w:numId w:val="5"/>
        </w:numPr>
        <w:suppressAutoHyphens/>
        <w:spacing w:after="0" w:line="240" w:lineRule="auto"/>
        <w:ind w:left="0" w:firstLine="567"/>
        <w:contextualSpacing/>
        <w:jc w:val="both"/>
        <w:rPr>
          <w:rFonts w:ascii="Times New Roman" w:eastAsia="Times New Roman" w:hAnsi="Times New Roman" w:cs="Times New Roman"/>
          <w:sz w:val="28"/>
          <w:szCs w:val="28"/>
          <w:lang w:val="uk-UA" w:eastAsia="ru-RU"/>
        </w:rPr>
      </w:pPr>
      <w:r w:rsidRPr="0014570B">
        <w:rPr>
          <w:rFonts w:ascii="Times New Roman" w:eastAsia="Times New Roman" w:hAnsi="Times New Roman" w:cs="Times New Roman"/>
          <w:sz w:val="28"/>
          <w:szCs w:val="28"/>
          <w:lang w:val="uk-UA" w:eastAsia="ru-RU"/>
        </w:rPr>
        <w:t>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14:paraId="318A4C7F" w14:textId="77777777" w:rsidR="0014570B" w:rsidRPr="0014570B" w:rsidRDefault="0014570B" w:rsidP="0014570B">
      <w:pPr>
        <w:spacing w:after="0" w:line="240" w:lineRule="auto"/>
        <w:ind w:firstLine="360"/>
        <w:jc w:val="both"/>
        <w:rPr>
          <w:rFonts w:ascii="Times New Roman" w:eastAsia="Times New Roman" w:hAnsi="Times New Roman" w:cs="Times New Roman"/>
          <w:sz w:val="16"/>
          <w:szCs w:val="16"/>
          <w:lang w:val="uk-UA" w:eastAsia="ar-SA"/>
        </w:rPr>
      </w:pPr>
    </w:p>
    <w:p w14:paraId="21A5694C" w14:textId="77777777" w:rsidR="0014570B" w:rsidRPr="0014570B" w:rsidRDefault="0014570B" w:rsidP="0014570B">
      <w:pPr>
        <w:spacing w:after="0" w:line="240" w:lineRule="auto"/>
        <w:ind w:firstLine="708"/>
        <w:jc w:val="center"/>
        <w:rPr>
          <w:rFonts w:ascii="Times New Roman" w:eastAsia="Times New Roman" w:hAnsi="Times New Roman" w:cs="Times New Roman"/>
          <w:b/>
          <w:sz w:val="16"/>
          <w:szCs w:val="16"/>
          <w:lang w:val="uk-UA" w:eastAsia="ar-SA"/>
        </w:rPr>
      </w:pPr>
      <w:r w:rsidRPr="0014570B">
        <w:rPr>
          <w:rFonts w:ascii="Times New Roman" w:eastAsia="Times New Roman" w:hAnsi="Times New Roman" w:cs="Times New Roman"/>
          <w:b/>
          <w:sz w:val="28"/>
          <w:szCs w:val="28"/>
          <w:lang w:val="uk-UA" w:eastAsia="ar-SA"/>
        </w:rPr>
        <w:t xml:space="preserve">ІІ. Умови </w:t>
      </w:r>
      <w:r w:rsidRPr="0014570B">
        <w:rPr>
          <w:rFonts w:ascii="Times New Roman" w:eastAsia="Times New Roman" w:hAnsi="Times New Roman" w:cs="Times New Roman"/>
          <w:b/>
          <w:sz w:val="28"/>
          <w:szCs w:val="28"/>
          <w:lang w:val="uk-UA" w:eastAsia="ru-RU"/>
        </w:rPr>
        <w:t>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14:paraId="61C5552F"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 xml:space="preserve">1. Для отримання матеріальної допомоги члени сім’ї загиблого військовослужбовця, який </w:t>
      </w:r>
      <w:r w:rsidRPr="0014570B">
        <w:rPr>
          <w:rFonts w:ascii="Times New Roman" w:eastAsia="Times New Roman" w:hAnsi="Times New Roman" w:cs="Times New Roman"/>
          <w:sz w:val="28"/>
          <w:szCs w:val="28"/>
          <w:lang w:val="uk-UA" w:eastAsia="ru-RU"/>
        </w:rPr>
        <w:t>брав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Pr="0014570B">
        <w:rPr>
          <w:rFonts w:ascii="Times New Roman" w:eastAsia="Times New Roman" w:hAnsi="Times New Roman" w:cs="Times New Roman"/>
          <w:sz w:val="28"/>
          <w:szCs w:val="28"/>
          <w:lang w:val="uk-UA" w:eastAsia="ar-SA"/>
        </w:rPr>
        <w:t xml:space="preserve"> звертаються до</w:t>
      </w:r>
      <w:r w:rsidRPr="0014570B">
        <w:rPr>
          <w:rFonts w:ascii="Times New Roman" w:eastAsia="Times New Roman" w:hAnsi="Times New Roman" w:cs="Times New Roman"/>
          <w:sz w:val="24"/>
          <w:szCs w:val="24"/>
          <w:lang w:val="uk-UA" w:eastAsia="ar-SA"/>
        </w:rPr>
        <w:t xml:space="preserve"> </w:t>
      </w:r>
      <w:r w:rsidRPr="0014570B">
        <w:rPr>
          <w:rFonts w:ascii="Times New Roman" w:eastAsia="Times New Roman" w:hAnsi="Times New Roman" w:cs="Times New Roman"/>
          <w:sz w:val="28"/>
          <w:szCs w:val="28"/>
          <w:lang w:val="uk-UA" w:eastAsia="ar-SA"/>
        </w:rPr>
        <w:t>сільської ради та подають такі документи:</w:t>
      </w:r>
    </w:p>
    <w:p w14:paraId="6A61DE56"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заяву (у довільній формі);</w:t>
      </w:r>
    </w:p>
    <w:p w14:paraId="479B8985"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згоду на обробку та використання персональних даних.</w:t>
      </w:r>
    </w:p>
    <w:p w14:paraId="34F78BF5"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u w:val="single"/>
          <w:lang w:val="uk-UA" w:eastAsia="ar-SA"/>
        </w:rPr>
        <w:t>До заяви додаються</w:t>
      </w:r>
      <w:r w:rsidRPr="0014570B">
        <w:rPr>
          <w:rFonts w:ascii="Times New Roman" w:eastAsia="Times New Roman" w:hAnsi="Times New Roman" w:cs="Times New Roman"/>
          <w:sz w:val="28"/>
          <w:szCs w:val="28"/>
          <w:lang w:val="uk-UA" w:eastAsia="ar-SA"/>
        </w:rPr>
        <w:t>:</w:t>
      </w:r>
    </w:p>
    <w:p w14:paraId="17C10B46"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документів, що свідчать про причини та обставини загибелі (смерті) військовослужбовця;</w:t>
      </w:r>
    </w:p>
    <w:p w14:paraId="63DA4B07"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свідоцтва про смерть військовослужбовця та повідомлення про загибель (смерть);</w:t>
      </w:r>
    </w:p>
    <w:p w14:paraId="487D3A23"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лікарського свідоцтва про смерть;</w:t>
      </w:r>
    </w:p>
    <w:p w14:paraId="072C2E74"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свідоцтва про народження військовослужбовця - для виплати матеріальної допомоги батькам загиблого;</w:t>
      </w:r>
    </w:p>
    <w:p w14:paraId="44FED488"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свідоцтва про шлюб - для виплати матеріальної допомоги дружині (чоловікові);</w:t>
      </w:r>
    </w:p>
    <w:p w14:paraId="7F2C4EAD"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свідоцтва про народження дитини - для виплати матеріальної допомоги дитині;</w:t>
      </w:r>
    </w:p>
    <w:p w14:paraId="61D34AEA"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документів (відповідних сторінок за наявності), що посвідчують особу членів сім’ї військовослужбовця (паспорт громадянина України тощо), та довідки про реєстрацію місця проживання (у разі коли відомості про реєстрацію місця проживання до таких документів не внесені);</w:t>
      </w:r>
    </w:p>
    <w:p w14:paraId="01EDEDD2"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копія документа, що засвідчує реєстрацію фізичної особи в Державному реєстрі фізичних осіб - платників податків (крім фізичної особи, яка через свої релігійні переконання відмовляється від прийняття реєстраційного номера облікової картки платника податків відповідно до закону);</w:t>
      </w:r>
    </w:p>
    <w:p w14:paraId="1FC9399A"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банківські реквізити заявника.</w:t>
      </w:r>
    </w:p>
    <w:p w14:paraId="05B39827" w14:textId="77777777" w:rsidR="0014570B" w:rsidRPr="0014570B" w:rsidRDefault="0014570B" w:rsidP="0014570B">
      <w:pPr>
        <w:spacing w:after="0" w:line="240" w:lineRule="auto"/>
        <w:ind w:firstLine="708"/>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Під час подання копій документів, заявники надають їх оригінали для огляду.</w:t>
      </w:r>
    </w:p>
    <w:p w14:paraId="55E0B40F" w14:textId="77777777" w:rsidR="0014570B" w:rsidRPr="0014570B" w:rsidRDefault="0014570B" w:rsidP="0014570B">
      <w:pPr>
        <w:spacing w:after="0" w:line="240" w:lineRule="auto"/>
        <w:ind w:firstLine="708"/>
        <w:jc w:val="both"/>
        <w:rPr>
          <w:rFonts w:ascii="Times New Roman" w:eastAsia="Times New Roman" w:hAnsi="Times New Roman" w:cs="Times New Roman"/>
          <w:sz w:val="16"/>
          <w:szCs w:val="16"/>
          <w:lang w:val="uk-UA" w:eastAsia="ar-SA"/>
        </w:rPr>
      </w:pPr>
    </w:p>
    <w:p w14:paraId="28687D84" w14:textId="77777777" w:rsidR="0014570B" w:rsidRPr="0014570B" w:rsidRDefault="0014570B" w:rsidP="0014570B">
      <w:pPr>
        <w:spacing w:after="0" w:line="240" w:lineRule="auto"/>
        <w:ind w:firstLine="708"/>
        <w:jc w:val="center"/>
        <w:rPr>
          <w:rFonts w:ascii="Times New Roman" w:eastAsia="Times New Roman" w:hAnsi="Times New Roman" w:cs="Times New Roman"/>
          <w:b/>
          <w:sz w:val="28"/>
          <w:szCs w:val="28"/>
          <w:lang w:val="uk-UA" w:eastAsia="ru-RU"/>
        </w:rPr>
      </w:pPr>
      <w:r w:rsidRPr="0014570B">
        <w:rPr>
          <w:rFonts w:ascii="Times New Roman" w:eastAsia="Times New Roman" w:hAnsi="Times New Roman" w:cs="Times New Roman"/>
          <w:b/>
          <w:sz w:val="28"/>
          <w:szCs w:val="28"/>
          <w:lang w:val="uk-UA" w:eastAsia="ar-SA"/>
        </w:rPr>
        <w:t xml:space="preserve">ІІІ. Порядок надання матеріальної допомоги сім’ям загиблих військовослужбовців, які </w:t>
      </w:r>
      <w:r w:rsidRPr="0014570B">
        <w:rPr>
          <w:rFonts w:ascii="Times New Roman" w:eastAsia="Times New Roman" w:hAnsi="Times New Roman" w:cs="Times New Roman"/>
          <w:b/>
          <w:sz w:val="28"/>
          <w:szCs w:val="28"/>
          <w:lang w:val="uk-UA" w:eastAsia="ru-RU"/>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14:paraId="4BA3F12B"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 xml:space="preserve">Заяви з усіма необхідними документами членів сім’ї загиблого військовослужбовця, який </w:t>
      </w:r>
      <w:r w:rsidRPr="0014570B">
        <w:rPr>
          <w:rFonts w:ascii="Times New Roman" w:eastAsia="Times New Roman" w:hAnsi="Times New Roman" w:cs="Times New Roman"/>
          <w:sz w:val="28"/>
          <w:szCs w:val="28"/>
          <w:lang w:val="uk-UA" w:eastAsia="ru-RU"/>
        </w:rPr>
        <w:t xml:space="preserve">брав безпосередньо участь у бойових діях або забезпечували здійснення заходів національної безпеки і оборони, відсічі і </w:t>
      </w:r>
      <w:r w:rsidRPr="0014570B">
        <w:rPr>
          <w:rFonts w:ascii="Times New Roman" w:eastAsia="Times New Roman" w:hAnsi="Times New Roman" w:cs="Times New Roman"/>
          <w:sz w:val="28"/>
          <w:szCs w:val="28"/>
          <w:lang w:val="uk-UA" w:eastAsia="ru-RU"/>
        </w:rPr>
        <w:lastRenderedPageBreak/>
        <w:t>стримування збройної агресії Російської Федерації проти України</w:t>
      </w:r>
      <w:r w:rsidRPr="0014570B">
        <w:rPr>
          <w:rFonts w:ascii="Times New Roman" w:eastAsia="Times New Roman" w:hAnsi="Times New Roman" w:cs="Times New Roman"/>
          <w:sz w:val="28"/>
          <w:szCs w:val="28"/>
          <w:lang w:val="uk-UA" w:eastAsia="ar-SA"/>
        </w:rPr>
        <w:t xml:space="preserve">, одержані від сільської ради розглядаються Комісією. </w:t>
      </w:r>
    </w:p>
    <w:p w14:paraId="6B67CBA5"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Основною формою діяльності Комісії є засідання, які проводяться за необхідності.</w:t>
      </w:r>
    </w:p>
    <w:p w14:paraId="07FC6EA8"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Засідання Комісії проводить її голова.</w:t>
      </w:r>
    </w:p>
    <w:p w14:paraId="7A2DE44A"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Подання необхідних документів на розгляд Комісії, оформлення протоколів засідань і витягів з них проводиться секретарем Комісії.</w:t>
      </w:r>
    </w:p>
    <w:p w14:paraId="4D9BF31A"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Рішення приймається відкритим голосуванням і вважається прийнятим, якщо за нього проголосувала більшість присутніх на засіданні членів Комісії.</w:t>
      </w:r>
    </w:p>
    <w:p w14:paraId="72CA0EF9" w14:textId="77777777" w:rsidR="0014570B" w:rsidRPr="0014570B" w:rsidRDefault="0014570B" w:rsidP="0014570B">
      <w:pPr>
        <w:numPr>
          <w:ilvl w:val="0"/>
          <w:numId w:val="7"/>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За результатами розгляду документів членів сім’ї Комісією приймається рішення щодо надання (або відмови у наданні) матеріальної допомоги, яке оформляється протоколом. Протокол засідання підписується головою, секретарем та всіма присутніми на засіданні членами Комісії, витяг з протоколу – головою та секретарем Комісії.</w:t>
      </w:r>
    </w:p>
    <w:p w14:paraId="4CAD6130" w14:textId="77777777" w:rsidR="0014570B" w:rsidRPr="0014570B" w:rsidRDefault="0014570B" w:rsidP="0014570B">
      <w:pPr>
        <w:spacing w:after="0" w:line="240" w:lineRule="auto"/>
        <w:ind w:firstLine="708"/>
        <w:jc w:val="both"/>
        <w:rPr>
          <w:rFonts w:ascii="Times New Roman" w:eastAsia="Times New Roman" w:hAnsi="Times New Roman" w:cs="Times New Roman"/>
          <w:sz w:val="16"/>
          <w:szCs w:val="16"/>
          <w:lang w:val="uk-UA" w:eastAsia="ar-SA"/>
        </w:rPr>
      </w:pPr>
    </w:p>
    <w:p w14:paraId="32765CA8" w14:textId="77777777" w:rsidR="0014570B" w:rsidRPr="0014570B" w:rsidRDefault="0014570B" w:rsidP="0014570B">
      <w:pPr>
        <w:spacing w:after="0" w:line="240" w:lineRule="auto"/>
        <w:ind w:firstLine="708"/>
        <w:jc w:val="center"/>
        <w:rPr>
          <w:rFonts w:ascii="Times New Roman" w:eastAsia="Times New Roman" w:hAnsi="Times New Roman" w:cs="Times New Roman"/>
          <w:b/>
          <w:sz w:val="28"/>
          <w:szCs w:val="28"/>
          <w:lang w:val="uk-UA" w:eastAsia="ar-SA"/>
        </w:rPr>
      </w:pPr>
      <w:r w:rsidRPr="0014570B">
        <w:rPr>
          <w:rFonts w:ascii="Times New Roman" w:eastAsia="Times New Roman" w:hAnsi="Times New Roman" w:cs="Times New Roman"/>
          <w:b/>
          <w:sz w:val="28"/>
          <w:szCs w:val="28"/>
          <w:lang w:val="uk-UA" w:eastAsia="ar-SA"/>
        </w:rPr>
        <w:t>І</w:t>
      </w:r>
      <w:r w:rsidRPr="0014570B">
        <w:rPr>
          <w:rFonts w:ascii="Times New Roman" w:eastAsia="Times New Roman" w:hAnsi="Times New Roman" w:cs="Times New Roman"/>
          <w:b/>
          <w:sz w:val="28"/>
          <w:szCs w:val="28"/>
          <w:lang w:val="en-US" w:eastAsia="ar-SA"/>
        </w:rPr>
        <w:t>V</w:t>
      </w:r>
      <w:r w:rsidRPr="0014570B">
        <w:rPr>
          <w:rFonts w:ascii="Times New Roman" w:eastAsia="Times New Roman" w:hAnsi="Times New Roman" w:cs="Times New Roman"/>
          <w:b/>
          <w:sz w:val="28"/>
          <w:szCs w:val="28"/>
          <w:lang w:val="uk-UA" w:eastAsia="ar-SA"/>
        </w:rPr>
        <w:t xml:space="preserve">. Виплата матеріальної допомоги сім’ям загиблих </w:t>
      </w:r>
    </w:p>
    <w:p w14:paraId="01CD7A4B" w14:textId="77777777" w:rsidR="0014570B" w:rsidRPr="0014570B" w:rsidRDefault="0014570B" w:rsidP="0014570B">
      <w:pPr>
        <w:spacing w:after="0" w:line="240" w:lineRule="auto"/>
        <w:ind w:firstLine="708"/>
        <w:jc w:val="center"/>
        <w:rPr>
          <w:rFonts w:ascii="Times New Roman" w:eastAsia="Times New Roman" w:hAnsi="Times New Roman" w:cs="Times New Roman"/>
          <w:b/>
          <w:sz w:val="28"/>
          <w:szCs w:val="28"/>
          <w:lang w:val="uk-UA" w:eastAsia="ar-SA"/>
        </w:rPr>
      </w:pPr>
      <w:r w:rsidRPr="0014570B">
        <w:rPr>
          <w:rFonts w:ascii="Times New Roman" w:eastAsia="Times New Roman" w:hAnsi="Times New Roman" w:cs="Times New Roman"/>
          <w:b/>
          <w:sz w:val="28"/>
          <w:szCs w:val="28"/>
          <w:lang w:val="uk-UA" w:eastAsia="ar-SA"/>
        </w:rPr>
        <w:t xml:space="preserve">військовослужбовців, які </w:t>
      </w:r>
      <w:r w:rsidRPr="0014570B">
        <w:rPr>
          <w:rFonts w:ascii="Times New Roman" w:eastAsia="Times New Roman" w:hAnsi="Times New Roman" w:cs="Times New Roman"/>
          <w:b/>
          <w:sz w:val="28"/>
          <w:szCs w:val="28"/>
          <w:lang w:val="uk-UA" w:eastAsia="ru-RU"/>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14:paraId="42D939E1"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 xml:space="preserve">1. Після прийняття рішення Комісії щодо надання матеріальної допомоги членам сімей загиблих військовослужбовців, які </w:t>
      </w:r>
      <w:r w:rsidRPr="0014570B">
        <w:rPr>
          <w:rFonts w:ascii="Times New Roman" w:eastAsia="Times New Roman" w:hAnsi="Times New Roman" w:cs="Times New Roman"/>
          <w:sz w:val="28"/>
          <w:szCs w:val="28"/>
          <w:lang w:val="uk-UA" w:eastAsia="ru-RU"/>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Pr="0014570B">
        <w:rPr>
          <w:rFonts w:ascii="Times New Roman" w:eastAsia="Times New Roman" w:hAnsi="Times New Roman" w:cs="Times New Roman"/>
          <w:sz w:val="28"/>
          <w:szCs w:val="28"/>
          <w:lang w:val="uk-UA" w:eastAsia="ar-SA"/>
        </w:rPr>
        <w:t>, сільська рада здійснює виплату матеріальної допомоги шляхом перерахування коштів на особисті рахунки заявників в установі банку.</w:t>
      </w:r>
    </w:p>
    <w:p w14:paraId="228E5425"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2. Виплата матеріальної допомоги здійснюється в порядку черговості відповідно до дати подання документів.</w:t>
      </w:r>
    </w:p>
    <w:p w14:paraId="493ECD08"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 xml:space="preserve">3. Видатки, пов’язані з наданням матеріальної допомоги, здійснюються у межах коштів сільського бюджету, передбачених на цю мету. </w:t>
      </w:r>
    </w:p>
    <w:p w14:paraId="094C9196" w14:textId="77777777" w:rsidR="0014570B" w:rsidRPr="0014570B" w:rsidRDefault="0014570B" w:rsidP="0014570B">
      <w:pPr>
        <w:spacing w:after="0" w:line="240" w:lineRule="auto"/>
        <w:ind w:firstLine="567"/>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Реєстрація зобов’язань, фінансування видатків, пов’язаних з наданням допомоги, та проведення таких виплат громадянам здійснюються у межах асигнувань відповідно до помісячного розпису видатків сільського бюджету.</w:t>
      </w:r>
    </w:p>
    <w:p w14:paraId="5979EDA0" w14:textId="77777777" w:rsidR="0014570B" w:rsidRPr="0014570B" w:rsidRDefault="0014570B" w:rsidP="0014570B">
      <w:pPr>
        <w:spacing w:after="0" w:line="240" w:lineRule="auto"/>
        <w:jc w:val="both"/>
        <w:rPr>
          <w:rFonts w:ascii="Times New Roman" w:eastAsia="Times New Roman" w:hAnsi="Times New Roman" w:cs="Times New Roman"/>
          <w:sz w:val="16"/>
          <w:szCs w:val="16"/>
          <w:lang w:val="uk-UA" w:eastAsia="ar-SA"/>
        </w:rPr>
      </w:pPr>
    </w:p>
    <w:p w14:paraId="359DED90" w14:textId="77777777" w:rsidR="0014570B" w:rsidRPr="0014570B" w:rsidRDefault="0014570B" w:rsidP="0014570B">
      <w:pPr>
        <w:spacing w:after="0" w:line="240" w:lineRule="auto"/>
        <w:ind w:firstLine="708"/>
        <w:jc w:val="center"/>
        <w:rPr>
          <w:rFonts w:ascii="Times New Roman" w:eastAsia="Times New Roman" w:hAnsi="Times New Roman" w:cs="Times New Roman"/>
          <w:b/>
          <w:sz w:val="28"/>
          <w:szCs w:val="28"/>
          <w:lang w:val="uk-UA" w:eastAsia="ar-SA"/>
        </w:rPr>
      </w:pPr>
      <w:r w:rsidRPr="0014570B">
        <w:rPr>
          <w:rFonts w:ascii="Times New Roman" w:eastAsia="Times New Roman" w:hAnsi="Times New Roman" w:cs="Times New Roman"/>
          <w:b/>
          <w:sz w:val="28"/>
          <w:szCs w:val="28"/>
          <w:lang w:val="en-US" w:eastAsia="ar-SA"/>
        </w:rPr>
        <w:t>V</w:t>
      </w:r>
      <w:r w:rsidRPr="0014570B">
        <w:rPr>
          <w:rFonts w:ascii="Times New Roman" w:eastAsia="Times New Roman" w:hAnsi="Times New Roman" w:cs="Times New Roman"/>
          <w:b/>
          <w:sz w:val="28"/>
          <w:szCs w:val="28"/>
          <w:lang w:val="uk-UA" w:eastAsia="ar-SA"/>
        </w:rPr>
        <w:t>. Бухгалтерський облік та контроль</w:t>
      </w:r>
    </w:p>
    <w:p w14:paraId="06AF905F" w14:textId="77777777" w:rsidR="0014570B" w:rsidRPr="0014570B" w:rsidRDefault="0014570B" w:rsidP="0014570B">
      <w:pPr>
        <w:spacing w:after="0" w:line="240" w:lineRule="auto"/>
        <w:ind w:firstLine="708"/>
        <w:jc w:val="center"/>
        <w:rPr>
          <w:rFonts w:ascii="Times New Roman" w:eastAsia="Times New Roman" w:hAnsi="Times New Roman" w:cs="Times New Roman"/>
          <w:sz w:val="16"/>
          <w:szCs w:val="16"/>
          <w:lang w:val="uk-UA" w:eastAsia="ar-SA"/>
        </w:rPr>
      </w:pPr>
    </w:p>
    <w:p w14:paraId="184244EF" w14:textId="77777777" w:rsidR="0014570B" w:rsidRPr="0014570B" w:rsidRDefault="0014570B" w:rsidP="0014570B">
      <w:pPr>
        <w:numPr>
          <w:ilvl w:val="0"/>
          <w:numId w:val="6"/>
        </w:numPr>
        <w:suppressAutoHyphens/>
        <w:spacing w:after="0" w:line="240" w:lineRule="auto"/>
        <w:ind w:left="0" w:firstLine="567"/>
        <w:contextualSpacing/>
        <w:jc w:val="both"/>
        <w:rPr>
          <w:rFonts w:ascii="Times New Roman" w:eastAsia="Times New Roman" w:hAnsi="Times New Roman" w:cs="Times New Roman"/>
          <w:sz w:val="28"/>
          <w:szCs w:val="28"/>
          <w:lang w:val="uk-UA" w:eastAsia="ar-SA"/>
        </w:rPr>
      </w:pPr>
      <w:r w:rsidRPr="0014570B">
        <w:rPr>
          <w:rFonts w:ascii="Times New Roman" w:eastAsia="Times New Roman" w:hAnsi="Times New Roman" w:cs="Times New Roman"/>
          <w:sz w:val="28"/>
          <w:szCs w:val="28"/>
          <w:lang w:val="uk-UA" w:eastAsia="ar-SA"/>
        </w:rPr>
        <w:t xml:space="preserve">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 відділом бухгалтерського обліку та звітності </w:t>
      </w:r>
      <w:proofErr w:type="spellStart"/>
      <w:r w:rsidRPr="0014570B">
        <w:rPr>
          <w:rFonts w:ascii="Times New Roman" w:eastAsia="Times New Roman" w:hAnsi="Times New Roman" w:cs="Times New Roman"/>
          <w:sz w:val="28"/>
          <w:szCs w:val="28"/>
          <w:lang w:val="uk-UA" w:eastAsia="ar-SA"/>
        </w:rPr>
        <w:t>Первозванівської</w:t>
      </w:r>
      <w:proofErr w:type="spellEnd"/>
      <w:r w:rsidRPr="0014570B">
        <w:rPr>
          <w:rFonts w:ascii="Times New Roman" w:eastAsia="Times New Roman" w:hAnsi="Times New Roman" w:cs="Times New Roman"/>
          <w:sz w:val="28"/>
          <w:szCs w:val="28"/>
          <w:lang w:val="uk-UA" w:eastAsia="ar-SA"/>
        </w:rPr>
        <w:t xml:space="preserve"> сільської ради.</w:t>
      </w:r>
    </w:p>
    <w:p w14:paraId="415B560C" w14:textId="77777777" w:rsidR="0014570B" w:rsidRPr="0014570B" w:rsidRDefault="0014570B" w:rsidP="0014570B">
      <w:pPr>
        <w:numPr>
          <w:ilvl w:val="0"/>
          <w:numId w:val="6"/>
        </w:numPr>
        <w:suppressAutoHyphens/>
        <w:spacing w:after="0" w:line="240" w:lineRule="auto"/>
        <w:ind w:left="0" w:firstLine="567"/>
        <w:contextualSpacing/>
        <w:jc w:val="both"/>
        <w:rPr>
          <w:rFonts w:ascii="Times New Roman" w:eastAsia="Times New Roman" w:hAnsi="Times New Roman" w:cs="Times New Roman"/>
          <w:sz w:val="24"/>
          <w:szCs w:val="24"/>
          <w:lang w:val="uk-UA" w:eastAsia="ar-SA"/>
        </w:rPr>
      </w:pPr>
      <w:r w:rsidRPr="0014570B">
        <w:rPr>
          <w:rFonts w:ascii="Times New Roman" w:eastAsia="Times New Roman" w:hAnsi="Times New Roman" w:cs="Times New Roman"/>
          <w:sz w:val="28"/>
          <w:szCs w:val="28"/>
          <w:lang w:val="uk-UA" w:eastAsia="ar-SA"/>
        </w:rPr>
        <w:t xml:space="preserve">Контроль за цільовим та ефективним використанням коштів сільського бюджету, складання та подання фінансової звітності здійснюється фінансовим відділом </w:t>
      </w:r>
      <w:proofErr w:type="spellStart"/>
      <w:r w:rsidRPr="0014570B">
        <w:rPr>
          <w:rFonts w:ascii="Times New Roman" w:eastAsia="Times New Roman" w:hAnsi="Times New Roman" w:cs="Times New Roman"/>
          <w:sz w:val="28"/>
          <w:szCs w:val="28"/>
          <w:lang w:val="uk-UA" w:eastAsia="ar-SA"/>
        </w:rPr>
        <w:t>Первозванівської</w:t>
      </w:r>
      <w:proofErr w:type="spellEnd"/>
      <w:r w:rsidRPr="0014570B">
        <w:rPr>
          <w:rFonts w:ascii="Times New Roman" w:eastAsia="Times New Roman" w:hAnsi="Times New Roman" w:cs="Times New Roman"/>
          <w:sz w:val="28"/>
          <w:szCs w:val="28"/>
          <w:lang w:val="uk-UA" w:eastAsia="ar-SA"/>
        </w:rPr>
        <w:t xml:space="preserve"> сільської ради в установленому законодавством порядку.  </w:t>
      </w:r>
    </w:p>
    <w:p w14:paraId="6800E04D" w14:textId="77777777" w:rsidR="0014570B" w:rsidRPr="0014570B" w:rsidRDefault="0014570B" w:rsidP="0014570B">
      <w:pPr>
        <w:spacing w:after="0" w:line="240" w:lineRule="auto"/>
        <w:jc w:val="center"/>
        <w:rPr>
          <w:rFonts w:ascii="Calibri" w:eastAsia="Times New Roman" w:hAnsi="Calibri" w:cs="Times New Roman"/>
          <w:sz w:val="28"/>
          <w:szCs w:val="28"/>
          <w:lang w:val="uk-UA" w:eastAsia="ru-RU"/>
        </w:rPr>
      </w:pPr>
      <w:r w:rsidRPr="0014570B">
        <w:rPr>
          <w:rFonts w:ascii="Times New Roman" w:eastAsia="Times New Roman" w:hAnsi="Times New Roman" w:cs="Times New Roman"/>
          <w:sz w:val="24"/>
          <w:szCs w:val="24"/>
          <w:lang w:val="uk-UA" w:eastAsia="ar-SA"/>
        </w:rPr>
        <w:t>_________________________________________________________________</w:t>
      </w:r>
    </w:p>
    <w:p w14:paraId="17798F21" w14:textId="4E21AEE7" w:rsidR="00F91F31" w:rsidRPr="0014570B" w:rsidRDefault="00F91F31" w:rsidP="0014570B"/>
    <w:sectPr w:rsidR="00F91F31" w:rsidRPr="0014570B" w:rsidSect="009C6898">
      <w:headerReference w:type="default" r:id="rId7"/>
      <w:pgSz w:w="11906" w:h="16838"/>
      <w:pgMar w:top="568" w:right="567"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4294" w14:textId="77777777" w:rsidR="00812ED4" w:rsidRDefault="00812ED4" w:rsidP="0076320C">
      <w:pPr>
        <w:spacing w:after="0" w:line="240" w:lineRule="auto"/>
      </w:pPr>
      <w:r>
        <w:separator/>
      </w:r>
    </w:p>
  </w:endnote>
  <w:endnote w:type="continuationSeparator" w:id="0">
    <w:p w14:paraId="11F05545" w14:textId="77777777" w:rsidR="00812ED4" w:rsidRDefault="00812ED4" w:rsidP="0076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C5FE" w14:textId="77777777" w:rsidR="00812ED4" w:rsidRDefault="00812ED4" w:rsidP="0076320C">
      <w:pPr>
        <w:spacing w:after="0" w:line="240" w:lineRule="auto"/>
      </w:pPr>
      <w:r>
        <w:separator/>
      </w:r>
    </w:p>
  </w:footnote>
  <w:footnote w:type="continuationSeparator" w:id="0">
    <w:p w14:paraId="7D0A08DA" w14:textId="77777777" w:rsidR="00812ED4" w:rsidRDefault="00812ED4" w:rsidP="0076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29770"/>
      <w:docPartObj>
        <w:docPartGallery w:val="Page Numbers (Top of Page)"/>
        <w:docPartUnique/>
      </w:docPartObj>
    </w:sdtPr>
    <w:sdtEndPr>
      <w:rPr>
        <w:noProof/>
      </w:rPr>
    </w:sdtEndPr>
    <w:sdtContent>
      <w:p w14:paraId="439D4AD6" w14:textId="77777777" w:rsidR="0076320C" w:rsidRPr="009C6898" w:rsidRDefault="0076320C" w:rsidP="009C6898">
        <w:pPr>
          <w:pStyle w:val="a5"/>
          <w:jc w:val="center"/>
        </w:pPr>
        <w:r>
          <w:fldChar w:fldCharType="begin"/>
        </w:r>
        <w:r>
          <w:instrText xml:space="preserve"> PAGE   \* MERGEFORMAT </w:instrText>
        </w:r>
        <w:r>
          <w:fldChar w:fldCharType="separate"/>
        </w:r>
        <w:r w:rsidR="00374A1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0ABC"/>
    <w:multiLevelType w:val="hybridMultilevel"/>
    <w:tmpl w:val="FDCE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502E8"/>
    <w:multiLevelType w:val="hybridMultilevel"/>
    <w:tmpl w:val="9D984AE2"/>
    <w:lvl w:ilvl="0" w:tplc="04DA65B8">
      <w:start w:val="1"/>
      <w:numFmt w:val="decimal"/>
      <w:lvlText w:val="%1."/>
      <w:lvlJc w:val="left"/>
      <w:pPr>
        <w:ind w:left="624" w:hanging="26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01F34CC"/>
    <w:multiLevelType w:val="hybridMultilevel"/>
    <w:tmpl w:val="579676AE"/>
    <w:lvl w:ilvl="0" w:tplc="339E7E78">
      <w:start w:val="3"/>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5FC37AA8"/>
    <w:multiLevelType w:val="hybridMultilevel"/>
    <w:tmpl w:val="C346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346995"/>
    <w:multiLevelType w:val="hybridMultilevel"/>
    <w:tmpl w:val="37B8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F03B61"/>
    <w:multiLevelType w:val="hybridMultilevel"/>
    <w:tmpl w:val="572CBEE2"/>
    <w:lvl w:ilvl="0" w:tplc="20B87F26">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80479846">
    <w:abstractNumId w:val="6"/>
  </w:num>
  <w:num w:numId="2" w16cid:durableId="1840850460">
    <w:abstractNumId w:val="2"/>
  </w:num>
  <w:num w:numId="3" w16cid:durableId="1020010699">
    <w:abstractNumId w:val="5"/>
  </w:num>
  <w:num w:numId="4" w16cid:durableId="1122382530">
    <w:abstractNumId w:val="3"/>
  </w:num>
  <w:num w:numId="5" w16cid:durableId="1476485389">
    <w:abstractNumId w:val="4"/>
  </w:num>
  <w:num w:numId="6" w16cid:durableId="1265459999">
    <w:abstractNumId w:val="0"/>
  </w:num>
  <w:num w:numId="7" w16cid:durableId="154980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0B"/>
    <w:rsid w:val="000110B7"/>
    <w:rsid w:val="00097BAD"/>
    <w:rsid w:val="000D12AA"/>
    <w:rsid w:val="000F3453"/>
    <w:rsid w:val="0014570B"/>
    <w:rsid w:val="00192315"/>
    <w:rsid w:val="00197654"/>
    <w:rsid w:val="001B17EF"/>
    <w:rsid w:val="001E2F2E"/>
    <w:rsid w:val="00221238"/>
    <w:rsid w:val="002351DF"/>
    <w:rsid w:val="00246D9F"/>
    <w:rsid w:val="0026409F"/>
    <w:rsid w:val="002B5388"/>
    <w:rsid w:val="002D55D7"/>
    <w:rsid w:val="00374A1B"/>
    <w:rsid w:val="003923FF"/>
    <w:rsid w:val="003C4F16"/>
    <w:rsid w:val="003D3190"/>
    <w:rsid w:val="0040718B"/>
    <w:rsid w:val="00412624"/>
    <w:rsid w:val="004179C6"/>
    <w:rsid w:val="00494B53"/>
    <w:rsid w:val="004C4955"/>
    <w:rsid w:val="00551612"/>
    <w:rsid w:val="00555884"/>
    <w:rsid w:val="005A4757"/>
    <w:rsid w:val="005B4EC5"/>
    <w:rsid w:val="0066449A"/>
    <w:rsid w:val="00686589"/>
    <w:rsid w:val="006869F7"/>
    <w:rsid w:val="006A18C6"/>
    <w:rsid w:val="006A2D18"/>
    <w:rsid w:val="0070682B"/>
    <w:rsid w:val="0076320C"/>
    <w:rsid w:val="007C1ED8"/>
    <w:rsid w:val="007C5EB9"/>
    <w:rsid w:val="007D2B18"/>
    <w:rsid w:val="00812ED4"/>
    <w:rsid w:val="00836467"/>
    <w:rsid w:val="00851D53"/>
    <w:rsid w:val="008B02E4"/>
    <w:rsid w:val="008B2D86"/>
    <w:rsid w:val="008C0389"/>
    <w:rsid w:val="008D6BE3"/>
    <w:rsid w:val="00914FB3"/>
    <w:rsid w:val="00940DFC"/>
    <w:rsid w:val="0094114D"/>
    <w:rsid w:val="00954540"/>
    <w:rsid w:val="00971F13"/>
    <w:rsid w:val="009C6898"/>
    <w:rsid w:val="009F653A"/>
    <w:rsid w:val="00A13D19"/>
    <w:rsid w:val="00A63C9C"/>
    <w:rsid w:val="00A76C91"/>
    <w:rsid w:val="00AB6304"/>
    <w:rsid w:val="00B626A8"/>
    <w:rsid w:val="00B655BB"/>
    <w:rsid w:val="00BC26CC"/>
    <w:rsid w:val="00BC2EDC"/>
    <w:rsid w:val="00C02329"/>
    <w:rsid w:val="00C30F52"/>
    <w:rsid w:val="00C3360B"/>
    <w:rsid w:val="00CA07E0"/>
    <w:rsid w:val="00CC6BF5"/>
    <w:rsid w:val="00CF57F3"/>
    <w:rsid w:val="00D3561B"/>
    <w:rsid w:val="00D57E54"/>
    <w:rsid w:val="00D65199"/>
    <w:rsid w:val="00D845AC"/>
    <w:rsid w:val="00D861D0"/>
    <w:rsid w:val="00D879F1"/>
    <w:rsid w:val="00DA273F"/>
    <w:rsid w:val="00DE71E7"/>
    <w:rsid w:val="00E5786D"/>
    <w:rsid w:val="00E838B1"/>
    <w:rsid w:val="00EE4B58"/>
    <w:rsid w:val="00F10D65"/>
    <w:rsid w:val="00F16109"/>
    <w:rsid w:val="00F511EC"/>
    <w:rsid w:val="00F567F5"/>
    <w:rsid w:val="00F7511E"/>
    <w:rsid w:val="00F81873"/>
    <w:rsid w:val="00F91F31"/>
    <w:rsid w:val="00FF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A519"/>
  <w15:docId w15:val="{CD738EB0-E11D-42DE-BA28-848C0835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BA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7BAD"/>
    <w:rPr>
      <w:rFonts w:ascii="Segoe UI" w:hAnsi="Segoe UI" w:cs="Segoe UI"/>
      <w:sz w:val="18"/>
      <w:szCs w:val="18"/>
    </w:rPr>
  </w:style>
  <w:style w:type="paragraph" w:styleId="a5">
    <w:name w:val="header"/>
    <w:basedOn w:val="a"/>
    <w:link w:val="a6"/>
    <w:uiPriority w:val="99"/>
    <w:unhideWhenUsed/>
    <w:rsid w:val="0076320C"/>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76320C"/>
  </w:style>
  <w:style w:type="paragraph" w:styleId="a7">
    <w:name w:val="footer"/>
    <w:basedOn w:val="a"/>
    <w:link w:val="a8"/>
    <w:uiPriority w:val="99"/>
    <w:unhideWhenUsed/>
    <w:rsid w:val="0076320C"/>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6320C"/>
  </w:style>
  <w:style w:type="paragraph" w:styleId="a9">
    <w:name w:val="List Paragraph"/>
    <w:basedOn w:val="a"/>
    <w:uiPriority w:val="34"/>
    <w:qFormat/>
    <w:rsid w:val="00E5786D"/>
    <w:pPr>
      <w:ind w:left="720"/>
      <w:contextualSpacing/>
    </w:pPr>
  </w:style>
  <w:style w:type="table" w:styleId="aa">
    <w:name w:val="Table Grid"/>
    <w:basedOn w:val="a1"/>
    <w:uiPriority w:val="59"/>
    <w:rsid w:val="00F91F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5039</Words>
  <Characters>2873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Vladyslav Sydorov</cp:lastModifiedBy>
  <cp:revision>2</cp:revision>
  <cp:lastPrinted>2023-12-21T07:05:00Z</cp:lastPrinted>
  <dcterms:created xsi:type="dcterms:W3CDTF">2023-12-26T11:55:00Z</dcterms:created>
  <dcterms:modified xsi:type="dcterms:W3CDTF">2023-12-26T11:55:00Z</dcterms:modified>
</cp:coreProperties>
</file>