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8482" w14:textId="77777777" w:rsidR="0050033D" w:rsidRPr="003A2760" w:rsidRDefault="0050033D" w:rsidP="000268ED">
      <w:pPr>
        <w:rPr>
          <w:b/>
          <w:sz w:val="28"/>
          <w:szCs w:val="28"/>
          <w:lang w:val="uk-UA"/>
        </w:rPr>
      </w:pPr>
    </w:p>
    <w:p w14:paraId="0CE8659E" w14:textId="77777777" w:rsidR="002D650E" w:rsidRDefault="002D650E" w:rsidP="002565B6">
      <w:pPr>
        <w:ind w:left="5670"/>
        <w:rPr>
          <w:b/>
          <w:szCs w:val="28"/>
          <w:lang w:val="uk-UA"/>
        </w:rPr>
      </w:pPr>
    </w:p>
    <w:p w14:paraId="4A8F1193" w14:textId="77777777" w:rsidR="00BB3302" w:rsidRPr="00F45197" w:rsidRDefault="00BB3302" w:rsidP="002565B6">
      <w:pPr>
        <w:ind w:left="5670"/>
        <w:rPr>
          <w:szCs w:val="28"/>
          <w:lang w:val="uk-UA"/>
        </w:rPr>
      </w:pPr>
      <w:r w:rsidRPr="00F45197">
        <w:rPr>
          <w:b/>
          <w:szCs w:val="28"/>
          <w:lang w:val="uk-UA"/>
        </w:rPr>
        <w:t>ЗАТВЕРДЖЕНО</w:t>
      </w:r>
      <w:r w:rsidRPr="00F45197">
        <w:rPr>
          <w:szCs w:val="28"/>
          <w:lang w:val="uk-UA"/>
        </w:rPr>
        <w:t xml:space="preserve"> </w:t>
      </w:r>
    </w:p>
    <w:p w14:paraId="6DA21090" w14:textId="77777777" w:rsidR="00BB3302" w:rsidRPr="00F45197" w:rsidRDefault="00BB3302" w:rsidP="002565B6">
      <w:pPr>
        <w:ind w:left="5670"/>
        <w:rPr>
          <w:szCs w:val="28"/>
          <w:lang w:val="uk-UA"/>
        </w:rPr>
      </w:pPr>
      <w:r w:rsidRPr="00F45197">
        <w:rPr>
          <w:szCs w:val="28"/>
          <w:lang w:val="uk-UA"/>
        </w:rPr>
        <w:t xml:space="preserve">рішенням </w:t>
      </w:r>
      <w:r w:rsidR="002D650E" w:rsidRPr="002D650E">
        <w:rPr>
          <w:szCs w:val="28"/>
          <w:lang w:val="uk-UA"/>
        </w:rPr>
        <w:t>ХХХVІ</w:t>
      </w:r>
      <w:r w:rsidR="003478F8" w:rsidRPr="00F45197">
        <w:rPr>
          <w:szCs w:val="28"/>
          <w:lang w:val="uk-UA"/>
        </w:rPr>
        <w:t xml:space="preserve"> </w:t>
      </w:r>
      <w:r w:rsidRPr="00F45197">
        <w:rPr>
          <w:szCs w:val="28"/>
          <w:lang w:val="uk-UA"/>
        </w:rPr>
        <w:t xml:space="preserve">сесії </w:t>
      </w:r>
      <w:r w:rsidRPr="00F45197">
        <w:rPr>
          <w:szCs w:val="28"/>
          <w:lang w:val="en-US"/>
        </w:rPr>
        <w:t>V</w:t>
      </w:r>
      <w:r w:rsidRPr="00F45197">
        <w:rPr>
          <w:szCs w:val="28"/>
          <w:lang w:val="uk-UA"/>
        </w:rPr>
        <w:t>ІІІ скликання Первозванівської сільської ради</w:t>
      </w:r>
    </w:p>
    <w:p w14:paraId="7D624E2F" w14:textId="77777777" w:rsidR="00BB3302" w:rsidRPr="00F45197" w:rsidRDefault="002D650E" w:rsidP="002565B6">
      <w:pPr>
        <w:ind w:left="5670"/>
        <w:rPr>
          <w:szCs w:val="28"/>
          <w:lang w:val="uk-UA"/>
        </w:rPr>
      </w:pPr>
      <w:r>
        <w:rPr>
          <w:szCs w:val="28"/>
          <w:lang w:val="uk-UA"/>
        </w:rPr>
        <w:t>від «19</w:t>
      </w:r>
      <w:r w:rsidR="00F45197" w:rsidRPr="00F45197">
        <w:rPr>
          <w:szCs w:val="28"/>
          <w:lang w:val="uk-UA"/>
        </w:rPr>
        <w:t>» грудня 2023</w:t>
      </w:r>
      <w:r w:rsidR="00BB3302" w:rsidRPr="00F45197">
        <w:rPr>
          <w:szCs w:val="28"/>
          <w:lang w:val="uk-UA"/>
        </w:rPr>
        <w:t xml:space="preserve"> </w:t>
      </w:r>
      <w:r w:rsidR="003478F8" w:rsidRPr="00F45197">
        <w:rPr>
          <w:szCs w:val="28"/>
          <w:lang w:val="uk-UA"/>
        </w:rPr>
        <w:t>р</w:t>
      </w:r>
      <w:r w:rsidR="00F45197" w:rsidRPr="00F45197">
        <w:rPr>
          <w:szCs w:val="28"/>
          <w:lang w:val="uk-UA"/>
        </w:rPr>
        <w:t>оку</w:t>
      </w:r>
      <w:r w:rsidR="003478F8" w:rsidRPr="00F45197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2265</w:t>
      </w:r>
    </w:p>
    <w:p w14:paraId="3F5E543D" w14:textId="77777777" w:rsidR="00BB3302" w:rsidRPr="00D979DF" w:rsidRDefault="00BB3302" w:rsidP="00143776">
      <w:pPr>
        <w:jc w:val="center"/>
        <w:rPr>
          <w:lang w:val="uk-UA"/>
        </w:rPr>
      </w:pPr>
    </w:p>
    <w:p w14:paraId="20D2890B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7E03F84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00F1809A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BDF38A9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D8D8562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942EBAD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275814FB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79299F72" w14:textId="77777777" w:rsidR="00BB3302" w:rsidRPr="00F45197" w:rsidRDefault="00BB3302" w:rsidP="00143776">
      <w:pPr>
        <w:jc w:val="center"/>
        <w:rPr>
          <w:b/>
          <w:sz w:val="32"/>
          <w:szCs w:val="32"/>
          <w:lang w:val="uk-UA"/>
        </w:rPr>
      </w:pPr>
      <w:r w:rsidRPr="00F45197">
        <w:rPr>
          <w:b/>
          <w:sz w:val="32"/>
          <w:szCs w:val="32"/>
          <w:lang w:val="uk-UA"/>
        </w:rPr>
        <w:t xml:space="preserve">ПРОГРАМА </w:t>
      </w:r>
    </w:p>
    <w:p w14:paraId="4CD6D671" w14:textId="77777777" w:rsidR="00BB3302" w:rsidRPr="00F45197" w:rsidRDefault="00AB0A34" w:rsidP="00143776">
      <w:pPr>
        <w:jc w:val="center"/>
        <w:rPr>
          <w:b/>
          <w:sz w:val="32"/>
          <w:szCs w:val="32"/>
          <w:lang w:val="uk-UA"/>
        </w:rPr>
      </w:pPr>
      <w:r w:rsidRPr="00F45197">
        <w:rPr>
          <w:b/>
          <w:sz w:val="32"/>
          <w:szCs w:val="32"/>
          <w:lang w:val="uk-UA"/>
        </w:rPr>
        <w:t>«</w:t>
      </w:r>
      <w:r w:rsidR="00BB3302" w:rsidRPr="00F45197">
        <w:rPr>
          <w:b/>
          <w:sz w:val="32"/>
          <w:szCs w:val="32"/>
          <w:lang w:val="uk-UA"/>
        </w:rPr>
        <w:t>ПОЛІЦЕЙСЬКИЙ ОФІЦЕР ГРОМАДИ</w:t>
      </w:r>
      <w:r w:rsidRPr="00F45197">
        <w:rPr>
          <w:b/>
          <w:sz w:val="32"/>
          <w:szCs w:val="32"/>
          <w:lang w:val="uk-UA"/>
        </w:rPr>
        <w:t>»</w:t>
      </w:r>
    </w:p>
    <w:p w14:paraId="68ED9AF8" w14:textId="77777777" w:rsidR="00BB3302" w:rsidRPr="00F45197" w:rsidRDefault="00BB3302" w:rsidP="00143776">
      <w:pPr>
        <w:jc w:val="center"/>
        <w:rPr>
          <w:b/>
          <w:sz w:val="32"/>
          <w:szCs w:val="32"/>
          <w:lang w:val="uk-UA"/>
        </w:rPr>
      </w:pPr>
      <w:r w:rsidRPr="00F45197">
        <w:rPr>
          <w:b/>
          <w:sz w:val="32"/>
          <w:szCs w:val="32"/>
          <w:lang w:val="uk-UA"/>
        </w:rPr>
        <w:t xml:space="preserve"> </w:t>
      </w:r>
      <w:r w:rsidR="00F45197" w:rsidRPr="00F45197">
        <w:rPr>
          <w:b/>
          <w:sz w:val="32"/>
          <w:szCs w:val="32"/>
          <w:lang w:val="uk-UA"/>
        </w:rPr>
        <w:t>н</w:t>
      </w:r>
      <w:r w:rsidRPr="00F45197">
        <w:rPr>
          <w:b/>
          <w:sz w:val="32"/>
          <w:szCs w:val="32"/>
          <w:lang w:val="uk-UA"/>
        </w:rPr>
        <w:t>а</w:t>
      </w:r>
      <w:r w:rsidR="0012591E">
        <w:rPr>
          <w:b/>
          <w:sz w:val="32"/>
          <w:szCs w:val="32"/>
          <w:lang w:val="uk-UA"/>
        </w:rPr>
        <w:t xml:space="preserve"> </w:t>
      </w:r>
      <w:r w:rsidR="00F45197" w:rsidRPr="00F45197">
        <w:rPr>
          <w:b/>
          <w:sz w:val="32"/>
          <w:szCs w:val="32"/>
          <w:lang w:val="uk-UA"/>
        </w:rPr>
        <w:t xml:space="preserve">2024 – 2028 </w:t>
      </w:r>
      <w:r w:rsidRPr="00F45197">
        <w:rPr>
          <w:b/>
          <w:sz w:val="32"/>
          <w:szCs w:val="32"/>
          <w:lang w:val="uk-UA"/>
        </w:rPr>
        <w:t>роки</w:t>
      </w:r>
    </w:p>
    <w:p w14:paraId="7E5F07D6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1EBCA497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602F478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7A698199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3C9DBAE6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0A17EE30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531958BD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0E6E386F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3577B1C6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BEBBC4A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2DA3480A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6C0F6359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2563449F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6C4C41D4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4865974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71227F4B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537A5D60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185D12E7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5AAF864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4B07F150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0AC173DD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3A86AB0B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5B5CA2F4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0BE4624E" w14:textId="77777777" w:rsidR="00BB3302" w:rsidRDefault="00BB3302" w:rsidP="00DF3903">
      <w:pPr>
        <w:rPr>
          <w:b/>
          <w:sz w:val="28"/>
        </w:rPr>
      </w:pPr>
    </w:p>
    <w:p w14:paraId="539C00E2" w14:textId="77777777" w:rsidR="00F45197" w:rsidRDefault="00F45197" w:rsidP="00DF3903">
      <w:pPr>
        <w:rPr>
          <w:b/>
          <w:sz w:val="28"/>
        </w:rPr>
      </w:pPr>
    </w:p>
    <w:p w14:paraId="22DAC0EF" w14:textId="77777777" w:rsidR="00F45197" w:rsidRDefault="00F45197" w:rsidP="00DF3903">
      <w:pPr>
        <w:rPr>
          <w:b/>
          <w:sz w:val="28"/>
        </w:rPr>
      </w:pPr>
    </w:p>
    <w:p w14:paraId="3D285AB4" w14:textId="77777777" w:rsidR="00F45197" w:rsidRDefault="00F45197" w:rsidP="00DF3903">
      <w:pPr>
        <w:rPr>
          <w:b/>
          <w:sz w:val="28"/>
        </w:rPr>
      </w:pPr>
    </w:p>
    <w:p w14:paraId="502C88FA" w14:textId="77777777" w:rsidR="00F45197" w:rsidRDefault="00F45197" w:rsidP="00DF3903">
      <w:pPr>
        <w:rPr>
          <w:b/>
          <w:sz w:val="28"/>
          <w:lang w:val="uk-UA"/>
        </w:rPr>
      </w:pPr>
    </w:p>
    <w:p w14:paraId="578FB3A3" w14:textId="77777777" w:rsidR="002D650E" w:rsidRPr="002D650E" w:rsidRDefault="002D650E" w:rsidP="00DF3903">
      <w:pPr>
        <w:rPr>
          <w:b/>
          <w:sz w:val="28"/>
          <w:lang w:val="uk-UA"/>
        </w:rPr>
      </w:pPr>
    </w:p>
    <w:p w14:paraId="3EEB65BB" w14:textId="77777777" w:rsidR="00BB3302" w:rsidRDefault="00BB3302" w:rsidP="00072186">
      <w:pPr>
        <w:jc w:val="center"/>
        <w:rPr>
          <w:sz w:val="28"/>
          <w:lang w:val="uk-UA"/>
        </w:rPr>
      </w:pPr>
      <w:r w:rsidRPr="00072186">
        <w:rPr>
          <w:sz w:val="28"/>
          <w:lang w:val="uk-UA"/>
        </w:rPr>
        <w:t>с. Первозванівка</w:t>
      </w:r>
    </w:p>
    <w:p w14:paraId="67AA97E4" w14:textId="77777777" w:rsidR="00F45197" w:rsidRDefault="00F45197" w:rsidP="0007218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2023</w:t>
      </w:r>
    </w:p>
    <w:p w14:paraId="1691E152" w14:textId="77777777" w:rsidR="002D650E" w:rsidRDefault="002D650E" w:rsidP="00072186">
      <w:pPr>
        <w:jc w:val="center"/>
        <w:rPr>
          <w:sz w:val="28"/>
          <w:lang w:val="uk-UA"/>
        </w:rPr>
      </w:pPr>
    </w:p>
    <w:p w14:paraId="757DB1F2" w14:textId="77777777" w:rsidR="0012591E" w:rsidRDefault="0012591E" w:rsidP="0012591E">
      <w:pPr>
        <w:jc w:val="center"/>
        <w:rPr>
          <w:b/>
          <w:sz w:val="28"/>
          <w:szCs w:val="28"/>
          <w:lang w:val="uk-UA"/>
        </w:rPr>
      </w:pPr>
    </w:p>
    <w:p w14:paraId="722082BA" w14:textId="77777777" w:rsidR="0012591E" w:rsidRDefault="0012591E" w:rsidP="0012591E">
      <w:pPr>
        <w:jc w:val="center"/>
        <w:rPr>
          <w:b/>
          <w:sz w:val="28"/>
          <w:szCs w:val="28"/>
          <w:lang w:val="uk-UA"/>
        </w:rPr>
      </w:pPr>
      <w:r w:rsidRPr="00AB0A34">
        <w:rPr>
          <w:b/>
          <w:sz w:val="28"/>
          <w:szCs w:val="28"/>
        </w:rPr>
        <w:t>ПАСПОРТ</w:t>
      </w:r>
    </w:p>
    <w:p w14:paraId="64441679" w14:textId="77777777" w:rsidR="0012591E" w:rsidRPr="00AB0A34" w:rsidRDefault="0012591E" w:rsidP="0012591E">
      <w:pPr>
        <w:jc w:val="center"/>
        <w:rPr>
          <w:b/>
          <w:sz w:val="28"/>
          <w:szCs w:val="28"/>
          <w:lang w:val="uk-UA"/>
        </w:rPr>
      </w:pPr>
      <w:r w:rsidRPr="00AB0A34">
        <w:rPr>
          <w:b/>
          <w:sz w:val="28"/>
          <w:szCs w:val="28"/>
        </w:rPr>
        <w:t xml:space="preserve"> </w:t>
      </w:r>
      <w:proofErr w:type="spellStart"/>
      <w:r w:rsidRPr="00AB0A34">
        <w:rPr>
          <w:b/>
          <w:sz w:val="28"/>
          <w:szCs w:val="28"/>
        </w:rPr>
        <w:t>Програми</w:t>
      </w:r>
      <w:proofErr w:type="spellEnd"/>
      <w:r w:rsidRPr="00AB0A34">
        <w:rPr>
          <w:b/>
          <w:sz w:val="28"/>
          <w:szCs w:val="28"/>
        </w:rPr>
        <w:t xml:space="preserve"> «</w:t>
      </w:r>
      <w:proofErr w:type="spellStart"/>
      <w:r w:rsidRPr="00AB0A34">
        <w:rPr>
          <w:b/>
          <w:sz w:val="28"/>
          <w:szCs w:val="28"/>
        </w:rPr>
        <w:t>Поліцейський</w:t>
      </w:r>
      <w:proofErr w:type="spellEnd"/>
      <w:r w:rsidRPr="00AB0A34">
        <w:rPr>
          <w:b/>
          <w:sz w:val="28"/>
          <w:szCs w:val="28"/>
        </w:rPr>
        <w:t xml:space="preserve"> </w:t>
      </w:r>
      <w:proofErr w:type="spellStart"/>
      <w:r w:rsidRPr="00AB0A34">
        <w:rPr>
          <w:b/>
          <w:sz w:val="28"/>
          <w:szCs w:val="28"/>
        </w:rPr>
        <w:t>офіцер</w:t>
      </w:r>
      <w:proofErr w:type="spellEnd"/>
      <w:r w:rsidRPr="00AB0A34">
        <w:rPr>
          <w:b/>
          <w:sz w:val="28"/>
          <w:szCs w:val="28"/>
        </w:rPr>
        <w:t xml:space="preserve"> </w:t>
      </w:r>
      <w:proofErr w:type="spellStart"/>
      <w:r w:rsidRPr="00AB0A34">
        <w:rPr>
          <w:b/>
          <w:sz w:val="28"/>
          <w:szCs w:val="28"/>
        </w:rPr>
        <w:t>громади</w:t>
      </w:r>
      <w:proofErr w:type="spellEnd"/>
      <w:r w:rsidRPr="00AB0A3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uk-UA"/>
        </w:rPr>
        <w:t xml:space="preserve">4 – </w:t>
      </w:r>
      <w:r>
        <w:rPr>
          <w:b/>
          <w:sz w:val="28"/>
          <w:szCs w:val="28"/>
        </w:rPr>
        <w:t xml:space="preserve">2028 </w:t>
      </w:r>
      <w:r w:rsidRPr="00AB0A34">
        <w:rPr>
          <w:b/>
          <w:sz w:val="28"/>
          <w:szCs w:val="28"/>
        </w:rPr>
        <w:t>роки</w:t>
      </w:r>
    </w:p>
    <w:p w14:paraId="231F185E" w14:textId="77777777" w:rsidR="0012591E" w:rsidRDefault="0012591E" w:rsidP="0012591E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0"/>
        <w:gridCol w:w="5529"/>
      </w:tblGrid>
      <w:tr w:rsidR="0012591E" w:rsidRPr="003342EF" w14:paraId="12F970AB" w14:textId="77777777" w:rsidTr="008643EE">
        <w:tc>
          <w:tcPr>
            <w:tcW w:w="567" w:type="dxa"/>
            <w:shd w:val="clear" w:color="auto" w:fill="auto"/>
          </w:tcPr>
          <w:p w14:paraId="7AF6A403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14:paraId="62FF0D6F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Ініціатор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розроблення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6DB34F63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</w:t>
            </w:r>
            <w:proofErr w:type="spellStart"/>
            <w:r w:rsidRPr="004206A9">
              <w:rPr>
                <w:sz w:val="28"/>
                <w:szCs w:val="28"/>
              </w:rPr>
              <w:t>управління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Національної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поліції</w:t>
            </w:r>
            <w:proofErr w:type="spellEnd"/>
            <w:r w:rsidRPr="004206A9">
              <w:rPr>
                <w:sz w:val="28"/>
                <w:szCs w:val="28"/>
              </w:rPr>
              <w:t xml:space="preserve">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12591E" w:rsidRPr="003342EF" w14:paraId="4FAA7E24" w14:textId="77777777" w:rsidTr="008643EE">
        <w:tc>
          <w:tcPr>
            <w:tcW w:w="567" w:type="dxa"/>
            <w:shd w:val="clear" w:color="auto" w:fill="auto"/>
          </w:tcPr>
          <w:p w14:paraId="06641296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14:paraId="4829BC63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Розробник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042D0F24" w14:textId="77777777" w:rsidR="0012591E" w:rsidRPr="004206A9" w:rsidRDefault="0012591E" w:rsidP="008643EE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12591E" w:rsidRPr="003342EF" w14:paraId="2EFFC894" w14:textId="77777777" w:rsidTr="008643EE">
        <w:tc>
          <w:tcPr>
            <w:tcW w:w="567" w:type="dxa"/>
            <w:shd w:val="clear" w:color="auto" w:fill="auto"/>
          </w:tcPr>
          <w:p w14:paraId="5AB60F68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1579EAF1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Мета</w:t>
            </w:r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0136D115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lang w:val="uk-UA"/>
              </w:rPr>
              <w:t>Виконання завдань, спрямованих на дотримання прав і свобод людини, а також інтересів суспільства і держави</w:t>
            </w:r>
            <w:r w:rsidRPr="004206A9">
              <w:rPr>
                <w:sz w:val="28"/>
              </w:rPr>
              <w:t>.</w:t>
            </w:r>
          </w:p>
        </w:tc>
      </w:tr>
      <w:tr w:rsidR="0012591E" w:rsidRPr="003342EF" w14:paraId="466CE70A" w14:textId="77777777" w:rsidTr="008643EE">
        <w:tc>
          <w:tcPr>
            <w:tcW w:w="567" w:type="dxa"/>
            <w:shd w:val="clear" w:color="auto" w:fill="auto"/>
          </w:tcPr>
          <w:p w14:paraId="25BEA737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14:paraId="1E21B8F8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Відповідальний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виконавець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0EC1C4F8" w14:textId="77777777" w:rsidR="0012591E" w:rsidRPr="004206A9" w:rsidRDefault="0012591E" w:rsidP="008643EE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</w:t>
            </w:r>
            <w:proofErr w:type="spellStart"/>
            <w:r w:rsidRPr="004206A9">
              <w:rPr>
                <w:sz w:val="28"/>
                <w:szCs w:val="28"/>
              </w:rPr>
              <w:t>управління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Національної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поліції</w:t>
            </w:r>
            <w:proofErr w:type="spellEnd"/>
            <w:r w:rsidRPr="004206A9">
              <w:rPr>
                <w:sz w:val="28"/>
                <w:szCs w:val="28"/>
              </w:rPr>
              <w:t xml:space="preserve">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області</w:t>
            </w:r>
            <w:proofErr w:type="spellEnd"/>
          </w:p>
          <w:p w14:paraId="3AAE2923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12591E" w:rsidRPr="003342EF" w14:paraId="0641DBC5" w14:textId="77777777" w:rsidTr="008643EE">
        <w:tc>
          <w:tcPr>
            <w:tcW w:w="567" w:type="dxa"/>
            <w:shd w:val="clear" w:color="auto" w:fill="auto"/>
          </w:tcPr>
          <w:p w14:paraId="5AE83928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14:paraId="19E59B29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Учасники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187E2F64" w14:textId="77777777" w:rsidR="0012591E" w:rsidRPr="004206A9" w:rsidRDefault="0012591E" w:rsidP="008643EE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</w:t>
            </w:r>
            <w:proofErr w:type="spellStart"/>
            <w:r w:rsidRPr="004206A9">
              <w:rPr>
                <w:sz w:val="28"/>
                <w:szCs w:val="28"/>
              </w:rPr>
              <w:t>управління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Національної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поліції</w:t>
            </w:r>
            <w:proofErr w:type="spellEnd"/>
            <w:r w:rsidRPr="004206A9">
              <w:rPr>
                <w:sz w:val="28"/>
                <w:szCs w:val="28"/>
              </w:rPr>
              <w:t xml:space="preserve">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області</w:t>
            </w:r>
            <w:proofErr w:type="spellEnd"/>
          </w:p>
          <w:p w14:paraId="3BECCB59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12591E" w:rsidRPr="003342EF" w14:paraId="2A29610D" w14:textId="77777777" w:rsidTr="008643EE">
        <w:trPr>
          <w:trHeight w:val="738"/>
        </w:trPr>
        <w:tc>
          <w:tcPr>
            <w:tcW w:w="567" w:type="dxa"/>
            <w:shd w:val="clear" w:color="auto" w:fill="auto"/>
          </w:tcPr>
          <w:p w14:paraId="2798BE27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14:paraId="29C3B0BE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Термін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реалізації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36022F1" w14:textId="77777777" w:rsidR="0012591E" w:rsidRPr="004206A9" w:rsidRDefault="0012591E" w:rsidP="008643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– 2028 </w:t>
            </w:r>
            <w:r w:rsidRPr="004206A9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12591E" w:rsidRPr="003342EF" w14:paraId="539ED175" w14:textId="77777777" w:rsidTr="008643EE">
        <w:tc>
          <w:tcPr>
            <w:tcW w:w="567" w:type="dxa"/>
            <w:shd w:val="clear" w:color="auto" w:fill="auto"/>
          </w:tcPr>
          <w:p w14:paraId="107CFFF9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14:paraId="2674BB8A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Перелік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місцевих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бюджетів</w:t>
            </w:r>
            <w:proofErr w:type="spellEnd"/>
            <w:r w:rsidRPr="004206A9">
              <w:rPr>
                <w:sz w:val="28"/>
                <w:szCs w:val="28"/>
              </w:rPr>
              <w:t xml:space="preserve">, </w:t>
            </w:r>
            <w:proofErr w:type="spellStart"/>
            <w:r w:rsidRPr="004206A9">
              <w:rPr>
                <w:sz w:val="28"/>
                <w:szCs w:val="28"/>
              </w:rPr>
              <w:t>які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беру</w:t>
            </w:r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виконанні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674B6CEE" w14:textId="77777777" w:rsidR="0012591E" w:rsidRPr="004206A9" w:rsidRDefault="0012591E" w:rsidP="008643EE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Сільський бюджет Первозванівської сільської ради</w:t>
            </w:r>
          </w:p>
        </w:tc>
      </w:tr>
      <w:tr w:rsidR="0012591E" w:rsidRPr="003342EF" w14:paraId="1A4EF010" w14:textId="77777777" w:rsidTr="008643EE">
        <w:trPr>
          <w:trHeight w:val="960"/>
        </w:trPr>
        <w:tc>
          <w:tcPr>
            <w:tcW w:w="567" w:type="dxa"/>
            <w:shd w:val="clear" w:color="auto" w:fill="auto"/>
          </w:tcPr>
          <w:p w14:paraId="0ED65E08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14:paraId="50E21B4B" w14:textId="77777777" w:rsidR="0012591E" w:rsidRPr="004206A9" w:rsidRDefault="0012591E" w:rsidP="008643E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Загальний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обсяг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фінансових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ресурсів</w:t>
            </w:r>
            <w:proofErr w:type="spellEnd"/>
            <w:r w:rsidRPr="004206A9">
              <w:rPr>
                <w:sz w:val="28"/>
                <w:szCs w:val="28"/>
              </w:rPr>
              <w:t xml:space="preserve">, </w:t>
            </w:r>
            <w:proofErr w:type="spellStart"/>
            <w:r w:rsidRPr="004206A9">
              <w:rPr>
                <w:sz w:val="28"/>
                <w:szCs w:val="28"/>
              </w:rPr>
              <w:t>необхідних</w:t>
            </w:r>
            <w:proofErr w:type="spellEnd"/>
            <w:r w:rsidRPr="004206A9">
              <w:rPr>
                <w:sz w:val="28"/>
                <w:szCs w:val="28"/>
              </w:rPr>
              <w:t xml:space="preserve"> для </w:t>
            </w:r>
            <w:proofErr w:type="spellStart"/>
            <w:r w:rsidRPr="004206A9">
              <w:rPr>
                <w:sz w:val="28"/>
                <w:szCs w:val="28"/>
              </w:rPr>
              <w:t>реалізації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  <w:r w:rsidRPr="004206A9">
              <w:rPr>
                <w:sz w:val="28"/>
                <w:szCs w:val="28"/>
              </w:rPr>
              <w:t xml:space="preserve">, </w:t>
            </w:r>
            <w:proofErr w:type="spellStart"/>
            <w:r w:rsidRPr="004206A9">
              <w:rPr>
                <w:sz w:val="28"/>
                <w:szCs w:val="28"/>
              </w:rPr>
              <w:t>всього</w:t>
            </w:r>
            <w:proofErr w:type="spellEnd"/>
            <w:r w:rsidRPr="004206A9">
              <w:rPr>
                <w:sz w:val="28"/>
                <w:szCs w:val="28"/>
              </w:rPr>
              <w:t>,</w:t>
            </w:r>
          </w:p>
        </w:tc>
        <w:tc>
          <w:tcPr>
            <w:tcW w:w="5529" w:type="dxa"/>
            <w:shd w:val="clear" w:color="auto" w:fill="auto"/>
          </w:tcPr>
          <w:p w14:paraId="0D3DE38A" w14:textId="77777777" w:rsidR="0012591E" w:rsidRPr="004206A9" w:rsidRDefault="0012591E" w:rsidP="008643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658">
              <w:rPr>
                <w:sz w:val="26"/>
                <w:szCs w:val="26"/>
              </w:rPr>
              <w:t>Фінансування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заходів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Програми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передбачається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здійснювати</w:t>
            </w:r>
            <w:proofErr w:type="spellEnd"/>
            <w:r w:rsidRPr="001A6658">
              <w:rPr>
                <w:sz w:val="26"/>
                <w:szCs w:val="26"/>
              </w:rPr>
              <w:t xml:space="preserve"> за </w:t>
            </w:r>
            <w:proofErr w:type="spellStart"/>
            <w:r w:rsidRPr="001A6658">
              <w:rPr>
                <w:sz w:val="26"/>
                <w:szCs w:val="26"/>
              </w:rPr>
              <w:t>рахунок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коштів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сільського </w:t>
            </w:r>
            <w:r w:rsidRPr="001A6658">
              <w:rPr>
                <w:sz w:val="26"/>
                <w:szCs w:val="26"/>
              </w:rPr>
              <w:t>бюджету</w:t>
            </w:r>
            <w:r>
              <w:rPr>
                <w:sz w:val="26"/>
                <w:szCs w:val="26"/>
                <w:lang w:val="uk-UA"/>
              </w:rPr>
              <w:t xml:space="preserve"> територіальної громади</w:t>
            </w:r>
            <w:r w:rsidRPr="001A6658">
              <w:rPr>
                <w:sz w:val="26"/>
                <w:szCs w:val="26"/>
              </w:rPr>
              <w:t xml:space="preserve"> </w:t>
            </w:r>
            <w:proofErr w:type="gramStart"/>
            <w:r w:rsidRPr="001A6658">
              <w:rPr>
                <w:sz w:val="26"/>
                <w:szCs w:val="26"/>
              </w:rPr>
              <w:t>у межах</w:t>
            </w:r>
            <w:proofErr w:type="gram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можливостей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їх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дохідної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частини</w:t>
            </w:r>
            <w:proofErr w:type="spellEnd"/>
            <w:r w:rsidRPr="001A6658">
              <w:rPr>
                <w:sz w:val="26"/>
                <w:szCs w:val="26"/>
              </w:rPr>
              <w:t xml:space="preserve">, </w:t>
            </w:r>
            <w:proofErr w:type="spellStart"/>
            <w:r w:rsidRPr="001A6658">
              <w:rPr>
                <w:sz w:val="26"/>
                <w:szCs w:val="26"/>
              </w:rPr>
              <w:t>виходячи</w:t>
            </w:r>
            <w:proofErr w:type="spellEnd"/>
            <w:r w:rsidRPr="001A6658">
              <w:rPr>
                <w:sz w:val="26"/>
                <w:szCs w:val="26"/>
              </w:rPr>
              <w:t xml:space="preserve"> з </w:t>
            </w:r>
            <w:proofErr w:type="spellStart"/>
            <w:r w:rsidRPr="001A6658">
              <w:rPr>
                <w:sz w:val="26"/>
                <w:szCs w:val="26"/>
              </w:rPr>
              <w:t>конкретних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завдань</w:t>
            </w:r>
            <w:proofErr w:type="spellEnd"/>
            <w:r w:rsidRPr="001A6658">
              <w:rPr>
                <w:sz w:val="26"/>
                <w:szCs w:val="26"/>
              </w:rPr>
              <w:t xml:space="preserve">, а також за </w:t>
            </w:r>
            <w:proofErr w:type="spellStart"/>
            <w:r w:rsidRPr="001A6658">
              <w:rPr>
                <w:sz w:val="26"/>
                <w:szCs w:val="26"/>
              </w:rPr>
              <w:t>рахунок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інших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джерел</w:t>
            </w:r>
            <w:proofErr w:type="spellEnd"/>
            <w:r w:rsidRPr="001A6658">
              <w:rPr>
                <w:sz w:val="26"/>
                <w:szCs w:val="26"/>
              </w:rPr>
              <w:t xml:space="preserve">, не </w:t>
            </w:r>
            <w:proofErr w:type="spellStart"/>
            <w:r w:rsidRPr="001A6658">
              <w:rPr>
                <w:sz w:val="26"/>
                <w:szCs w:val="26"/>
              </w:rPr>
              <w:t>заборонених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чинним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законодавством</w:t>
            </w:r>
            <w:proofErr w:type="spellEnd"/>
          </w:p>
        </w:tc>
      </w:tr>
    </w:tbl>
    <w:p w14:paraId="615C61DD" w14:textId="77777777" w:rsidR="0012591E" w:rsidRPr="003342EF" w:rsidRDefault="0012591E" w:rsidP="0012591E">
      <w:pPr>
        <w:rPr>
          <w:b/>
          <w:sz w:val="28"/>
          <w:szCs w:val="28"/>
          <w:lang w:val="uk-UA"/>
        </w:rPr>
      </w:pPr>
    </w:p>
    <w:p w14:paraId="30234323" w14:textId="77777777" w:rsidR="0012591E" w:rsidRDefault="0012591E" w:rsidP="0012591E">
      <w:pPr>
        <w:rPr>
          <w:b/>
          <w:sz w:val="28"/>
          <w:lang w:val="uk-UA"/>
        </w:rPr>
      </w:pPr>
    </w:p>
    <w:p w14:paraId="53D3661D" w14:textId="77777777" w:rsidR="0012591E" w:rsidRDefault="0012591E" w:rsidP="0012591E">
      <w:pPr>
        <w:rPr>
          <w:b/>
          <w:sz w:val="28"/>
          <w:lang w:val="uk-UA"/>
        </w:rPr>
      </w:pPr>
    </w:p>
    <w:p w14:paraId="70013C8D" w14:textId="77777777" w:rsidR="0012591E" w:rsidRDefault="0012591E" w:rsidP="0012591E">
      <w:pPr>
        <w:rPr>
          <w:b/>
          <w:sz w:val="28"/>
          <w:lang w:val="uk-UA"/>
        </w:rPr>
      </w:pPr>
    </w:p>
    <w:p w14:paraId="7A7CDB24" w14:textId="77777777" w:rsidR="0012591E" w:rsidRDefault="0012591E" w:rsidP="0012591E">
      <w:pPr>
        <w:rPr>
          <w:b/>
          <w:sz w:val="28"/>
          <w:lang w:val="uk-UA"/>
        </w:rPr>
      </w:pPr>
    </w:p>
    <w:p w14:paraId="22EFDFE7" w14:textId="77777777" w:rsidR="0012591E" w:rsidRDefault="0012591E" w:rsidP="0012591E">
      <w:pPr>
        <w:rPr>
          <w:b/>
          <w:sz w:val="28"/>
          <w:lang w:val="uk-UA"/>
        </w:rPr>
      </w:pPr>
    </w:p>
    <w:p w14:paraId="676D6314" w14:textId="77777777" w:rsidR="0012591E" w:rsidRDefault="0012591E" w:rsidP="0012591E">
      <w:pPr>
        <w:rPr>
          <w:b/>
          <w:sz w:val="28"/>
          <w:lang w:val="uk-UA"/>
        </w:rPr>
      </w:pPr>
    </w:p>
    <w:p w14:paraId="6A7EDF03" w14:textId="77777777" w:rsidR="0012591E" w:rsidRDefault="0012591E" w:rsidP="0012591E">
      <w:pPr>
        <w:rPr>
          <w:b/>
          <w:sz w:val="28"/>
          <w:lang w:val="uk-UA"/>
        </w:rPr>
      </w:pPr>
    </w:p>
    <w:p w14:paraId="203E73BF" w14:textId="77777777" w:rsidR="0012591E" w:rsidRDefault="0012591E" w:rsidP="0012591E">
      <w:pPr>
        <w:rPr>
          <w:b/>
          <w:sz w:val="28"/>
          <w:lang w:val="uk-UA"/>
        </w:rPr>
      </w:pPr>
    </w:p>
    <w:p w14:paraId="16EB3151" w14:textId="77777777" w:rsidR="0012591E" w:rsidRDefault="0012591E" w:rsidP="0012591E">
      <w:pPr>
        <w:rPr>
          <w:b/>
          <w:sz w:val="28"/>
          <w:lang w:val="uk-UA"/>
        </w:rPr>
      </w:pPr>
    </w:p>
    <w:p w14:paraId="57CFBC7A" w14:textId="77777777" w:rsidR="0012591E" w:rsidRDefault="0012591E" w:rsidP="0012591E">
      <w:pPr>
        <w:rPr>
          <w:b/>
          <w:sz w:val="28"/>
          <w:lang w:val="uk-UA"/>
        </w:rPr>
      </w:pPr>
    </w:p>
    <w:p w14:paraId="577E7C2B" w14:textId="77777777" w:rsidR="0012591E" w:rsidRDefault="0012591E" w:rsidP="0012591E">
      <w:pPr>
        <w:rPr>
          <w:b/>
          <w:sz w:val="28"/>
          <w:lang w:val="uk-UA"/>
        </w:rPr>
      </w:pPr>
    </w:p>
    <w:p w14:paraId="2A6E7462" w14:textId="77777777" w:rsidR="0012591E" w:rsidRDefault="0012591E" w:rsidP="0012591E">
      <w:pPr>
        <w:rPr>
          <w:b/>
          <w:sz w:val="28"/>
          <w:lang w:val="uk-UA"/>
        </w:rPr>
      </w:pPr>
    </w:p>
    <w:p w14:paraId="6A73A99E" w14:textId="77777777" w:rsidR="0012591E" w:rsidRDefault="0012591E" w:rsidP="0012591E">
      <w:pPr>
        <w:rPr>
          <w:b/>
          <w:sz w:val="28"/>
          <w:lang w:val="uk-UA"/>
        </w:rPr>
      </w:pPr>
    </w:p>
    <w:p w14:paraId="723F0051" w14:textId="77777777" w:rsidR="0012591E" w:rsidRDefault="0012591E" w:rsidP="0012591E">
      <w:pPr>
        <w:rPr>
          <w:b/>
          <w:sz w:val="28"/>
          <w:lang w:val="uk-UA"/>
        </w:rPr>
      </w:pPr>
    </w:p>
    <w:p w14:paraId="75FC0F2B" w14:textId="77777777" w:rsidR="0012591E" w:rsidRDefault="0012591E" w:rsidP="0012591E">
      <w:pPr>
        <w:rPr>
          <w:b/>
          <w:sz w:val="28"/>
          <w:lang w:val="uk-UA"/>
        </w:rPr>
      </w:pPr>
    </w:p>
    <w:p w14:paraId="61DEEC9D" w14:textId="77777777" w:rsidR="0012591E" w:rsidRDefault="0012591E" w:rsidP="0012591E">
      <w:pPr>
        <w:rPr>
          <w:b/>
          <w:sz w:val="28"/>
          <w:lang w:val="uk-UA"/>
        </w:rPr>
      </w:pPr>
    </w:p>
    <w:p w14:paraId="402836F3" w14:textId="77777777" w:rsidR="0012591E" w:rsidRPr="00E62C1C" w:rsidRDefault="0012591E" w:rsidP="0012591E">
      <w:pPr>
        <w:rPr>
          <w:b/>
          <w:sz w:val="28"/>
          <w:lang w:val="uk-UA"/>
        </w:rPr>
      </w:pPr>
    </w:p>
    <w:p w14:paraId="61D0E20A" w14:textId="77777777" w:rsidR="002D650E" w:rsidRDefault="002D650E" w:rsidP="00072186">
      <w:pPr>
        <w:jc w:val="center"/>
        <w:rPr>
          <w:sz w:val="28"/>
          <w:lang w:val="uk-UA"/>
        </w:rPr>
      </w:pPr>
    </w:p>
    <w:p w14:paraId="257C8AB4" w14:textId="77777777" w:rsidR="00BB3302" w:rsidRDefault="00BB3302" w:rsidP="00271799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Загальна частина</w:t>
      </w:r>
    </w:p>
    <w:p w14:paraId="35E1D28A" w14:textId="77777777" w:rsidR="00BB3302" w:rsidRDefault="00BB3302" w:rsidP="006C69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Кожен житель у громаді має природне невід’ємне право на охорону і захист своїх прав і свобод. Держава служить суспільству шляхом забезпечення життю і здоров’ю жителів у громаді, протидії злочинності, підтримання безпеки і порядку, вживає заходів, спрямованих на усунення загроз життю та здоров’ю мешканців у громаді.</w:t>
      </w:r>
    </w:p>
    <w:p w14:paraId="3356C5FC" w14:textId="77777777" w:rsidR="00BB3302" w:rsidRPr="00587E7F" w:rsidRDefault="00BB3302" w:rsidP="00587E7F">
      <w:pPr>
        <w:ind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Дана Програма розроблена </w:t>
      </w:r>
      <w:r w:rsidR="009D7417">
        <w:rPr>
          <w:sz w:val="28"/>
          <w:lang w:val="uk-UA"/>
        </w:rPr>
        <w:t>на підставі Конституції України,</w:t>
      </w:r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Законів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України</w:t>
      </w:r>
      <w:proofErr w:type="spellEnd"/>
      <w:r w:rsidR="009D7417" w:rsidRPr="009D7417">
        <w:rPr>
          <w:sz w:val="28"/>
          <w:szCs w:val="28"/>
        </w:rPr>
        <w:t xml:space="preserve"> «Про </w:t>
      </w:r>
      <w:proofErr w:type="spellStart"/>
      <w:r w:rsidR="009D7417" w:rsidRPr="009D7417">
        <w:rPr>
          <w:sz w:val="28"/>
          <w:szCs w:val="28"/>
        </w:rPr>
        <w:t>Національну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поліцію</w:t>
      </w:r>
      <w:proofErr w:type="spellEnd"/>
      <w:r w:rsidR="009D7417" w:rsidRPr="009D7417">
        <w:rPr>
          <w:sz w:val="28"/>
          <w:szCs w:val="28"/>
        </w:rPr>
        <w:t xml:space="preserve">», «Про </w:t>
      </w:r>
      <w:proofErr w:type="spellStart"/>
      <w:r w:rsidR="009D7417" w:rsidRPr="009D7417">
        <w:rPr>
          <w:sz w:val="28"/>
          <w:szCs w:val="28"/>
        </w:rPr>
        <w:t>місцеве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самоврядування</w:t>
      </w:r>
      <w:proofErr w:type="spellEnd"/>
      <w:r w:rsidR="009D7417" w:rsidRPr="009D7417">
        <w:rPr>
          <w:sz w:val="28"/>
          <w:szCs w:val="28"/>
        </w:rPr>
        <w:t xml:space="preserve"> в </w:t>
      </w:r>
      <w:proofErr w:type="spellStart"/>
      <w:r w:rsidR="009D7417" w:rsidRPr="009D7417">
        <w:rPr>
          <w:sz w:val="28"/>
          <w:szCs w:val="28"/>
        </w:rPr>
        <w:t>Україні</w:t>
      </w:r>
      <w:proofErr w:type="spellEnd"/>
      <w:r w:rsidR="009D7417" w:rsidRPr="009D7417">
        <w:rPr>
          <w:sz w:val="28"/>
          <w:szCs w:val="28"/>
        </w:rPr>
        <w:t xml:space="preserve">», Указу Президента «Про заходи </w:t>
      </w:r>
      <w:proofErr w:type="spellStart"/>
      <w:r w:rsidR="009D7417" w:rsidRPr="009D7417">
        <w:rPr>
          <w:sz w:val="28"/>
          <w:szCs w:val="28"/>
        </w:rPr>
        <w:t>щодо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забезпечення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особистої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безпеки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громадян</w:t>
      </w:r>
      <w:proofErr w:type="spellEnd"/>
      <w:r w:rsidR="009D7417" w:rsidRPr="009D7417">
        <w:rPr>
          <w:sz w:val="28"/>
          <w:szCs w:val="28"/>
        </w:rPr>
        <w:t xml:space="preserve"> та </w:t>
      </w:r>
      <w:proofErr w:type="spellStart"/>
      <w:r w:rsidR="009D7417" w:rsidRPr="009D7417">
        <w:rPr>
          <w:sz w:val="28"/>
          <w:szCs w:val="28"/>
        </w:rPr>
        <w:t>протидії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злочинності</w:t>
      </w:r>
      <w:proofErr w:type="spellEnd"/>
      <w:r w:rsidR="009D7417" w:rsidRPr="009D7417">
        <w:rPr>
          <w:sz w:val="28"/>
          <w:szCs w:val="28"/>
        </w:rPr>
        <w:t xml:space="preserve">» та покликана </w:t>
      </w:r>
      <w:proofErr w:type="spellStart"/>
      <w:r w:rsidR="009D7417" w:rsidRPr="009D7417">
        <w:rPr>
          <w:sz w:val="28"/>
          <w:szCs w:val="28"/>
        </w:rPr>
        <w:t>сприяти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реалізації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Всеукраїнського</w:t>
      </w:r>
      <w:proofErr w:type="spellEnd"/>
      <w:r w:rsidR="009D7417" w:rsidRPr="009D7417">
        <w:rPr>
          <w:sz w:val="28"/>
          <w:szCs w:val="28"/>
        </w:rPr>
        <w:t xml:space="preserve"> проекту «</w:t>
      </w:r>
      <w:proofErr w:type="spellStart"/>
      <w:r w:rsidR="009D7417" w:rsidRPr="009D7417">
        <w:rPr>
          <w:sz w:val="28"/>
          <w:szCs w:val="28"/>
        </w:rPr>
        <w:t>Поліцейський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офіцер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громади</w:t>
      </w:r>
      <w:proofErr w:type="spellEnd"/>
      <w:r w:rsidR="009D7417" w:rsidRPr="009D7417">
        <w:rPr>
          <w:sz w:val="28"/>
          <w:szCs w:val="28"/>
        </w:rPr>
        <w:t>»</w:t>
      </w:r>
      <w:r w:rsidR="00587E7F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та інших нормативно-правових актів, з метою забезпечення конституційного права на охорону життя людини. </w:t>
      </w:r>
    </w:p>
    <w:p w14:paraId="22F623D3" w14:textId="77777777" w:rsidR="00BB3302" w:rsidRDefault="00BB3302" w:rsidP="00143776">
      <w:pPr>
        <w:jc w:val="center"/>
        <w:rPr>
          <w:b/>
          <w:sz w:val="28"/>
          <w:lang w:val="uk-UA"/>
        </w:rPr>
      </w:pPr>
    </w:p>
    <w:p w14:paraId="57C90FDF" w14:textId="77777777" w:rsidR="00BB3302" w:rsidRDefault="00BB3302" w:rsidP="00271799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Мета Програми</w:t>
      </w:r>
    </w:p>
    <w:p w14:paraId="5772BD05" w14:textId="77777777"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Метою Програми є:</w:t>
      </w:r>
    </w:p>
    <w:p w14:paraId="67CA4EF1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взаємодія з населенням на засадах партнерства;</w:t>
      </w:r>
    </w:p>
    <w:p w14:paraId="5743637E" w14:textId="77777777"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профілактичної роботи, спрямованої на запобігання вчиненню правопорушень;</w:t>
      </w:r>
    </w:p>
    <w:p w14:paraId="4F4CC0D9" w14:textId="77777777"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зниження рівня злочинності населення;</w:t>
      </w:r>
    </w:p>
    <w:p w14:paraId="4E8F2A22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попередження, запобігання правопорушень на території громади;</w:t>
      </w:r>
    </w:p>
    <w:p w14:paraId="65504A5E" w14:textId="77777777" w:rsidR="00BB3302" w:rsidRPr="00A71933" w:rsidRDefault="00BB3302" w:rsidP="00042237">
      <w:pPr>
        <w:ind w:firstLine="567"/>
        <w:jc w:val="both"/>
        <w:rPr>
          <w:sz w:val="28"/>
        </w:rPr>
      </w:pPr>
      <w:r w:rsidRPr="00A71933">
        <w:rPr>
          <w:sz w:val="28"/>
        </w:rPr>
        <w:t xml:space="preserve">- </w:t>
      </w:r>
      <w:r>
        <w:rPr>
          <w:sz w:val="28"/>
          <w:lang w:val="uk-UA"/>
        </w:rPr>
        <w:t>виконання завдань, спрямованих на дотримання прав і свобод людини, а також інтересів суспільства і держави</w:t>
      </w:r>
      <w:r>
        <w:rPr>
          <w:sz w:val="28"/>
        </w:rPr>
        <w:t>.</w:t>
      </w:r>
    </w:p>
    <w:p w14:paraId="5441E731" w14:textId="77777777" w:rsidR="00BB3302" w:rsidRPr="00812B7A" w:rsidRDefault="00BB3302" w:rsidP="00757AAA">
      <w:pPr>
        <w:jc w:val="both"/>
        <w:rPr>
          <w:sz w:val="28"/>
        </w:rPr>
      </w:pPr>
    </w:p>
    <w:p w14:paraId="7F4F23FB" w14:textId="77777777" w:rsidR="00271799" w:rsidRPr="004D3026" w:rsidRDefault="00BB3302" w:rsidP="004D3026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Основні завдання Програми</w:t>
      </w:r>
    </w:p>
    <w:p w14:paraId="1A244494" w14:textId="77777777" w:rsidR="00BB3302" w:rsidRDefault="00BB3302" w:rsidP="00A7193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Мета Програми може бути досягнута шляхом вирішення таких завдань:</w:t>
      </w:r>
    </w:p>
    <w:p w14:paraId="7C67A6EC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запобігання вчиненню насильства в сім’ї та його припинення;</w:t>
      </w:r>
    </w:p>
    <w:p w14:paraId="2F7B9EAD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виявлення причин та умов, що призводять до вчинення правопорушень, ужиття у межах компетенції заходів для їх усунення;</w:t>
      </w:r>
    </w:p>
    <w:p w14:paraId="34831EE7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спрямованих на усунення загроз життю та здоров’ю фізичних осіб і публічній безпеці, що виникли внаслідок учинення правопорушення;</w:t>
      </w:r>
    </w:p>
    <w:p w14:paraId="25454568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співпраця з громадянами, установами, підприємствами різних форм власності;</w:t>
      </w:r>
    </w:p>
    <w:p w14:paraId="6D84772D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вжиття заходів для забезпечення публічної безпеки і порядку під час примусового виконання судових рішень і рішень інших органів;</w:t>
      </w:r>
    </w:p>
    <w:p w14:paraId="0DDCF5BB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участь у межах повноважень, передбачених законом, у здійсненні заходів, спрямованих на соціальну адаптацію осіб, які звільнилися з місць позбавлення волі;</w:t>
      </w:r>
    </w:p>
    <w:p w14:paraId="70CBCE7D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своєчасного реагування на заяви та повідомлення про правопорушення або події;</w:t>
      </w:r>
    </w:p>
    <w:p w14:paraId="55BD7D28" w14:textId="77777777"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взяття на облік осіб, щодо яких здійснюється превентивна робота;</w:t>
      </w:r>
    </w:p>
    <w:p w14:paraId="61774929" w14:textId="77777777" w:rsidR="00BB3302" w:rsidRDefault="00BB3302" w:rsidP="003478F8">
      <w:pPr>
        <w:ind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- доставлення у випадках і порядку, визначених законом, затриманих осіб, підозрюваних у вчиненні правопорушення.</w:t>
      </w:r>
      <w:r>
        <w:rPr>
          <w:b/>
          <w:sz w:val="28"/>
          <w:lang w:val="uk-UA"/>
        </w:rPr>
        <w:t xml:space="preserve"> </w:t>
      </w:r>
    </w:p>
    <w:p w14:paraId="383E9DBC" w14:textId="77777777" w:rsidR="00271799" w:rsidRPr="003478F8" w:rsidRDefault="00271799" w:rsidP="003478F8">
      <w:pPr>
        <w:ind w:firstLine="567"/>
        <w:jc w:val="both"/>
        <w:rPr>
          <w:sz w:val="28"/>
          <w:lang w:val="uk-UA"/>
        </w:rPr>
      </w:pPr>
    </w:p>
    <w:p w14:paraId="55360817" w14:textId="77777777" w:rsidR="00BB3302" w:rsidRDefault="00BB3302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Поліцейський офіцер громади:</w:t>
      </w:r>
    </w:p>
    <w:p w14:paraId="14E14F8C" w14:textId="77777777" w:rsidR="000B07A2" w:rsidRDefault="000B07A2" w:rsidP="00A71933">
      <w:pPr>
        <w:ind w:firstLine="567"/>
        <w:jc w:val="center"/>
        <w:rPr>
          <w:b/>
          <w:sz w:val="28"/>
          <w:lang w:val="uk-UA"/>
        </w:rPr>
      </w:pPr>
    </w:p>
    <w:p w14:paraId="22B564A2" w14:textId="77777777"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відкриті зустрічі з представниками органів місцевого самоврядування з метою налагодження ефективної співпраці між поліцією та органами місцевого самоврядування і населенням;</w:t>
      </w:r>
    </w:p>
    <w:p w14:paraId="23E26C3A" w14:textId="77777777"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інформує про стан законності, боротьби із злочинністю, охорони громадського порядку та результати діяльності на території;</w:t>
      </w:r>
    </w:p>
    <w:p w14:paraId="405EAA96" w14:textId="77777777"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серед населення роз’яснювальну роботу для формування у населення правової культури, негативного ставлення до суспільно небезпечних явищ з метою захисту і самооборони посягань;</w:t>
      </w:r>
    </w:p>
    <w:p w14:paraId="0AC31B35" w14:textId="77777777" w:rsidR="00BB3302" w:rsidRPr="00962CE0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взаємодіє з органами соціального захисту населення, органами місцевого самоврядування, службами у справах дітей, центром надання соціальних послуг, здійснює роботу із запобіганням вчиненню правопорушень, у тому числі стосовно осіб, які перебувають у складних життєвих обставинах.</w:t>
      </w:r>
    </w:p>
    <w:p w14:paraId="79F76424" w14:textId="77777777" w:rsidR="00BB3302" w:rsidRDefault="00BB3302" w:rsidP="00142346">
      <w:pPr>
        <w:ind w:firstLine="567"/>
        <w:jc w:val="center"/>
        <w:rPr>
          <w:b/>
          <w:sz w:val="28"/>
          <w:lang w:val="uk-UA"/>
        </w:rPr>
      </w:pPr>
    </w:p>
    <w:p w14:paraId="22C9B982" w14:textId="77777777" w:rsidR="000B07A2" w:rsidRPr="004D3026" w:rsidRDefault="00BB3302" w:rsidP="004D3026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Очікувані результати виконання Програми:</w:t>
      </w:r>
    </w:p>
    <w:p w14:paraId="2FDE7097" w14:textId="77777777" w:rsidR="00BB3302" w:rsidRDefault="00BB3302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особлива система безпеки громадян на території громади;</w:t>
      </w:r>
    </w:p>
    <w:p w14:paraId="03922BD3" w14:textId="77777777" w:rsidR="00BB3302" w:rsidRDefault="00BB3302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гарантія захисту життя і здоров’я жителів громади;</w:t>
      </w:r>
    </w:p>
    <w:p w14:paraId="19A7DE66" w14:textId="77777777" w:rsidR="00BB3302" w:rsidRDefault="00BB3302" w:rsidP="00495C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заходів, спрямованих на усунення загроз життю та здоров’ю жителів громади.</w:t>
      </w:r>
    </w:p>
    <w:p w14:paraId="580BB0FE" w14:textId="77777777" w:rsidR="00BB3302" w:rsidRDefault="00BB3302" w:rsidP="00C36310">
      <w:pPr>
        <w:ind w:firstLine="567"/>
        <w:jc w:val="center"/>
        <w:rPr>
          <w:b/>
          <w:sz w:val="28"/>
          <w:lang w:val="uk-UA"/>
        </w:rPr>
      </w:pPr>
    </w:p>
    <w:p w14:paraId="5391D41E" w14:textId="77777777" w:rsidR="000B07A2" w:rsidRPr="004D3026" w:rsidRDefault="00BB3302" w:rsidP="004D3026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Фінансове забезпечення виконання Програми</w:t>
      </w:r>
    </w:p>
    <w:p w14:paraId="1C83668E" w14:textId="77777777" w:rsidR="00BB3302" w:rsidRDefault="00271799" w:rsidP="00A2146B">
      <w:pPr>
        <w:ind w:firstLine="567"/>
        <w:jc w:val="both"/>
        <w:rPr>
          <w:sz w:val="28"/>
          <w:lang w:val="uk-UA"/>
        </w:rPr>
      </w:pPr>
      <w:r w:rsidRPr="00271799">
        <w:rPr>
          <w:sz w:val="28"/>
          <w:lang w:val="uk-UA"/>
        </w:rPr>
        <w:t>Фінансування заходів Програми передбачається здійснювати за рахунок коштів сільського бюджету, у межах наявного фінансового ресурсу  дохідної частини, виходячи з конкретних завдань, а також за рахунок інших джерел, не заборонених чинним законодавством</w:t>
      </w:r>
      <w:r>
        <w:rPr>
          <w:sz w:val="28"/>
          <w:lang w:val="uk-UA"/>
        </w:rPr>
        <w:t>.</w:t>
      </w:r>
    </w:p>
    <w:p w14:paraId="78021F63" w14:textId="77777777" w:rsidR="001171D2" w:rsidRDefault="001171D2" w:rsidP="00A2146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Ресурсне забезпечення програми направлено на:</w:t>
      </w:r>
    </w:p>
    <w:p w14:paraId="047B15F3" w14:textId="77777777" w:rsidR="001171D2" w:rsidRP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придбання канцтоварів;</w:t>
      </w:r>
    </w:p>
    <w:p w14:paraId="0105BDDC" w14:textId="77777777" w:rsidR="001171D2" w:rsidRP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придбання паливно-мастильних матеріалів;</w:t>
      </w:r>
    </w:p>
    <w:p w14:paraId="54514556" w14:textId="77777777" w:rsid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придбання запасних частин, аксесуарів та комплектуючих, автомобільних шин;</w:t>
      </w:r>
    </w:p>
    <w:p w14:paraId="4CDDD8B9" w14:textId="77777777" w:rsid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оплата послуг з поточного ремонту автомобілів</w:t>
      </w:r>
      <w:r w:rsidR="00D1224A">
        <w:rPr>
          <w:sz w:val="28"/>
          <w:lang w:val="uk-UA"/>
        </w:rPr>
        <w:t>;</w:t>
      </w:r>
    </w:p>
    <w:p w14:paraId="75D00666" w14:textId="77777777" w:rsid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технічне обслуговування службового транспорту поліцейських офіцерів громади</w:t>
      </w:r>
      <w:r w:rsidR="00D1224A">
        <w:rPr>
          <w:sz w:val="28"/>
          <w:lang w:val="uk-UA"/>
        </w:rPr>
        <w:t>.</w:t>
      </w:r>
    </w:p>
    <w:p w14:paraId="4892650D" w14:textId="77777777" w:rsidR="001171D2" w:rsidRDefault="001171D2" w:rsidP="00A2146B">
      <w:pPr>
        <w:ind w:firstLine="567"/>
        <w:jc w:val="both"/>
        <w:rPr>
          <w:sz w:val="28"/>
          <w:lang w:val="uk-UA"/>
        </w:rPr>
      </w:pPr>
    </w:p>
    <w:p w14:paraId="333B7013" w14:textId="77777777" w:rsidR="00271799" w:rsidRDefault="00271799" w:rsidP="00A2146B">
      <w:pPr>
        <w:ind w:firstLine="567"/>
        <w:jc w:val="both"/>
        <w:rPr>
          <w:sz w:val="28"/>
          <w:lang w:val="uk-UA"/>
        </w:rPr>
      </w:pPr>
    </w:p>
    <w:p w14:paraId="0A476644" w14:textId="77777777" w:rsidR="00BB3302" w:rsidRDefault="00BB3302" w:rsidP="00D041AF">
      <w:pPr>
        <w:rPr>
          <w:b/>
          <w:sz w:val="28"/>
          <w:lang w:val="uk-UA"/>
        </w:rPr>
      </w:pPr>
    </w:p>
    <w:p w14:paraId="702AFE9D" w14:textId="77777777" w:rsidR="00BB3302" w:rsidRDefault="00BB3302" w:rsidP="00D041AF">
      <w:pPr>
        <w:rPr>
          <w:b/>
          <w:sz w:val="28"/>
          <w:lang w:val="uk-UA"/>
        </w:rPr>
      </w:pPr>
    </w:p>
    <w:p w14:paraId="3C76CAEA" w14:textId="77777777" w:rsidR="000B07A2" w:rsidRDefault="000B07A2" w:rsidP="00AB0A34">
      <w:pPr>
        <w:jc w:val="center"/>
        <w:rPr>
          <w:b/>
          <w:sz w:val="28"/>
          <w:szCs w:val="28"/>
          <w:lang w:val="uk-UA"/>
        </w:rPr>
      </w:pPr>
    </w:p>
    <w:p w14:paraId="345352D8" w14:textId="77777777" w:rsid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p w14:paraId="7B9DE828" w14:textId="77777777" w:rsid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p w14:paraId="73E02F81" w14:textId="77777777" w:rsid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p w14:paraId="7A8B5422" w14:textId="77777777" w:rsid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p w14:paraId="4E278853" w14:textId="77777777" w:rsid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p w14:paraId="5DA5A840" w14:textId="77777777" w:rsid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p w14:paraId="37347FC2" w14:textId="77777777" w:rsid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p w14:paraId="74160D84" w14:textId="77777777" w:rsidR="004D3026" w:rsidRP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p w14:paraId="0D116B34" w14:textId="77777777" w:rsidR="004D3026" w:rsidRDefault="004D3026" w:rsidP="00AB0A34">
      <w:pPr>
        <w:jc w:val="center"/>
        <w:rPr>
          <w:b/>
          <w:sz w:val="28"/>
          <w:szCs w:val="28"/>
          <w:lang w:val="uk-UA"/>
        </w:rPr>
      </w:pPr>
    </w:p>
    <w:sectPr w:rsidR="004D3026" w:rsidSect="002D650E">
      <w:headerReference w:type="even" r:id="rId7"/>
      <w:headerReference w:type="default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5F15" w14:textId="77777777" w:rsidR="00794905" w:rsidRDefault="00794905">
      <w:r>
        <w:separator/>
      </w:r>
    </w:p>
  </w:endnote>
  <w:endnote w:type="continuationSeparator" w:id="0">
    <w:p w14:paraId="708733CF" w14:textId="77777777" w:rsidR="00794905" w:rsidRDefault="007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C5C6" w14:textId="77777777" w:rsidR="00794905" w:rsidRDefault="00794905">
      <w:r>
        <w:separator/>
      </w:r>
    </w:p>
  </w:footnote>
  <w:footnote w:type="continuationSeparator" w:id="0">
    <w:p w14:paraId="3D5743D7" w14:textId="77777777" w:rsidR="00794905" w:rsidRDefault="0079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1877" w14:textId="77777777" w:rsidR="00BB3302" w:rsidRDefault="00BB3302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0F656C" w14:textId="77777777" w:rsidR="00BB3302" w:rsidRDefault="00BB33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AA6A" w14:textId="77777777" w:rsidR="00BB3302" w:rsidRDefault="00BB3302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2B69">
      <w:rPr>
        <w:rStyle w:val="a9"/>
        <w:noProof/>
      </w:rPr>
      <w:t>6</w:t>
    </w:r>
    <w:r>
      <w:rPr>
        <w:rStyle w:val="a9"/>
      </w:rPr>
      <w:fldChar w:fldCharType="end"/>
    </w:r>
  </w:p>
  <w:p w14:paraId="75476A7D" w14:textId="77777777" w:rsidR="00BB3302" w:rsidRDefault="00BB33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6A4"/>
    <w:multiLevelType w:val="hybridMultilevel"/>
    <w:tmpl w:val="1B82B8E8"/>
    <w:lvl w:ilvl="0" w:tplc="190C67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CB7EFF"/>
    <w:multiLevelType w:val="hybridMultilevel"/>
    <w:tmpl w:val="56125BC0"/>
    <w:lvl w:ilvl="0" w:tplc="2AB85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37F6"/>
    <w:multiLevelType w:val="hybridMultilevel"/>
    <w:tmpl w:val="82A0CEC6"/>
    <w:lvl w:ilvl="0" w:tplc="AE8818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763285"/>
    <w:multiLevelType w:val="hybridMultilevel"/>
    <w:tmpl w:val="06A4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07077"/>
    <w:multiLevelType w:val="multilevel"/>
    <w:tmpl w:val="40E4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 w16cid:durableId="4179493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206831">
    <w:abstractNumId w:val="1"/>
  </w:num>
  <w:num w:numId="3" w16cid:durableId="1897467142">
    <w:abstractNumId w:val="3"/>
  </w:num>
  <w:num w:numId="4" w16cid:durableId="383942252">
    <w:abstractNumId w:val="0"/>
  </w:num>
  <w:num w:numId="5" w16cid:durableId="44754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FD"/>
    <w:rsid w:val="00000FFE"/>
    <w:rsid w:val="0002578B"/>
    <w:rsid w:val="000268ED"/>
    <w:rsid w:val="000302B0"/>
    <w:rsid w:val="00042237"/>
    <w:rsid w:val="00045AA7"/>
    <w:rsid w:val="0006706A"/>
    <w:rsid w:val="00072186"/>
    <w:rsid w:val="00084CF8"/>
    <w:rsid w:val="00090975"/>
    <w:rsid w:val="000A3326"/>
    <w:rsid w:val="000A54EB"/>
    <w:rsid w:val="000B07A2"/>
    <w:rsid w:val="000B7BC6"/>
    <w:rsid w:val="000E07C9"/>
    <w:rsid w:val="000E46C3"/>
    <w:rsid w:val="000E5DDD"/>
    <w:rsid w:val="001171D2"/>
    <w:rsid w:val="001220F9"/>
    <w:rsid w:val="0012591E"/>
    <w:rsid w:val="00142346"/>
    <w:rsid w:val="00143776"/>
    <w:rsid w:val="0015142F"/>
    <w:rsid w:val="00157AE3"/>
    <w:rsid w:val="00167AC6"/>
    <w:rsid w:val="00194BB4"/>
    <w:rsid w:val="001C6584"/>
    <w:rsid w:val="001C6CAE"/>
    <w:rsid w:val="0024348E"/>
    <w:rsid w:val="002441DC"/>
    <w:rsid w:val="002565B6"/>
    <w:rsid w:val="00266898"/>
    <w:rsid w:val="00271799"/>
    <w:rsid w:val="00274255"/>
    <w:rsid w:val="00295829"/>
    <w:rsid w:val="002A04F6"/>
    <w:rsid w:val="002B3421"/>
    <w:rsid w:val="002C3DE4"/>
    <w:rsid w:val="002C7BDC"/>
    <w:rsid w:val="002D650E"/>
    <w:rsid w:val="002F128D"/>
    <w:rsid w:val="003342EF"/>
    <w:rsid w:val="003478F8"/>
    <w:rsid w:val="00373148"/>
    <w:rsid w:val="003957F1"/>
    <w:rsid w:val="003A2760"/>
    <w:rsid w:val="003B7493"/>
    <w:rsid w:val="003D19A9"/>
    <w:rsid w:val="003E5393"/>
    <w:rsid w:val="003F1FC6"/>
    <w:rsid w:val="003F388B"/>
    <w:rsid w:val="00415E95"/>
    <w:rsid w:val="004206A9"/>
    <w:rsid w:val="0042571F"/>
    <w:rsid w:val="00445EFF"/>
    <w:rsid w:val="004478E1"/>
    <w:rsid w:val="0046406B"/>
    <w:rsid w:val="00492F39"/>
    <w:rsid w:val="00495421"/>
    <w:rsid w:val="00495CA0"/>
    <w:rsid w:val="004C307A"/>
    <w:rsid w:val="004D3026"/>
    <w:rsid w:val="004E0E89"/>
    <w:rsid w:val="0050033D"/>
    <w:rsid w:val="005074F9"/>
    <w:rsid w:val="00522FED"/>
    <w:rsid w:val="00530503"/>
    <w:rsid w:val="0053423B"/>
    <w:rsid w:val="0057528A"/>
    <w:rsid w:val="00583AA3"/>
    <w:rsid w:val="00587E7F"/>
    <w:rsid w:val="005A27A6"/>
    <w:rsid w:val="005F07E6"/>
    <w:rsid w:val="00602C37"/>
    <w:rsid w:val="0062458C"/>
    <w:rsid w:val="00655C73"/>
    <w:rsid w:val="006904A8"/>
    <w:rsid w:val="006B4569"/>
    <w:rsid w:val="006C6909"/>
    <w:rsid w:val="006F65DF"/>
    <w:rsid w:val="00737CF8"/>
    <w:rsid w:val="007529FD"/>
    <w:rsid w:val="00757AAA"/>
    <w:rsid w:val="00787EED"/>
    <w:rsid w:val="00794905"/>
    <w:rsid w:val="007A31D7"/>
    <w:rsid w:val="007B3896"/>
    <w:rsid w:val="007B3A2E"/>
    <w:rsid w:val="007D62C5"/>
    <w:rsid w:val="007F22FE"/>
    <w:rsid w:val="00807429"/>
    <w:rsid w:val="00812B7A"/>
    <w:rsid w:val="008203AA"/>
    <w:rsid w:val="008333A6"/>
    <w:rsid w:val="00834675"/>
    <w:rsid w:val="00866B83"/>
    <w:rsid w:val="008C0358"/>
    <w:rsid w:val="008C216E"/>
    <w:rsid w:val="008C21BB"/>
    <w:rsid w:val="008D0653"/>
    <w:rsid w:val="008D248F"/>
    <w:rsid w:val="008D3B1C"/>
    <w:rsid w:val="008F4EF6"/>
    <w:rsid w:val="0092630F"/>
    <w:rsid w:val="00962CE0"/>
    <w:rsid w:val="009638A6"/>
    <w:rsid w:val="009A04D8"/>
    <w:rsid w:val="009A5E4F"/>
    <w:rsid w:val="009C03C9"/>
    <w:rsid w:val="009C5219"/>
    <w:rsid w:val="009D7417"/>
    <w:rsid w:val="009E4CF5"/>
    <w:rsid w:val="00A02B69"/>
    <w:rsid w:val="00A2146B"/>
    <w:rsid w:val="00A71933"/>
    <w:rsid w:val="00A77F03"/>
    <w:rsid w:val="00A8006B"/>
    <w:rsid w:val="00A8745C"/>
    <w:rsid w:val="00A92EFD"/>
    <w:rsid w:val="00AB0A34"/>
    <w:rsid w:val="00AC4EDD"/>
    <w:rsid w:val="00AD0FE8"/>
    <w:rsid w:val="00AD7387"/>
    <w:rsid w:val="00AF19AD"/>
    <w:rsid w:val="00B0005F"/>
    <w:rsid w:val="00B327D2"/>
    <w:rsid w:val="00B40655"/>
    <w:rsid w:val="00B50893"/>
    <w:rsid w:val="00BA4238"/>
    <w:rsid w:val="00BB08E6"/>
    <w:rsid w:val="00BB3302"/>
    <w:rsid w:val="00C049B4"/>
    <w:rsid w:val="00C10813"/>
    <w:rsid w:val="00C33908"/>
    <w:rsid w:val="00C346DD"/>
    <w:rsid w:val="00C36310"/>
    <w:rsid w:val="00C54517"/>
    <w:rsid w:val="00C65039"/>
    <w:rsid w:val="00CA359C"/>
    <w:rsid w:val="00CB2525"/>
    <w:rsid w:val="00CC2E74"/>
    <w:rsid w:val="00CD7E10"/>
    <w:rsid w:val="00CE0FE0"/>
    <w:rsid w:val="00D041AF"/>
    <w:rsid w:val="00D0540B"/>
    <w:rsid w:val="00D0761E"/>
    <w:rsid w:val="00D1224A"/>
    <w:rsid w:val="00D1333D"/>
    <w:rsid w:val="00D26166"/>
    <w:rsid w:val="00D61D62"/>
    <w:rsid w:val="00D80976"/>
    <w:rsid w:val="00D979DF"/>
    <w:rsid w:val="00DA4479"/>
    <w:rsid w:val="00DA70B5"/>
    <w:rsid w:val="00DB157B"/>
    <w:rsid w:val="00DB348B"/>
    <w:rsid w:val="00DF1ABD"/>
    <w:rsid w:val="00DF3903"/>
    <w:rsid w:val="00E62C1C"/>
    <w:rsid w:val="00E669D1"/>
    <w:rsid w:val="00E8658D"/>
    <w:rsid w:val="00EA5F1A"/>
    <w:rsid w:val="00EB5095"/>
    <w:rsid w:val="00EC73BA"/>
    <w:rsid w:val="00EE620B"/>
    <w:rsid w:val="00F1765D"/>
    <w:rsid w:val="00F2423C"/>
    <w:rsid w:val="00F27FB4"/>
    <w:rsid w:val="00F305C8"/>
    <w:rsid w:val="00F30F4E"/>
    <w:rsid w:val="00F45197"/>
    <w:rsid w:val="00F820B6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FBD78"/>
  <w15:docId w15:val="{CD738EB0-E11D-42DE-BA28-848C083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D041AF"/>
    <w:rPr>
      <w:lang w:val="ru-RU" w:eastAsia="ru-RU"/>
    </w:rPr>
  </w:style>
  <w:style w:type="paragraph" w:styleId="a4">
    <w:name w:val="Body Text"/>
    <w:basedOn w:val="a"/>
    <w:link w:val="a5"/>
    <w:uiPriority w:val="99"/>
    <w:rsid w:val="00D041AF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/>
      <w:sz w:val="20"/>
      <w:szCs w:val="20"/>
    </w:rPr>
  </w:style>
  <w:style w:type="character" w:customStyle="1" w:styleId="a5">
    <w:name w:val="Основний текст Знак"/>
    <w:link w:val="a4"/>
    <w:uiPriority w:val="99"/>
    <w:semiHidden/>
    <w:locked/>
    <w:rsid w:val="0026689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041AF"/>
    <w:rPr>
      <w:sz w:val="22"/>
      <w:szCs w:val="22"/>
    </w:rPr>
  </w:style>
  <w:style w:type="paragraph" w:styleId="a7">
    <w:name w:val="header"/>
    <w:basedOn w:val="a"/>
    <w:link w:val="a8"/>
    <w:uiPriority w:val="99"/>
    <w:rsid w:val="0037314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semiHidden/>
    <w:locked/>
    <w:rsid w:val="00DA4479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7314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A31D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7A31D7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65039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658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1C65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Vladyslav Sydorov</cp:lastModifiedBy>
  <cp:revision>2</cp:revision>
  <cp:lastPrinted>2023-12-21T08:46:00Z</cp:lastPrinted>
  <dcterms:created xsi:type="dcterms:W3CDTF">2023-12-26T11:37:00Z</dcterms:created>
  <dcterms:modified xsi:type="dcterms:W3CDTF">2023-12-26T11:37:00Z</dcterms:modified>
</cp:coreProperties>
</file>