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E031" w14:textId="77777777" w:rsidR="00FD2BAB" w:rsidRPr="00877F18" w:rsidRDefault="00FD2BAB" w:rsidP="00FD2BAB">
      <w:pPr>
        <w:widowControl w:val="0"/>
        <w:autoSpaceDE w:val="0"/>
        <w:autoSpaceDN w:val="0"/>
        <w:spacing w:before="75" w:after="0" w:line="240" w:lineRule="auto"/>
        <w:ind w:left="5103"/>
        <w:outlineLvl w:val="0"/>
        <w:rPr>
          <w:rFonts w:ascii="Times New Roman" w:eastAsia="Times New Roman" w:hAnsi="Times New Roman" w:cs="Times New Roman"/>
          <w:b/>
          <w:bCs/>
          <w:sz w:val="28"/>
          <w:szCs w:val="28"/>
          <w:lang w:val="uk-UA"/>
        </w:rPr>
      </w:pPr>
      <w:r w:rsidRPr="00877F18">
        <w:rPr>
          <w:rFonts w:ascii="Times New Roman" w:eastAsia="Times New Roman" w:hAnsi="Times New Roman" w:cs="Times New Roman"/>
          <w:b/>
          <w:bCs/>
          <w:spacing w:val="-2"/>
          <w:sz w:val="28"/>
          <w:szCs w:val="28"/>
          <w:lang w:val="uk-UA"/>
        </w:rPr>
        <w:t>ЗАТВЕРДЖЕНО</w:t>
      </w:r>
    </w:p>
    <w:p w14:paraId="21AF9E9B" w14:textId="77777777" w:rsidR="00FD2BAB" w:rsidRPr="00877F18" w:rsidRDefault="00FD2BAB" w:rsidP="00FD2BAB">
      <w:pPr>
        <w:widowControl w:val="0"/>
        <w:autoSpaceDE w:val="0"/>
        <w:autoSpaceDN w:val="0"/>
        <w:spacing w:before="5" w:after="0" w:line="240" w:lineRule="auto"/>
        <w:ind w:left="5103"/>
        <w:rPr>
          <w:rFonts w:ascii="Times New Roman" w:eastAsia="Times New Roman" w:hAnsi="Times New Roman" w:cs="Times New Roman"/>
          <w:b/>
          <w:sz w:val="27"/>
          <w:szCs w:val="28"/>
          <w:lang w:val="uk-UA"/>
        </w:rPr>
      </w:pPr>
    </w:p>
    <w:p w14:paraId="69645BE0" w14:textId="77777777" w:rsidR="00FD2BAB" w:rsidRPr="00877F18" w:rsidRDefault="00FD2BAB" w:rsidP="00FD2BAB">
      <w:pPr>
        <w:widowControl w:val="0"/>
        <w:autoSpaceDE w:val="0"/>
        <w:autoSpaceDN w:val="0"/>
        <w:spacing w:before="1" w:after="0" w:line="240" w:lineRule="auto"/>
        <w:ind w:left="5103" w:right="189"/>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Рішення</w:t>
      </w:r>
      <w:r w:rsidRPr="00877F18">
        <w:rPr>
          <w:rFonts w:ascii="Times New Roman" w:eastAsia="Times New Roman" w:hAnsi="Times New Roman" w:cs="Times New Roman"/>
          <w:spacing w:val="-11"/>
          <w:sz w:val="28"/>
          <w:szCs w:val="28"/>
          <w:lang w:val="uk-UA"/>
        </w:rPr>
        <w:t xml:space="preserve"> </w:t>
      </w:r>
      <w:r>
        <w:rPr>
          <w:rFonts w:ascii="Times New Roman" w:eastAsia="Times New Roman" w:hAnsi="Times New Roman" w:cs="Times New Roman"/>
          <w:sz w:val="28"/>
          <w:szCs w:val="28"/>
          <w:lang w:val="uk-UA"/>
        </w:rPr>
        <w:t xml:space="preserve">Первозванівської сільської ради </w:t>
      </w:r>
      <w:r w:rsidRPr="00692B23">
        <w:rPr>
          <w:rFonts w:ascii="Times New Roman" w:eastAsia="Times New Roman" w:hAnsi="Times New Roman" w:cs="Times New Roman"/>
          <w:sz w:val="28"/>
          <w:szCs w:val="28"/>
          <w:lang w:val="uk-UA"/>
        </w:rPr>
        <w:t xml:space="preserve">ХХХVІ сесії VIII скликання </w:t>
      </w:r>
      <w:r>
        <w:rPr>
          <w:rFonts w:ascii="Times New Roman" w:eastAsia="Times New Roman" w:hAnsi="Times New Roman" w:cs="Times New Roman"/>
          <w:sz w:val="28"/>
          <w:szCs w:val="28"/>
          <w:lang w:val="uk-UA"/>
        </w:rPr>
        <w:t>від 19 грудня 2023</w:t>
      </w:r>
      <w:r w:rsidRPr="00877F18">
        <w:rPr>
          <w:rFonts w:ascii="Times New Roman" w:eastAsia="Times New Roman" w:hAnsi="Times New Roman" w:cs="Times New Roman"/>
          <w:sz w:val="28"/>
          <w:szCs w:val="28"/>
          <w:lang w:val="uk-UA"/>
        </w:rPr>
        <w:t xml:space="preserve"> ро</w:t>
      </w:r>
      <w:r>
        <w:rPr>
          <w:rFonts w:ascii="Times New Roman" w:eastAsia="Times New Roman" w:hAnsi="Times New Roman" w:cs="Times New Roman"/>
          <w:sz w:val="28"/>
          <w:szCs w:val="28"/>
          <w:lang w:val="uk-UA"/>
        </w:rPr>
        <w:t>ку № 2269</w:t>
      </w:r>
    </w:p>
    <w:p w14:paraId="4A2589B9"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1D2166E2"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2574BC6D"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0A6D70A7"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23875BFC"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1AE0978F"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35230797"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1BE70001"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07F7D92B"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4A52FFF1"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6D3198AA"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22BAA2FA"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6D0B15FA"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5D570AC2" w14:textId="77777777" w:rsidR="00FD2BAB" w:rsidRPr="00877F18" w:rsidRDefault="00FD2BAB" w:rsidP="00FD2BAB">
      <w:pPr>
        <w:widowControl w:val="0"/>
        <w:autoSpaceDE w:val="0"/>
        <w:autoSpaceDN w:val="0"/>
        <w:spacing w:before="258" w:after="0" w:line="322" w:lineRule="exact"/>
        <w:ind w:right="3"/>
        <w:jc w:val="center"/>
        <w:outlineLvl w:val="0"/>
        <w:rPr>
          <w:rFonts w:ascii="Times New Roman" w:eastAsia="Times New Roman" w:hAnsi="Times New Roman" w:cs="Times New Roman"/>
          <w:b/>
          <w:bCs/>
          <w:sz w:val="28"/>
          <w:szCs w:val="28"/>
          <w:lang w:val="uk-UA"/>
        </w:rPr>
      </w:pPr>
      <w:bookmarkStart w:id="0" w:name="ПРОГРАМА"/>
      <w:bookmarkEnd w:id="0"/>
      <w:r w:rsidRPr="00877F18">
        <w:rPr>
          <w:rFonts w:ascii="Times New Roman" w:eastAsia="Times New Roman" w:hAnsi="Times New Roman" w:cs="Times New Roman"/>
          <w:b/>
          <w:bCs/>
          <w:spacing w:val="-2"/>
          <w:sz w:val="28"/>
          <w:szCs w:val="28"/>
          <w:lang w:val="uk-UA"/>
        </w:rPr>
        <w:t>ПРОГРАМА</w:t>
      </w:r>
    </w:p>
    <w:p w14:paraId="6F44A6E4" w14:textId="77777777" w:rsidR="00FD2BAB" w:rsidRPr="00877F18" w:rsidRDefault="00FD2BAB" w:rsidP="00FD2BAB">
      <w:pPr>
        <w:widowControl w:val="0"/>
        <w:autoSpaceDE w:val="0"/>
        <w:autoSpaceDN w:val="0"/>
        <w:spacing w:after="0" w:line="240" w:lineRule="auto"/>
        <w:ind w:right="3"/>
        <w:jc w:val="center"/>
        <w:rPr>
          <w:rFonts w:ascii="Times New Roman" w:eastAsia="Times New Roman" w:hAnsi="Times New Roman" w:cs="Times New Roman"/>
          <w:b/>
          <w:sz w:val="28"/>
          <w:lang w:val="uk-UA"/>
        </w:rPr>
      </w:pPr>
      <w:bookmarkStart w:id="1" w:name="соціального_захисту_та_соціальної_підтри"/>
      <w:bookmarkEnd w:id="1"/>
      <w:r w:rsidRPr="00877F18">
        <w:rPr>
          <w:rFonts w:ascii="Times New Roman" w:eastAsia="Times New Roman" w:hAnsi="Times New Roman" w:cs="Times New Roman"/>
          <w:b/>
          <w:sz w:val="28"/>
          <w:lang w:val="uk-UA"/>
        </w:rPr>
        <w:t>соціального</w:t>
      </w:r>
      <w:r w:rsidRPr="00877F18">
        <w:rPr>
          <w:rFonts w:ascii="Times New Roman" w:eastAsia="Times New Roman" w:hAnsi="Times New Roman" w:cs="Times New Roman"/>
          <w:b/>
          <w:spacing w:val="-10"/>
          <w:sz w:val="28"/>
          <w:lang w:val="uk-UA"/>
        </w:rPr>
        <w:t xml:space="preserve"> </w:t>
      </w:r>
      <w:r w:rsidRPr="00877F18">
        <w:rPr>
          <w:rFonts w:ascii="Times New Roman" w:eastAsia="Times New Roman" w:hAnsi="Times New Roman" w:cs="Times New Roman"/>
          <w:b/>
          <w:sz w:val="28"/>
          <w:lang w:val="uk-UA"/>
        </w:rPr>
        <w:t>захисту</w:t>
      </w:r>
      <w:r w:rsidRPr="00877F18">
        <w:rPr>
          <w:rFonts w:ascii="Times New Roman" w:eastAsia="Times New Roman" w:hAnsi="Times New Roman" w:cs="Times New Roman"/>
          <w:b/>
          <w:spacing w:val="-7"/>
          <w:sz w:val="28"/>
          <w:lang w:val="uk-UA"/>
        </w:rPr>
        <w:t xml:space="preserve"> </w:t>
      </w:r>
      <w:r w:rsidRPr="00877F18">
        <w:rPr>
          <w:rFonts w:ascii="Times New Roman" w:eastAsia="Times New Roman" w:hAnsi="Times New Roman" w:cs="Times New Roman"/>
          <w:b/>
          <w:sz w:val="28"/>
          <w:lang w:val="uk-UA"/>
        </w:rPr>
        <w:t>та</w:t>
      </w:r>
      <w:r w:rsidRPr="00877F18">
        <w:rPr>
          <w:rFonts w:ascii="Times New Roman" w:eastAsia="Times New Roman" w:hAnsi="Times New Roman" w:cs="Times New Roman"/>
          <w:b/>
          <w:spacing w:val="-7"/>
          <w:sz w:val="28"/>
          <w:lang w:val="uk-UA"/>
        </w:rPr>
        <w:t xml:space="preserve"> </w:t>
      </w:r>
      <w:r w:rsidRPr="00877F18">
        <w:rPr>
          <w:rFonts w:ascii="Times New Roman" w:eastAsia="Times New Roman" w:hAnsi="Times New Roman" w:cs="Times New Roman"/>
          <w:b/>
          <w:sz w:val="28"/>
          <w:lang w:val="uk-UA"/>
        </w:rPr>
        <w:t>соціальної</w:t>
      </w:r>
      <w:r w:rsidRPr="00877F18">
        <w:rPr>
          <w:rFonts w:ascii="Times New Roman" w:eastAsia="Times New Roman" w:hAnsi="Times New Roman" w:cs="Times New Roman"/>
          <w:b/>
          <w:spacing w:val="-7"/>
          <w:sz w:val="28"/>
          <w:lang w:val="uk-UA"/>
        </w:rPr>
        <w:t xml:space="preserve"> </w:t>
      </w:r>
      <w:r w:rsidRPr="00877F18">
        <w:rPr>
          <w:rFonts w:ascii="Times New Roman" w:eastAsia="Times New Roman" w:hAnsi="Times New Roman" w:cs="Times New Roman"/>
          <w:b/>
          <w:sz w:val="28"/>
          <w:lang w:val="uk-UA"/>
        </w:rPr>
        <w:t>підтримки</w:t>
      </w:r>
      <w:r w:rsidRPr="00877F18">
        <w:rPr>
          <w:rFonts w:ascii="Times New Roman" w:eastAsia="Times New Roman" w:hAnsi="Times New Roman" w:cs="Times New Roman"/>
          <w:b/>
          <w:spacing w:val="-4"/>
          <w:sz w:val="28"/>
          <w:lang w:val="uk-UA"/>
        </w:rPr>
        <w:t xml:space="preserve"> </w:t>
      </w:r>
      <w:r w:rsidRPr="00877F18">
        <w:rPr>
          <w:rFonts w:ascii="Times New Roman" w:eastAsia="Times New Roman" w:hAnsi="Times New Roman" w:cs="Times New Roman"/>
          <w:b/>
          <w:sz w:val="28"/>
          <w:lang w:val="uk-UA"/>
        </w:rPr>
        <w:t>окремих</w:t>
      </w:r>
      <w:r w:rsidRPr="00877F18">
        <w:rPr>
          <w:rFonts w:ascii="Times New Roman" w:eastAsia="Times New Roman" w:hAnsi="Times New Roman" w:cs="Times New Roman"/>
          <w:b/>
          <w:spacing w:val="-10"/>
          <w:sz w:val="28"/>
          <w:lang w:val="uk-UA"/>
        </w:rPr>
        <w:t xml:space="preserve"> </w:t>
      </w:r>
      <w:r w:rsidRPr="00877F18">
        <w:rPr>
          <w:rFonts w:ascii="Times New Roman" w:eastAsia="Times New Roman" w:hAnsi="Times New Roman" w:cs="Times New Roman"/>
          <w:b/>
          <w:sz w:val="28"/>
          <w:lang w:val="uk-UA"/>
        </w:rPr>
        <w:t xml:space="preserve">категорій </w:t>
      </w:r>
      <w:bookmarkStart w:id="2" w:name="населення_Кропивницької_міської_територі"/>
      <w:bookmarkEnd w:id="2"/>
      <w:r w:rsidRPr="00877F18">
        <w:rPr>
          <w:rFonts w:ascii="Times New Roman" w:eastAsia="Times New Roman" w:hAnsi="Times New Roman" w:cs="Times New Roman"/>
          <w:b/>
          <w:sz w:val="28"/>
          <w:lang w:val="uk-UA"/>
        </w:rPr>
        <w:t xml:space="preserve">населення </w:t>
      </w:r>
      <w:r>
        <w:rPr>
          <w:rFonts w:ascii="Times New Roman" w:eastAsia="Times New Roman" w:hAnsi="Times New Roman" w:cs="Times New Roman"/>
          <w:b/>
          <w:sz w:val="28"/>
          <w:lang w:val="uk-UA"/>
        </w:rPr>
        <w:t>Первозванівської сільської ради</w:t>
      </w:r>
    </w:p>
    <w:p w14:paraId="37C360AE" w14:textId="77777777" w:rsidR="00FD2BAB" w:rsidRPr="00877F18" w:rsidRDefault="00FD2BAB" w:rsidP="00FD2BAB">
      <w:pPr>
        <w:widowControl w:val="0"/>
        <w:autoSpaceDE w:val="0"/>
        <w:autoSpaceDN w:val="0"/>
        <w:spacing w:after="0" w:line="322" w:lineRule="exact"/>
        <w:ind w:right="3"/>
        <w:jc w:val="center"/>
        <w:rPr>
          <w:rFonts w:ascii="Times New Roman" w:eastAsia="Times New Roman" w:hAnsi="Times New Roman" w:cs="Times New Roman"/>
          <w:b/>
          <w:sz w:val="28"/>
          <w:lang w:val="uk-UA"/>
        </w:rPr>
      </w:pPr>
      <w:r w:rsidRPr="00877F18">
        <w:rPr>
          <w:rFonts w:ascii="Times New Roman" w:eastAsia="Times New Roman" w:hAnsi="Times New Roman" w:cs="Times New Roman"/>
          <w:b/>
          <w:sz w:val="28"/>
          <w:lang w:val="uk-UA"/>
        </w:rPr>
        <w:t>на</w:t>
      </w:r>
      <w:r w:rsidRPr="00877F18">
        <w:rPr>
          <w:rFonts w:ascii="Times New Roman" w:eastAsia="Times New Roman" w:hAnsi="Times New Roman" w:cs="Times New Roman"/>
          <w:b/>
          <w:spacing w:val="-7"/>
          <w:sz w:val="28"/>
          <w:lang w:val="uk-UA"/>
        </w:rPr>
        <w:t xml:space="preserve"> </w:t>
      </w:r>
      <w:r>
        <w:rPr>
          <w:rFonts w:ascii="Times New Roman" w:eastAsia="Times New Roman" w:hAnsi="Times New Roman" w:cs="Times New Roman"/>
          <w:b/>
          <w:sz w:val="28"/>
          <w:lang w:val="uk-UA"/>
        </w:rPr>
        <w:t>2024-2025</w:t>
      </w:r>
      <w:r w:rsidRPr="00877F18">
        <w:rPr>
          <w:rFonts w:ascii="Times New Roman" w:eastAsia="Times New Roman" w:hAnsi="Times New Roman" w:cs="Times New Roman"/>
          <w:b/>
          <w:spacing w:val="-6"/>
          <w:sz w:val="28"/>
          <w:lang w:val="uk-UA"/>
        </w:rPr>
        <w:t xml:space="preserve"> </w:t>
      </w:r>
      <w:r w:rsidRPr="00877F18">
        <w:rPr>
          <w:rFonts w:ascii="Times New Roman" w:eastAsia="Times New Roman" w:hAnsi="Times New Roman" w:cs="Times New Roman"/>
          <w:b/>
          <w:spacing w:val="-4"/>
          <w:sz w:val="28"/>
          <w:lang w:val="uk-UA"/>
        </w:rPr>
        <w:t>роки</w:t>
      </w:r>
    </w:p>
    <w:p w14:paraId="5D60C3C2"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6442CD6E"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71CFDAA3"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4E038BB6"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79139F8D"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00DCEDA5"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36958B83"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2215FFC1"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410141EA"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684A8DB0"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0F2A976B"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6FFFAEB9"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3EDEDAA8"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067724CB"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23CB3758"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4616FC44"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7AD8999C"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6289FEDD"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6303549A"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b/>
          <w:sz w:val="30"/>
          <w:szCs w:val="28"/>
          <w:lang w:val="uk-UA"/>
        </w:rPr>
      </w:pPr>
    </w:p>
    <w:p w14:paraId="11D17C81" w14:textId="77777777" w:rsidR="00FD2BAB" w:rsidRPr="00877F18" w:rsidRDefault="00FD2BAB" w:rsidP="00FD2BAB">
      <w:pPr>
        <w:widowControl w:val="0"/>
        <w:autoSpaceDE w:val="0"/>
        <w:autoSpaceDN w:val="0"/>
        <w:spacing w:before="1" w:after="0" w:line="240" w:lineRule="auto"/>
        <w:rPr>
          <w:rFonts w:ascii="Times New Roman" w:eastAsia="Times New Roman" w:hAnsi="Times New Roman" w:cs="Times New Roman"/>
          <w:b/>
          <w:sz w:val="42"/>
          <w:szCs w:val="28"/>
          <w:lang w:val="uk-UA"/>
        </w:rPr>
      </w:pPr>
    </w:p>
    <w:p w14:paraId="2CA20B33" w14:textId="77777777" w:rsidR="00FD2BAB" w:rsidRDefault="00FD2BAB" w:rsidP="00FD2BAB">
      <w:pPr>
        <w:jc w:val="center"/>
        <w:rPr>
          <w:lang w:val="uk-UA"/>
        </w:rPr>
      </w:pPr>
      <w:r>
        <w:rPr>
          <w:rFonts w:ascii="Times New Roman" w:eastAsia="Times New Roman" w:hAnsi="Times New Roman" w:cs="Times New Roman"/>
          <w:sz w:val="28"/>
          <w:szCs w:val="28"/>
          <w:lang w:val="uk-UA"/>
        </w:rPr>
        <w:t>Первозванівка</w:t>
      </w:r>
      <w:r w:rsidRPr="00877F18">
        <w:rPr>
          <w:rFonts w:ascii="Times New Roman" w:eastAsia="Times New Roman" w:hAnsi="Times New Roman" w:cs="Times New Roman"/>
          <w:spacing w:val="-8"/>
          <w:sz w:val="28"/>
          <w:szCs w:val="28"/>
          <w:lang w:val="uk-UA"/>
        </w:rPr>
        <w:t xml:space="preserve"> </w:t>
      </w:r>
      <w:r w:rsidRPr="00877F18">
        <w:rPr>
          <w:rFonts w:ascii="Times New Roman" w:eastAsia="Times New Roman" w:hAnsi="Times New Roman" w:cs="Times New Roman"/>
          <w:sz w:val="28"/>
          <w:szCs w:val="28"/>
          <w:lang w:val="uk-UA"/>
        </w:rPr>
        <w:t>–</w:t>
      </w:r>
      <w:r w:rsidRPr="00877F18">
        <w:rPr>
          <w:rFonts w:ascii="Times New Roman" w:eastAsia="Times New Roman" w:hAnsi="Times New Roman" w:cs="Times New Roman"/>
          <w:spacing w:val="-9"/>
          <w:sz w:val="28"/>
          <w:szCs w:val="28"/>
          <w:lang w:val="uk-UA"/>
        </w:rPr>
        <w:t xml:space="preserve"> </w:t>
      </w:r>
      <w:r>
        <w:rPr>
          <w:rFonts w:ascii="Times New Roman" w:eastAsia="Times New Roman" w:hAnsi="Times New Roman" w:cs="Times New Roman"/>
          <w:spacing w:val="-4"/>
          <w:sz w:val="28"/>
          <w:szCs w:val="28"/>
          <w:lang w:val="uk-UA"/>
        </w:rPr>
        <w:t>2023</w:t>
      </w:r>
    </w:p>
    <w:p w14:paraId="5F946F0E" w14:textId="77777777" w:rsidR="00FD2BAB" w:rsidRPr="00877F18" w:rsidRDefault="00FD2BAB" w:rsidP="00FD2BAB">
      <w:pPr>
        <w:widowControl w:val="0"/>
        <w:autoSpaceDE w:val="0"/>
        <w:autoSpaceDN w:val="0"/>
        <w:spacing w:before="66" w:after="0" w:line="322" w:lineRule="exact"/>
        <w:ind w:right="442"/>
        <w:jc w:val="center"/>
        <w:rPr>
          <w:rFonts w:ascii="Times New Roman" w:eastAsia="Times New Roman" w:hAnsi="Times New Roman" w:cs="Times New Roman"/>
          <w:b/>
          <w:sz w:val="28"/>
          <w:lang w:val="uk-UA"/>
        </w:rPr>
      </w:pPr>
      <w:r w:rsidRPr="00877F18">
        <w:rPr>
          <w:rFonts w:ascii="Times New Roman" w:eastAsia="Times New Roman" w:hAnsi="Times New Roman" w:cs="Times New Roman"/>
          <w:b/>
          <w:sz w:val="28"/>
          <w:lang w:val="uk-UA"/>
        </w:rPr>
        <w:t>І.</w:t>
      </w:r>
      <w:r w:rsidRPr="00877F18">
        <w:rPr>
          <w:rFonts w:ascii="Times New Roman" w:eastAsia="Times New Roman" w:hAnsi="Times New Roman" w:cs="Times New Roman"/>
          <w:b/>
          <w:spacing w:val="3"/>
          <w:sz w:val="28"/>
          <w:lang w:val="uk-UA"/>
        </w:rPr>
        <w:t xml:space="preserve"> </w:t>
      </w:r>
      <w:r w:rsidRPr="00877F18">
        <w:rPr>
          <w:rFonts w:ascii="Times New Roman" w:eastAsia="Times New Roman" w:hAnsi="Times New Roman" w:cs="Times New Roman"/>
          <w:b/>
          <w:spacing w:val="-2"/>
          <w:sz w:val="28"/>
          <w:lang w:val="uk-UA"/>
        </w:rPr>
        <w:t>ПАСПОРТ</w:t>
      </w:r>
    </w:p>
    <w:p w14:paraId="5C754985" w14:textId="77777777" w:rsidR="00FD2BAB" w:rsidRPr="00877F18" w:rsidRDefault="00FD2BAB" w:rsidP="00FD2BAB">
      <w:pPr>
        <w:widowControl w:val="0"/>
        <w:autoSpaceDE w:val="0"/>
        <w:autoSpaceDN w:val="0"/>
        <w:spacing w:after="0" w:line="240" w:lineRule="auto"/>
        <w:ind w:right="442"/>
        <w:jc w:val="center"/>
        <w:rPr>
          <w:rFonts w:ascii="Times New Roman" w:eastAsia="Times New Roman" w:hAnsi="Times New Roman" w:cs="Times New Roman"/>
          <w:b/>
          <w:sz w:val="28"/>
          <w:lang w:val="uk-UA"/>
        </w:rPr>
      </w:pPr>
      <w:r w:rsidRPr="00877F18">
        <w:rPr>
          <w:rFonts w:ascii="Times New Roman" w:eastAsia="Times New Roman" w:hAnsi="Times New Roman" w:cs="Times New Roman"/>
          <w:b/>
          <w:sz w:val="28"/>
          <w:lang w:val="uk-UA"/>
        </w:rPr>
        <w:lastRenderedPageBreak/>
        <w:t>ПРОГРАМИ</w:t>
      </w:r>
      <w:r w:rsidRPr="00877F18">
        <w:rPr>
          <w:rFonts w:ascii="Times New Roman" w:eastAsia="Times New Roman" w:hAnsi="Times New Roman" w:cs="Times New Roman"/>
          <w:b/>
          <w:spacing w:val="-10"/>
          <w:sz w:val="28"/>
          <w:lang w:val="uk-UA"/>
        </w:rPr>
        <w:t xml:space="preserve"> </w:t>
      </w:r>
      <w:r w:rsidRPr="00877F18">
        <w:rPr>
          <w:rFonts w:ascii="Times New Roman" w:eastAsia="Times New Roman" w:hAnsi="Times New Roman" w:cs="Times New Roman"/>
          <w:b/>
          <w:sz w:val="28"/>
          <w:lang w:val="uk-UA"/>
        </w:rPr>
        <w:t>СОЦІАЛЬНОГО</w:t>
      </w:r>
      <w:r w:rsidRPr="00877F18">
        <w:rPr>
          <w:rFonts w:ascii="Times New Roman" w:eastAsia="Times New Roman" w:hAnsi="Times New Roman" w:cs="Times New Roman"/>
          <w:b/>
          <w:spacing w:val="-10"/>
          <w:sz w:val="28"/>
          <w:lang w:val="uk-UA"/>
        </w:rPr>
        <w:t xml:space="preserve"> </w:t>
      </w:r>
      <w:r w:rsidRPr="00877F18">
        <w:rPr>
          <w:rFonts w:ascii="Times New Roman" w:eastAsia="Times New Roman" w:hAnsi="Times New Roman" w:cs="Times New Roman"/>
          <w:b/>
          <w:sz w:val="28"/>
          <w:lang w:val="uk-UA"/>
        </w:rPr>
        <w:t>ЗАХИСТУ</w:t>
      </w:r>
      <w:r w:rsidRPr="00877F18">
        <w:rPr>
          <w:rFonts w:ascii="Times New Roman" w:eastAsia="Times New Roman" w:hAnsi="Times New Roman" w:cs="Times New Roman"/>
          <w:b/>
          <w:spacing w:val="-8"/>
          <w:sz w:val="28"/>
          <w:lang w:val="uk-UA"/>
        </w:rPr>
        <w:t xml:space="preserve"> </w:t>
      </w:r>
      <w:r w:rsidRPr="00877F18">
        <w:rPr>
          <w:rFonts w:ascii="Times New Roman" w:eastAsia="Times New Roman" w:hAnsi="Times New Roman" w:cs="Times New Roman"/>
          <w:b/>
          <w:sz w:val="28"/>
          <w:lang w:val="uk-UA"/>
        </w:rPr>
        <w:t>ТА</w:t>
      </w:r>
      <w:r w:rsidRPr="00877F18">
        <w:rPr>
          <w:rFonts w:ascii="Times New Roman" w:eastAsia="Times New Roman" w:hAnsi="Times New Roman" w:cs="Times New Roman"/>
          <w:b/>
          <w:spacing w:val="-9"/>
          <w:sz w:val="28"/>
          <w:lang w:val="uk-UA"/>
        </w:rPr>
        <w:t xml:space="preserve"> </w:t>
      </w:r>
      <w:r w:rsidRPr="00877F18">
        <w:rPr>
          <w:rFonts w:ascii="Times New Roman" w:eastAsia="Times New Roman" w:hAnsi="Times New Roman" w:cs="Times New Roman"/>
          <w:b/>
          <w:sz w:val="28"/>
          <w:lang w:val="uk-UA"/>
        </w:rPr>
        <w:t>СОЦІАЛЬНОЇ</w:t>
      </w:r>
      <w:r w:rsidRPr="00877F18">
        <w:rPr>
          <w:rFonts w:ascii="Times New Roman" w:eastAsia="Times New Roman" w:hAnsi="Times New Roman" w:cs="Times New Roman"/>
          <w:b/>
          <w:spacing w:val="-8"/>
          <w:sz w:val="28"/>
          <w:lang w:val="uk-UA"/>
        </w:rPr>
        <w:t xml:space="preserve"> </w:t>
      </w:r>
      <w:r w:rsidRPr="00877F18">
        <w:rPr>
          <w:rFonts w:ascii="Times New Roman" w:eastAsia="Times New Roman" w:hAnsi="Times New Roman" w:cs="Times New Roman"/>
          <w:b/>
          <w:sz w:val="28"/>
          <w:lang w:val="uk-UA"/>
        </w:rPr>
        <w:t xml:space="preserve">ПІДТРИМКИ ОКРЕМИХ КАТЕГОРІЙ НАСЕЛЕННЯ </w:t>
      </w:r>
      <w:r>
        <w:rPr>
          <w:rFonts w:ascii="Times New Roman" w:eastAsia="Times New Roman" w:hAnsi="Times New Roman" w:cs="Times New Roman"/>
          <w:b/>
          <w:sz w:val="28"/>
          <w:lang w:val="uk-UA"/>
        </w:rPr>
        <w:t>ПЕРВОЗВАНІВСЬКОЇ СІЛЬСЬКОЇ РАДИ НА 2024-2025</w:t>
      </w:r>
      <w:r w:rsidRPr="00877F18">
        <w:rPr>
          <w:rFonts w:ascii="Times New Roman" w:eastAsia="Times New Roman" w:hAnsi="Times New Roman" w:cs="Times New Roman"/>
          <w:b/>
          <w:sz w:val="28"/>
          <w:lang w:val="uk-UA"/>
        </w:rPr>
        <w:t xml:space="preserve"> РОКИ</w:t>
      </w:r>
    </w:p>
    <w:p w14:paraId="1A926091" w14:textId="77777777" w:rsidR="00FD2BAB" w:rsidRPr="00877F18" w:rsidRDefault="00FD2BAB" w:rsidP="00FD2BAB">
      <w:pPr>
        <w:widowControl w:val="0"/>
        <w:autoSpaceDE w:val="0"/>
        <w:autoSpaceDN w:val="0"/>
        <w:spacing w:before="4" w:after="0" w:line="240" w:lineRule="auto"/>
        <w:rPr>
          <w:rFonts w:ascii="Times New Roman" w:eastAsia="Times New Roman" w:hAnsi="Times New Roman" w:cs="Times New Roman"/>
          <w:b/>
          <w:sz w:val="24"/>
          <w:szCs w:val="28"/>
          <w:lang w:val="uk-UA"/>
        </w:rPr>
      </w:pPr>
    </w:p>
    <w:tbl>
      <w:tblPr>
        <w:tblStyle w:val="TableNormal"/>
        <w:tblW w:w="9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383"/>
        <w:gridCol w:w="6587"/>
      </w:tblGrid>
      <w:tr w:rsidR="00FD2BAB" w:rsidRPr="00541A6C" w14:paraId="5C8A48EC" w14:textId="77777777" w:rsidTr="00996180">
        <w:trPr>
          <w:trHeight w:val="1121"/>
        </w:trPr>
        <w:tc>
          <w:tcPr>
            <w:tcW w:w="560" w:type="dxa"/>
          </w:tcPr>
          <w:p w14:paraId="7C8F47B4" w14:textId="77777777" w:rsidR="00FD2BAB" w:rsidRPr="00DE62DF" w:rsidRDefault="00FD2BAB" w:rsidP="00996180">
            <w:pPr>
              <w:spacing w:before="44"/>
              <w:ind w:right="52"/>
              <w:jc w:val="center"/>
              <w:rPr>
                <w:rFonts w:ascii="Times New Roman" w:eastAsia="Times New Roman" w:hAnsi="Times New Roman" w:cs="Times New Roman"/>
                <w:sz w:val="28"/>
                <w:lang w:val="uk-UA"/>
              </w:rPr>
            </w:pPr>
            <w:r w:rsidRPr="00DE62DF">
              <w:rPr>
                <w:rFonts w:ascii="Times New Roman" w:eastAsia="Times New Roman" w:hAnsi="Times New Roman" w:cs="Times New Roman"/>
                <w:spacing w:val="-5"/>
                <w:sz w:val="28"/>
                <w:lang w:val="uk-UA"/>
              </w:rPr>
              <w:t>1.</w:t>
            </w:r>
          </w:p>
        </w:tc>
        <w:tc>
          <w:tcPr>
            <w:tcW w:w="2383" w:type="dxa"/>
          </w:tcPr>
          <w:p w14:paraId="1FBECAF7" w14:textId="77777777" w:rsidR="00FD2BAB" w:rsidRPr="00DE62DF" w:rsidRDefault="00FD2BAB" w:rsidP="00996180">
            <w:pPr>
              <w:spacing w:before="44"/>
              <w:ind w:left="145"/>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 xml:space="preserve">Програма </w:t>
            </w:r>
            <w:r w:rsidRPr="00DE62DF">
              <w:rPr>
                <w:rFonts w:ascii="Times New Roman" w:eastAsia="Times New Roman" w:hAnsi="Times New Roman" w:cs="Times New Roman"/>
                <w:spacing w:val="-2"/>
                <w:sz w:val="28"/>
                <w:lang w:val="uk-UA"/>
              </w:rPr>
              <w:t>затверджена:</w:t>
            </w:r>
          </w:p>
        </w:tc>
        <w:tc>
          <w:tcPr>
            <w:tcW w:w="6587" w:type="dxa"/>
          </w:tcPr>
          <w:p w14:paraId="757D21E5" w14:textId="77777777" w:rsidR="00FD2BAB" w:rsidRPr="00DE62DF" w:rsidRDefault="00FD2BAB" w:rsidP="00996180">
            <w:pPr>
              <w:spacing w:before="44" w:line="242" w:lineRule="auto"/>
              <w:ind w:left="143" w:right="138"/>
              <w:jc w:val="both"/>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Рішення</w:t>
            </w:r>
            <w:r w:rsidRPr="00DE62DF">
              <w:rPr>
                <w:rFonts w:ascii="Times New Roman" w:eastAsia="Times New Roman" w:hAnsi="Times New Roman" w:cs="Times New Roman"/>
                <w:spacing w:val="-15"/>
                <w:sz w:val="28"/>
                <w:lang w:val="uk-UA"/>
              </w:rPr>
              <w:t xml:space="preserve"> </w:t>
            </w:r>
            <w:r w:rsidRPr="00DE62DF">
              <w:rPr>
                <w:rFonts w:ascii="Times New Roman" w:eastAsia="Times New Roman" w:hAnsi="Times New Roman" w:cs="Times New Roman"/>
                <w:sz w:val="28"/>
                <w:lang w:val="uk-UA"/>
              </w:rPr>
              <w:t xml:space="preserve">Первозванівської сільської ради від </w:t>
            </w:r>
            <w:r>
              <w:rPr>
                <w:rFonts w:ascii="Times New Roman" w:eastAsia="Times New Roman" w:hAnsi="Times New Roman" w:cs="Times New Roman"/>
                <w:sz w:val="28"/>
                <w:lang w:val="uk-UA"/>
              </w:rPr>
              <w:t>19</w:t>
            </w:r>
            <w:r w:rsidRPr="00DE62DF">
              <w:rPr>
                <w:rFonts w:ascii="Times New Roman" w:eastAsia="Times New Roman" w:hAnsi="Times New Roman" w:cs="Times New Roman"/>
                <w:sz w:val="28"/>
                <w:lang w:val="uk-UA"/>
              </w:rPr>
              <w:t xml:space="preserve"> грудня 2023 року № </w:t>
            </w:r>
            <w:r>
              <w:rPr>
                <w:rFonts w:ascii="Times New Roman" w:eastAsia="Times New Roman" w:hAnsi="Times New Roman" w:cs="Times New Roman"/>
                <w:sz w:val="28"/>
                <w:lang w:val="uk-UA"/>
              </w:rPr>
              <w:t>2269</w:t>
            </w:r>
          </w:p>
        </w:tc>
      </w:tr>
      <w:tr w:rsidR="00FD2BAB" w:rsidRPr="00877F18" w14:paraId="6CA4289F" w14:textId="77777777" w:rsidTr="00996180">
        <w:trPr>
          <w:trHeight w:val="1111"/>
        </w:trPr>
        <w:tc>
          <w:tcPr>
            <w:tcW w:w="560" w:type="dxa"/>
          </w:tcPr>
          <w:p w14:paraId="401C73F4" w14:textId="77777777" w:rsidR="00FD2BAB" w:rsidRPr="00DE62DF" w:rsidRDefault="00FD2BAB" w:rsidP="00996180">
            <w:pPr>
              <w:spacing w:before="35"/>
              <w:ind w:right="52"/>
              <w:jc w:val="center"/>
              <w:rPr>
                <w:rFonts w:ascii="Times New Roman" w:eastAsia="Times New Roman" w:hAnsi="Times New Roman" w:cs="Times New Roman"/>
                <w:sz w:val="28"/>
                <w:lang w:val="uk-UA"/>
              </w:rPr>
            </w:pPr>
            <w:r w:rsidRPr="00DE62DF">
              <w:rPr>
                <w:rFonts w:ascii="Times New Roman" w:eastAsia="Times New Roman" w:hAnsi="Times New Roman" w:cs="Times New Roman"/>
                <w:spacing w:val="-5"/>
                <w:sz w:val="28"/>
                <w:lang w:val="uk-UA"/>
              </w:rPr>
              <w:t>2.</w:t>
            </w:r>
          </w:p>
        </w:tc>
        <w:tc>
          <w:tcPr>
            <w:tcW w:w="2383" w:type="dxa"/>
          </w:tcPr>
          <w:p w14:paraId="1E9938E6" w14:textId="77777777" w:rsidR="00FD2BAB" w:rsidRPr="00DE62DF" w:rsidRDefault="00FD2BAB" w:rsidP="00996180">
            <w:pPr>
              <w:spacing w:before="35" w:line="242" w:lineRule="auto"/>
              <w:ind w:left="145"/>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Ініціатор</w:t>
            </w:r>
            <w:r w:rsidRPr="00DE62DF">
              <w:rPr>
                <w:rFonts w:ascii="Times New Roman" w:eastAsia="Times New Roman" w:hAnsi="Times New Roman" w:cs="Times New Roman"/>
                <w:spacing w:val="-15"/>
                <w:sz w:val="28"/>
                <w:lang w:val="uk-UA"/>
              </w:rPr>
              <w:t xml:space="preserve"> </w:t>
            </w:r>
            <w:r w:rsidRPr="00DE62DF">
              <w:rPr>
                <w:rFonts w:ascii="Times New Roman" w:eastAsia="Times New Roman" w:hAnsi="Times New Roman" w:cs="Times New Roman"/>
                <w:sz w:val="28"/>
                <w:lang w:val="uk-UA"/>
              </w:rPr>
              <w:t xml:space="preserve">розроблення </w:t>
            </w:r>
            <w:r w:rsidRPr="00DE62DF">
              <w:rPr>
                <w:rFonts w:ascii="Times New Roman" w:eastAsia="Times New Roman" w:hAnsi="Times New Roman" w:cs="Times New Roman"/>
                <w:spacing w:val="-2"/>
                <w:sz w:val="28"/>
                <w:lang w:val="uk-UA"/>
              </w:rPr>
              <w:t>Програми</w:t>
            </w:r>
          </w:p>
        </w:tc>
        <w:tc>
          <w:tcPr>
            <w:tcW w:w="6587" w:type="dxa"/>
          </w:tcPr>
          <w:p w14:paraId="7728A08D" w14:textId="77777777" w:rsidR="00FD2BAB" w:rsidRPr="00DE62DF" w:rsidRDefault="00FD2BAB" w:rsidP="00996180">
            <w:pPr>
              <w:spacing w:before="35"/>
              <w:ind w:left="143" w:right="138"/>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Первозванівська сільська рада</w:t>
            </w:r>
          </w:p>
        </w:tc>
      </w:tr>
      <w:tr w:rsidR="00FD2BAB" w:rsidRPr="00877F18" w14:paraId="6133664F" w14:textId="77777777" w:rsidTr="00996180">
        <w:trPr>
          <w:trHeight w:val="782"/>
        </w:trPr>
        <w:tc>
          <w:tcPr>
            <w:tcW w:w="560" w:type="dxa"/>
          </w:tcPr>
          <w:p w14:paraId="70B74F13" w14:textId="77777777" w:rsidR="00FD2BAB" w:rsidRPr="00DE62DF" w:rsidRDefault="00FD2BAB" w:rsidP="00996180">
            <w:pPr>
              <w:spacing w:before="35"/>
              <w:ind w:right="52"/>
              <w:jc w:val="center"/>
              <w:rPr>
                <w:rFonts w:ascii="Times New Roman" w:eastAsia="Times New Roman" w:hAnsi="Times New Roman" w:cs="Times New Roman"/>
                <w:sz w:val="28"/>
                <w:lang w:val="uk-UA"/>
              </w:rPr>
            </w:pPr>
            <w:r w:rsidRPr="00DE62DF">
              <w:rPr>
                <w:rFonts w:ascii="Times New Roman" w:eastAsia="Times New Roman" w:hAnsi="Times New Roman" w:cs="Times New Roman"/>
                <w:spacing w:val="-5"/>
                <w:sz w:val="28"/>
                <w:lang w:val="uk-UA"/>
              </w:rPr>
              <w:t>3.</w:t>
            </w:r>
          </w:p>
        </w:tc>
        <w:tc>
          <w:tcPr>
            <w:tcW w:w="2383" w:type="dxa"/>
          </w:tcPr>
          <w:p w14:paraId="43617AB9" w14:textId="77777777" w:rsidR="00FD2BAB" w:rsidRPr="00DE62DF" w:rsidRDefault="00FD2BAB" w:rsidP="00996180">
            <w:pPr>
              <w:spacing w:before="35"/>
              <w:ind w:left="145"/>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Розробник</w:t>
            </w:r>
            <w:r w:rsidRPr="00DE62DF">
              <w:rPr>
                <w:rFonts w:ascii="Times New Roman" w:eastAsia="Times New Roman" w:hAnsi="Times New Roman" w:cs="Times New Roman"/>
                <w:spacing w:val="-4"/>
                <w:sz w:val="28"/>
                <w:lang w:val="uk-UA"/>
              </w:rPr>
              <w:t xml:space="preserve"> </w:t>
            </w:r>
            <w:r w:rsidRPr="00DE62DF">
              <w:rPr>
                <w:rFonts w:ascii="Times New Roman" w:eastAsia="Times New Roman" w:hAnsi="Times New Roman" w:cs="Times New Roman"/>
                <w:spacing w:val="-2"/>
                <w:sz w:val="28"/>
                <w:lang w:val="uk-UA"/>
              </w:rPr>
              <w:t>Програми</w:t>
            </w:r>
          </w:p>
        </w:tc>
        <w:tc>
          <w:tcPr>
            <w:tcW w:w="6587" w:type="dxa"/>
          </w:tcPr>
          <w:p w14:paraId="0DADD790" w14:textId="77777777" w:rsidR="00FD2BAB" w:rsidRPr="00DE62DF" w:rsidRDefault="00FD2BAB" w:rsidP="00996180">
            <w:pPr>
              <w:spacing w:before="35"/>
              <w:ind w:left="143" w:right="138"/>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Відділ загальний та соціального захисту населення Первозванівської сільської ради</w:t>
            </w:r>
          </w:p>
        </w:tc>
      </w:tr>
      <w:tr w:rsidR="00FD2BAB" w:rsidRPr="00541A6C" w14:paraId="0DCEC608" w14:textId="77777777" w:rsidTr="00996180">
        <w:trPr>
          <w:trHeight w:val="1117"/>
        </w:trPr>
        <w:tc>
          <w:tcPr>
            <w:tcW w:w="560" w:type="dxa"/>
          </w:tcPr>
          <w:p w14:paraId="0BE8CAFB" w14:textId="77777777" w:rsidR="00FD2BAB" w:rsidRPr="00DE62DF" w:rsidRDefault="00FD2BAB" w:rsidP="00996180">
            <w:pPr>
              <w:spacing w:before="39"/>
              <w:ind w:right="52"/>
              <w:jc w:val="center"/>
              <w:rPr>
                <w:rFonts w:ascii="Times New Roman" w:eastAsia="Times New Roman" w:hAnsi="Times New Roman" w:cs="Times New Roman"/>
                <w:sz w:val="28"/>
                <w:lang w:val="uk-UA"/>
              </w:rPr>
            </w:pPr>
            <w:r w:rsidRPr="00DE62DF">
              <w:rPr>
                <w:rFonts w:ascii="Times New Roman" w:eastAsia="Times New Roman" w:hAnsi="Times New Roman" w:cs="Times New Roman"/>
                <w:spacing w:val="-5"/>
                <w:sz w:val="28"/>
                <w:lang w:val="uk-UA"/>
              </w:rPr>
              <w:t>4.</w:t>
            </w:r>
          </w:p>
        </w:tc>
        <w:tc>
          <w:tcPr>
            <w:tcW w:w="2383" w:type="dxa"/>
          </w:tcPr>
          <w:p w14:paraId="7CBFB055" w14:textId="77777777" w:rsidR="00FD2BAB" w:rsidRPr="00DE62DF" w:rsidRDefault="00FD2BAB" w:rsidP="00996180">
            <w:pPr>
              <w:spacing w:before="42" w:line="237" w:lineRule="auto"/>
              <w:ind w:left="145" w:right="251"/>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Відповідальний</w:t>
            </w:r>
            <w:r w:rsidRPr="00DE62DF">
              <w:rPr>
                <w:rFonts w:ascii="Times New Roman" w:eastAsia="Times New Roman" w:hAnsi="Times New Roman" w:cs="Times New Roman"/>
                <w:spacing w:val="-15"/>
                <w:sz w:val="28"/>
                <w:lang w:val="uk-UA"/>
              </w:rPr>
              <w:t xml:space="preserve"> </w:t>
            </w:r>
            <w:r w:rsidRPr="00DE62DF">
              <w:rPr>
                <w:rFonts w:ascii="Times New Roman" w:eastAsia="Times New Roman" w:hAnsi="Times New Roman" w:cs="Times New Roman"/>
                <w:sz w:val="28"/>
                <w:lang w:val="uk-UA"/>
              </w:rPr>
              <w:t xml:space="preserve">виконавець </w:t>
            </w:r>
            <w:r w:rsidRPr="00DE62DF">
              <w:rPr>
                <w:rFonts w:ascii="Times New Roman" w:eastAsia="Times New Roman" w:hAnsi="Times New Roman" w:cs="Times New Roman"/>
                <w:spacing w:val="-2"/>
                <w:sz w:val="28"/>
                <w:lang w:val="uk-UA"/>
              </w:rPr>
              <w:t>Програми</w:t>
            </w:r>
          </w:p>
        </w:tc>
        <w:tc>
          <w:tcPr>
            <w:tcW w:w="6587" w:type="dxa"/>
          </w:tcPr>
          <w:p w14:paraId="60DCB313" w14:textId="77777777" w:rsidR="00FD2BAB" w:rsidRPr="00DE62DF" w:rsidRDefault="00FD2BAB" w:rsidP="00996180">
            <w:pPr>
              <w:spacing w:before="39"/>
              <w:ind w:left="143" w:right="138"/>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Відділ загальний та соціального захисту населення Первозванівської сільської ради</w:t>
            </w:r>
            <w:r>
              <w:rPr>
                <w:rFonts w:ascii="Times New Roman" w:eastAsia="Times New Roman" w:hAnsi="Times New Roman" w:cs="Times New Roman"/>
                <w:sz w:val="28"/>
                <w:lang w:val="uk-UA"/>
              </w:rPr>
              <w:t>, Виконавчий комітет Первозванівської сільської ради, Первозванівська сільська рада</w:t>
            </w:r>
          </w:p>
        </w:tc>
      </w:tr>
      <w:tr w:rsidR="00FD2BAB" w:rsidRPr="00877F18" w14:paraId="389F5D55" w14:textId="77777777" w:rsidTr="00996180">
        <w:trPr>
          <w:trHeight w:val="782"/>
        </w:trPr>
        <w:tc>
          <w:tcPr>
            <w:tcW w:w="560" w:type="dxa"/>
          </w:tcPr>
          <w:p w14:paraId="508FEA7C" w14:textId="77777777" w:rsidR="00FD2BAB" w:rsidRPr="00DE62DF" w:rsidRDefault="00FD2BAB" w:rsidP="00996180">
            <w:pPr>
              <w:spacing w:before="39"/>
              <w:ind w:right="52"/>
              <w:jc w:val="center"/>
              <w:rPr>
                <w:rFonts w:ascii="Times New Roman" w:eastAsia="Times New Roman" w:hAnsi="Times New Roman" w:cs="Times New Roman"/>
                <w:sz w:val="28"/>
                <w:lang w:val="uk-UA"/>
              </w:rPr>
            </w:pPr>
            <w:r w:rsidRPr="00DE62DF">
              <w:rPr>
                <w:rFonts w:ascii="Times New Roman" w:eastAsia="Times New Roman" w:hAnsi="Times New Roman" w:cs="Times New Roman"/>
                <w:spacing w:val="-5"/>
                <w:sz w:val="28"/>
                <w:lang w:val="uk-UA"/>
              </w:rPr>
              <w:t>5.</w:t>
            </w:r>
          </w:p>
        </w:tc>
        <w:tc>
          <w:tcPr>
            <w:tcW w:w="2383" w:type="dxa"/>
          </w:tcPr>
          <w:p w14:paraId="3C237F1F" w14:textId="77777777" w:rsidR="00FD2BAB" w:rsidRPr="00DE62DF" w:rsidRDefault="00FD2BAB" w:rsidP="00996180">
            <w:pPr>
              <w:spacing w:before="39"/>
              <w:ind w:left="145"/>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Термін</w:t>
            </w:r>
            <w:r w:rsidRPr="00DE62DF">
              <w:rPr>
                <w:rFonts w:ascii="Times New Roman" w:eastAsia="Times New Roman" w:hAnsi="Times New Roman" w:cs="Times New Roman"/>
                <w:spacing w:val="-4"/>
                <w:sz w:val="28"/>
                <w:lang w:val="uk-UA"/>
              </w:rPr>
              <w:t xml:space="preserve"> </w:t>
            </w:r>
            <w:r w:rsidRPr="00DE62DF">
              <w:rPr>
                <w:rFonts w:ascii="Times New Roman" w:eastAsia="Times New Roman" w:hAnsi="Times New Roman" w:cs="Times New Roman"/>
                <w:sz w:val="28"/>
                <w:lang w:val="uk-UA"/>
              </w:rPr>
              <w:t>реалізації</w:t>
            </w:r>
            <w:r w:rsidRPr="00DE62DF">
              <w:rPr>
                <w:rFonts w:ascii="Times New Roman" w:eastAsia="Times New Roman" w:hAnsi="Times New Roman" w:cs="Times New Roman"/>
                <w:spacing w:val="-9"/>
                <w:sz w:val="28"/>
                <w:lang w:val="uk-UA"/>
              </w:rPr>
              <w:t xml:space="preserve"> </w:t>
            </w:r>
            <w:r w:rsidRPr="00DE62DF">
              <w:rPr>
                <w:rFonts w:ascii="Times New Roman" w:eastAsia="Times New Roman" w:hAnsi="Times New Roman" w:cs="Times New Roman"/>
                <w:spacing w:val="-2"/>
                <w:sz w:val="28"/>
                <w:lang w:val="uk-UA"/>
              </w:rPr>
              <w:t>Програми</w:t>
            </w:r>
          </w:p>
        </w:tc>
        <w:tc>
          <w:tcPr>
            <w:tcW w:w="6587" w:type="dxa"/>
          </w:tcPr>
          <w:p w14:paraId="38D0AD91" w14:textId="77777777" w:rsidR="00FD2BAB" w:rsidRPr="00DE62DF" w:rsidRDefault="00FD2BAB" w:rsidP="00996180">
            <w:pPr>
              <w:spacing w:before="39"/>
              <w:ind w:left="143" w:right="138"/>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2024-2025</w:t>
            </w:r>
            <w:r w:rsidRPr="00DE62DF">
              <w:rPr>
                <w:rFonts w:ascii="Times New Roman" w:eastAsia="Times New Roman" w:hAnsi="Times New Roman" w:cs="Times New Roman"/>
                <w:spacing w:val="3"/>
                <w:sz w:val="28"/>
                <w:lang w:val="uk-UA"/>
              </w:rPr>
              <w:t xml:space="preserve"> </w:t>
            </w:r>
            <w:r w:rsidRPr="00DE62DF">
              <w:rPr>
                <w:rFonts w:ascii="Times New Roman" w:eastAsia="Times New Roman" w:hAnsi="Times New Roman" w:cs="Times New Roman"/>
                <w:spacing w:val="-4"/>
                <w:sz w:val="28"/>
                <w:lang w:val="uk-UA"/>
              </w:rPr>
              <w:t>роки</w:t>
            </w:r>
          </w:p>
        </w:tc>
      </w:tr>
      <w:tr w:rsidR="00FD2BAB" w:rsidRPr="00877F18" w14:paraId="3A571BC3" w14:textId="77777777" w:rsidTr="00996180">
        <w:trPr>
          <w:trHeight w:val="782"/>
        </w:trPr>
        <w:tc>
          <w:tcPr>
            <w:tcW w:w="560" w:type="dxa"/>
          </w:tcPr>
          <w:p w14:paraId="54CC4E8F" w14:textId="77777777" w:rsidR="00FD2BAB" w:rsidRPr="00DE62DF" w:rsidRDefault="00FD2BAB" w:rsidP="00996180">
            <w:pPr>
              <w:spacing w:before="35"/>
              <w:ind w:right="52"/>
              <w:jc w:val="center"/>
              <w:rPr>
                <w:rFonts w:ascii="Times New Roman" w:eastAsia="Times New Roman" w:hAnsi="Times New Roman" w:cs="Times New Roman"/>
                <w:sz w:val="28"/>
                <w:lang w:val="uk-UA"/>
              </w:rPr>
            </w:pPr>
            <w:r w:rsidRPr="00DE62DF">
              <w:rPr>
                <w:rFonts w:ascii="Times New Roman" w:eastAsia="Times New Roman" w:hAnsi="Times New Roman" w:cs="Times New Roman"/>
                <w:spacing w:val="-5"/>
                <w:sz w:val="28"/>
                <w:lang w:val="uk-UA"/>
              </w:rPr>
              <w:t>6.</w:t>
            </w:r>
          </w:p>
        </w:tc>
        <w:tc>
          <w:tcPr>
            <w:tcW w:w="2383" w:type="dxa"/>
          </w:tcPr>
          <w:p w14:paraId="3CEEA522" w14:textId="77777777" w:rsidR="00FD2BAB" w:rsidRPr="00DE62DF" w:rsidRDefault="00FD2BAB" w:rsidP="00996180">
            <w:pPr>
              <w:spacing w:before="35" w:line="242" w:lineRule="auto"/>
              <w:ind w:left="145"/>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Перелік</w:t>
            </w:r>
            <w:r w:rsidRPr="00DE62DF">
              <w:rPr>
                <w:rFonts w:ascii="Times New Roman" w:eastAsia="Times New Roman" w:hAnsi="Times New Roman" w:cs="Times New Roman"/>
                <w:spacing w:val="-6"/>
                <w:sz w:val="28"/>
                <w:lang w:val="uk-UA"/>
              </w:rPr>
              <w:t xml:space="preserve"> </w:t>
            </w:r>
            <w:r w:rsidRPr="00DE62DF">
              <w:rPr>
                <w:rFonts w:ascii="Times New Roman" w:eastAsia="Times New Roman" w:hAnsi="Times New Roman" w:cs="Times New Roman"/>
                <w:sz w:val="28"/>
                <w:lang w:val="uk-UA"/>
              </w:rPr>
              <w:t>бюджетів,</w:t>
            </w:r>
            <w:r w:rsidRPr="00DE62DF">
              <w:rPr>
                <w:rFonts w:ascii="Times New Roman" w:eastAsia="Times New Roman" w:hAnsi="Times New Roman" w:cs="Times New Roman"/>
                <w:spacing w:val="-3"/>
                <w:sz w:val="28"/>
                <w:lang w:val="uk-UA"/>
              </w:rPr>
              <w:t xml:space="preserve"> </w:t>
            </w:r>
            <w:r w:rsidRPr="00DE62DF">
              <w:rPr>
                <w:rFonts w:ascii="Times New Roman" w:eastAsia="Times New Roman" w:hAnsi="Times New Roman" w:cs="Times New Roman"/>
                <w:sz w:val="28"/>
                <w:lang w:val="uk-UA"/>
              </w:rPr>
              <w:t>які</w:t>
            </w:r>
            <w:r w:rsidRPr="00DE62DF">
              <w:rPr>
                <w:rFonts w:ascii="Times New Roman" w:eastAsia="Times New Roman" w:hAnsi="Times New Roman" w:cs="Times New Roman"/>
                <w:spacing w:val="-13"/>
                <w:sz w:val="28"/>
                <w:lang w:val="uk-UA"/>
              </w:rPr>
              <w:t xml:space="preserve"> </w:t>
            </w:r>
            <w:r w:rsidRPr="00DE62DF">
              <w:rPr>
                <w:rFonts w:ascii="Times New Roman" w:eastAsia="Times New Roman" w:hAnsi="Times New Roman" w:cs="Times New Roman"/>
                <w:sz w:val="28"/>
                <w:lang w:val="uk-UA"/>
              </w:rPr>
              <w:t>беруть участь</w:t>
            </w:r>
            <w:r w:rsidRPr="00DE62DF">
              <w:rPr>
                <w:rFonts w:ascii="Times New Roman" w:eastAsia="Times New Roman" w:hAnsi="Times New Roman" w:cs="Times New Roman"/>
                <w:spacing w:val="5"/>
                <w:sz w:val="28"/>
                <w:lang w:val="uk-UA"/>
              </w:rPr>
              <w:t xml:space="preserve"> </w:t>
            </w:r>
            <w:r w:rsidRPr="00DE62DF">
              <w:rPr>
                <w:rFonts w:ascii="Times New Roman" w:eastAsia="Times New Roman" w:hAnsi="Times New Roman" w:cs="Times New Roman"/>
                <w:sz w:val="28"/>
                <w:lang w:val="uk-UA"/>
              </w:rPr>
              <w:t>у</w:t>
            </w:r>
            <w:r w:rsidRPr="00DE62DF">
              <w:rPr>
                <w:rFonts w:ascii="Times New Roman" w:eastAsia="Times New Roman" w:hAnsi="Times New Roman" w:cs="Times New Roman"/>
                <w:spacing w:val="-10"/>
                <w:sz w:val="28"/>
                <w:lang w:val="uk-UA"/>
              </w:rPr>
              <w:t xml:space="preserve"> </w:t>
            </w:r>
            <w:r w:rsidRPr="00DE62DF">
              <w:rPr>
                <w:rFonts w:ascii="Times New Roman" w:eastAsia="Times New Roman" w:hAnsi="Times New Roman" w:cs="Times New Roman"/>
                <w:sz w:val="28"/>
                <w:lang w:val="uk-UA"/>
              </w:rPr>
              <w:t>виконанні</w:t>
            </w:r>
            <w:r w:rsidRPr="00DE62DF">
              <w:rPr>
                <w:rFonts w:ascii="Times New Roman" w:eastAsia="Times New Roman" w:hAnsi="Times New Roman" w:cs="Times New Roman"/>
                <w:spacing w:val="-9"/>
                <w:sz w:val="28"/>
                <w:lang w:val="uk-UA"/>
              </w:rPr>
              <w:t xml:space="preserve"> </w:t>
            </w:r>
            <w:r w:rsidRPr="00DE62DF">
              <w:rPr>
                <w:rFonts w:ascii="Times New Roman" w:eastAsia="Times New Roman" w:hAnsi="Times New Roman" w:cs="Times New Roman"/>
                <w:spacing w:val="-2"/>
                <w:sz w:val="28"/>
                <w:lang w:val="uk-UA"/>
              </w:rPr>
              <w:t>Програми</w:t>
            </w:r>
          </w:p>
        </w:tc>
        <w:tc>
          <w:tcPr>
            <w:tcW w:w="6587" w:type="dxa"/>
          </w:tcPr>
          <w:p w14:paraId="2A41D362" w14:textId="77777777" w:rsidR="00FD2BAB" w:rsidRPr="00DE62DF" w:rsidRDefault="00FD2BAB" w:rsidP="00996180">
            <w:pPr>
              <w:spacing w:before="35" w:line="242" w:lineRule="auto"/>
              <w:ind w:left="143" w:right="138"/>
              <w:rPr>
                <w:rFonts w:ascii="Times New Roman" w:eastAsia="Times New Roman" w:hAnsi="Times New Roman" w:cs="Times New Roman"/>
                <w:sz w:val="28"/>
                <w:lang w:val="uk-UA"/>
              </w:rPr>
            </w:pPr>
            <w:r w:rsidRPr="00DE62DF">
              <w:rPr>
                <w:rFonts w:ascii="Times New Roman" w:eastAsia="Times New Roman" w:hAnsi="Times New Roman" w:cs="Times New Roman"/>
                <w:spacing w:val="-2"/>
                <w:sz w:val="28"/>
                <w:lang w:val="uk-UA"/>
              </w:rPr>
              <w:t>Бюджет</w:t>
            </w:r>
            <w:r w:rsidRPr="00DE62DF">
              <w:rPr>
                <w:rFonts w:ascii="Times New Roman" w:eastAsia="Times New Roman" w:hAnsi="Times New Roman" w:cs="Times New Roman"/>
                <w:spacing w:val="-8"/>
                <w:sz w:val="28"/>
                <w:lang w:val="uk-UA"/>
              </w:rPr>
              <w:t xml:space="preserve"> </w:t>
            </w:r>
            <w:r w:rsidRPr="00DE62DF">
              <w:rPr>
                <w:rFonts w:ascii="Times New Roman" w:eastAsia="Times New Roman" w:hAnsi="Times New Roman" w:cs="Times New Roman"/>
                <w:sz w:val="28"/>
                <w:lang w:val="uk-UA"/>
              </w:rPr>
              <w:t>Первозванівської сільської ради</w:t>
            </w:r>
          </w:p>
        </w:tc>
      </w:tr>
      <w:tr w:rsidR="00FD2BAB" w:rsidRPr="00541A6C" w14:paraId="0F38201D" w14:textId="77777777" w:rsidTr="00996180">
        <w:trPr>
          <w:trHeight w:val="1445"/>
        </w:trPr>
        <w:tc>
          <w:tcPr>
            <w:tcW w:w="560" w:type="dxa"/>
            <w:vMerge w:val="restart"/>
          </w:tcPr>
          <w:p w14:paraId="3AD0D46B" w14:textId="77777777" w:rsidR="00FD2BAB" w:rsidRPr="00DE62DF" w:rsidRDefault="00FD2BAB" w:rsidP="00996180">
            <w:pPr>
              <w:spacing w:before="35"/>
              <w:jc w:val="center"/>
              <w:rPr>
                <w:rFonts w:ascii="Times New Roman" w:eastAsia="Times New Roman" w:hAnsi="Times New Roman" w:cs="Times New Roman"/>
                <w:sz w:val="28"/>
                <w:lang w:val="uk-UA"/>
              </w:rPr>
            </w:pPr>
            <w:r w:rsidRPr="00DE62DF">
              <w:rPr>
                <w:rFonts w:ascii="Times New Roman" w:eastAsia="Times New Roman" w:hAnsi="Times New Roman" w:cs="Times New Roman"/>
                <w:spacing w:val="-5"/>
                <w:sz w:val="28"/>
                <w:lang w:val="uk-UA"/>
              </w:rPr>
              <w:t>7.</w:t>
            </w:r>
          </w:p>
        </w:tc>
        <w:tc>
          <w:tcPr>
            <w:tcW w:w="2383" w:type="dxa"/>
          </w:tcPr>
          <w:p w14:paraId="7871D8C5" w14:textId="77777777" w:rsidR="00FD2BAB" w:rsidRPr="00DE62DF" w:rsidRDefault="00FD2BAB" w:rsidP="00996180">
            <w:pPr>
              <w:spacing w:before="35"/>
              <w:ind w:left="145" w:right="122"/>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Загальний</w:t>
            </w:r>
            <w:r w:rsidRPr="00DE62DF">
              <w:rPr>
                <w:rFonts w:ascii="Times New Roman" w:eastAsia="Times New Roman" w:hAnsi="Times New Roman" w:cs="Times New Roman"/>
                <w:spacing w:val="-15"/>
                <w:sz w:val="28"/>
                <w:lang w:val="uk-UA"/>
              </w:rPr>
              <w:t xml:space="preserve"> </w:t>
            </w:r>
            <w:r w:rsidRPr="00DE62DF">
              <w:rPr>
                <w:rFonts w:ascii="Times New Roman" w:eastAsia="Times New Roman" w:hAnsi="Times New Roman" w:cs="Times New Roman"/>
                <w:sz w:val="28"/>
                <w:lang w:val="uk-UA"/>
              </w:rPr>
              <w:t>обсяг</w:t>
            </w:r>
            <w:r w:rsidRPr="00DE62DF">
              <w:rPr>
                <w:rFonts w:ascii="Times New Roman" w:eastAsia="Times New Roman" w:hAnsi="Times New Roman" w:cs="Times New Roman"/>
                <w:spacing w:val="-7"/>
                <w:sz w:val="28"/>
                <w:lang w:val="uk-UA"/>
              </w:rPr>
              <w:t xml:space="preserve"> </w:t>
            </w:r>
            <w:r w:rsidRPr="00DE62DF">
              <w:rPr>
                <w:rFonts w:ascii="Times New Roman" w:eastAsia="Times New Roman" w:hAnsi="Times New Roman" w:cs="Times New Roman"/>
                <w:sz w:val="28"/>
                <w:lang w:val="uk-UA"/>
              </w:rPr>
              <w:t>фінансових ресурсів, необхідних для реалізації</w:t>
            </w:r>
            <w:r w:rsidRPr="00DE62DF">
              <w:rPr>
                <w:rFonts w:ascii="Times New Roman" w:eastAsia="Times New Roman" w:hAnsi="Times New Roman" w:cs="Times New Roman"/>
                <w:spacing w:val="-15"/>
                <w:sz w:val="28"/>
                <w:lang w:val="uk-UA"/>
              </w:rPr>
              <w:t xml:space="preserve"> </w:t>
            </w:r>
            <w:r w:rsidRPr="00DE62DF">
              <w:rPr>
                <w:rFonts w:ascii="Times New Roman" w:eastAsia="Times New Roman" w:hAnsi="Times New Roman" w:cs="Times New Roman"/>
                <w:sz w:val="28"/>
                <w:lang w:val="uk-UA"/>
              </w:rPr>
              <w:t>Програми,</w:t>
            </w:r>
            <w:r w:rsidRPr="00DE62DF">
              <w:rPr>
                <w:rFonts w:ascii="Times New Roman" w:eastAsia="Times New Roman" w:hAnsi="Times New Roman" w:cs="Times New Roman"/>
                <w:spacing w:val="-15"/>
                <w:sz w:val="28"/>
                <w:lang w:val="uk-UA"/>
              </w:rPr>
              <w:t xml:space="preserve"> </w:t>
            </w:r>
            <w:r w:rsidRPr="00DE62DF">
              <w:rPr>
                <w:rFonts w:ascii="Times New Roman" w:eastAsia="Times New Roman" w:hAnsi="Times New Roman" w:cs="Times New Roman"/>
                <w:sz w:val="28"/>
                <w:lang w:val="uk-UA"/>
              </w:rPr>
              <w:t>усього, у тому числі:</w:t>
            </w:r>
          </w:p>
        </w:tc>
        <w:tc>
          <w:tcPr>
            <w:tcW w:w="6587" w:type="dxa"/>
          </w:tcPr>
          <w:p w14:paraId="4295FDD8" w14:textId="77777777" w:rsidR="00FD2BAB" w:rsidRPr="00DE62DF" w:rsidRDefault="00FD2BAB" w:rsidP="00996180">
            <w:pPr>
              <w:spacing w:before="35"/>
              <w:ind w:left="143" w:right="138"/>
              <w:rPr>
                <w:rFonts w:ascii="Times New Roman" w:eastAsia="Times New Roman" w:hAnsi="Times New Roman" w:cs="Times New Roman"/>
                <w:sz w:val="28"/>
                <w:lang w:val="uk-UA"/>
              </w:rPr>
            </w:pPr>
            <w:r>
              <w:rPr>
                <w:rFonts w:ascii="Times New Roman" w:eastAsia="Times New Roman" w:hAnsi="Times New Roman" w:cs="Times New Roman"/>
                <w:sz w:val="28"/>
                <w:lang w:val="uk-UA"/>
              </w:rPr>
              <w:t>Обсяг</w:t>
            </w:r>
            <w:r w:rsidRPr="00DE62DF">
              <w:rPr>
                <w:rFonts w:ascii="Times New Roman" w:eastAsia="Times New Roman" w:hAnsi="Times New Roman" w:cs="Times New Roman"/>
                <w:sz w:val="28"/>
                <w:lang w:val="uk-UA"/>
              </w:rPr>
              <w:t xml:space="preserve"> фінансування Програми за рахунок коштів Первозванівської сільської ради визначаються</w:t>
            </w:r>
            <w:r w:rsidRPr="00DE62DF">
              <w:rPr>
                <w:rFonts w:ascii="Times New Roman" w:eastAsia="Times New Roman" w:hAnsi="Times New Roman" w:cs="Times New Roman"/>
                <w:spacing w:val="-15"/>
                <w:sz w:val="28"/>
                <w:lang w:val="uk-UA"/>
              </w:rPr>
              <w:t xml:space="preserve"> </w:t>
            </w:r>
            <w:r w:rsidRPr="00DE62DF">
              <w:rPr>
                <w:rFonts w:ascii="Times New Roman" w:eastAsia="Times New Roman" w:hAnsi="Times New Roman" w:cs="Times New Roman"/>
                <w:sz w:val="28"/>
                <w:lang w:val="uk-UA"/>
              </w:rPr>
              <w:t>на кожен окремий рік відповідно до кошторису після його затвердження рішенням Первозванівської сільської ради</w:t>
            </w:r>
          </w:p>
        </w:tc>
      </w:tr>
      <w:tr w:rsidR="00FD2BAB" w:rsidRPr="00877F18" w14:paraId="5769C6C4" w14:textId="77777777" w:rsidTr="00996180">
        <w:trPr>
          <w:trHeight w:val="1773"/>
        </w:trPr>
        <w:tc>
          <w:tcPr>
            <w:tcW w:w="560" w:type="dxa"/>
            <w:vMerge/>
            <w:tcBorders>
              <w:top w:val="nil"/>
            </w:tcBorders>
          </w:tcPr>
          <w:p w14:paraId="7734A770" w14:textId="77777777" w:rsidR="00FD2BAB" w:rsidRPr="00DE62DF" w:rsidRDefault="00FD2BAB" w:rsidP="00996180">
            <w:pPr>
              <w:rPr>
                <w:rFonts w:ascii="Times New Roman" w:eastAsia="Times New Roman" w:hAnsi="Times New Roman" w:cs="Times New Roman"/>
                <w:sz w:val="28"/>
                <w:szCs w:val="2"/>
                <w:lang w:val="uk-UA"/>
              </w:rPr>
            </w:pPr>
          </w:p>
        </w:tc>
        <w:tc>
          <w:tcPr>
            <w:tcW w:w="2383" w:type="dxa"/>
          </w:tcPr>
          <w:p w14:paraId="3A0868A7" w14:textId="77777777" w:rsidR="00FD2BAB" w:rsidRPr="00DE62DF" w:rsidRDefault="00FD2BAB" w:rsidP="00996180">
            <w:pPr>
              <w:spacing w:before="35"/>
              <w:ind w:left="145"/>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кошти бюджету Первозванівської сільської ради</w:t>
            </w:r>
          </w:p>
        </w:tc>
        <w:tc>
          <w:tcPr>
            <w:tcW w:w="6587" w:type="dxa"/>
          </w:tcPr>
          <w:p w14:paraId="6FA396F9" w14:textId="77777777" w:rsidR="00FD2BAB" w:rsidRPr="005851B7" w:rsidRDefault="00FD2BAB" w:rsidP="00996180">
            <w:pPr>
              <w:spacing w:before="35"/>
              <w:ind w:left="143" w:right="138"/>
              <w:rPr>
                <w:rFonts w:ascii="Times New Roman" w:eastAsia="Times New Roman" w:hAnsi="Times New Roman" w:cs="Times New Roman"/>
                <w:sz w:val="28"/>
                <w:lang w:val="uk-UA"/>
              </w:rPr>
            </w:pPr>
            <w:r w:rsidRPr="005851B7">
              <w:rPr>
                <w:rFonts w:ascii="Times New Roman" w:eastAsia="Times New Roman" w:hAnsi="Times New Roman" w:cs="Times New Roman"/>
                <w:sz w:val="28"/>
                <w:lang w:val="uk-UA"/>
              </w:rPr>
              <w:t>1 729,4</w:t>
            </w:r>
            <w:r w:rsidRPr="005851B7">
              <w:rPr>
                <w:rFonts w:ascii="Times New Roman" w:eastAsia="Times New Roman" w:hAnsi="Times New Roman" w:cs="Times New Roman"/>
                <w:spacing w:val="-2"/>
                <w:sz w:val="28"/>
                <w:lang w:val="uk-UA"/>
              </w:rPr>
              <w:t xml:space="preserve"> </w:t>
            </w:r>
            <w:r w:rsidRPr="005851B7">
              <w:rPr>
                <w:rFonts w:ascii="Times New Roman" w:eastAsia="Times New Roman" w:hAnsi="Times New Roman" w:cs="Times New Roman"/>
                <w:sz w:val="28"/>
                <w:lang w:val="uk-UA"/>
              </w:rPr>
              <w:t xml:space="preserve">тис. </w:t>
            </w:r>
            <w:r w:rsidRPr="005851B7">
              <w:rPr>
                <w:rFonts w:ascii="Times New Roman" w:eastAsia="Times New Roman" w:hAnsi="Times New Roman" w:cs="Times New Roman"/>
                <w:spacing w:val="-5"/>
                <w:sz w:val="28"/>
                <w:lang w:val="uk-UA"/>
              </w:rPr>
              <w:t>грн</w:t>
            </w:r>
          </w:p>
          <w:p w14:paraId="71E3B328" w14:textId="77777777" w:rsidR="00FD2BAB" w:rsidRPr="005851B7" w:rsidRDefault="00FD2BAB" w:rsidP="00996180">
            <w:pPr>
              <w:spacing w:before="2"/>
              <w:ind w:left="143" w:right="138"/>
              <w:rPr>
                <w:rFonts w:ascii="Times New Roman" w:eastAsia="Times New Roman" w:hAnsi="Times New Roman" w:cs="Times New Roman"/>
                <w:sz w:val="28"/>
                <w:lang w:val="uk-UA"/>
              </w:rPr>
            </w:pPr>
            <w:r w:rsidRPr="005851B7">
              <w:rPr>
                <w:rFonts w:ascii="Times New Roman" w:eastAsia="Times New Roman" w:hAnsi="Times New Roman" w:cs="Times New Roman"/>
                <w:sz w:val="28"/>
                <w:lang w:val="uk-UA"/>
              </w:rPr>
              <w:t>у тому числі по роках: 2024</w:t>
            </w:r>
            <w:r w:rsidRPr="005851B7">
              <w:rPr>
                <w:rFonts w:ascii="Times New Roman" w:eastAsia="Times New Roman" w:hAnsi="Times New Roman" w:cs="Times New Roman"/>
                <w:spacing w:val="-1"/>
                <w:sz w:val="28"/>
                <w:lang w:val="uk-UA"/>
              </w:rPr>
              <w:t xml:space="preserve"> </w:t>
            </w:r>
            <w:r w:rsidRPr="005851B7">
              <w:rPr>
                <w:rFonts w:ascii="Times New Roman" w:eastAsia="Times New Roman" w:hAnsi="Times New Roman" w:cs="Times New Roman"/>
                <w:sz w:val="28"/>
                <w:lang w:val="uk-UA"/>
              </w:rPr>
              <w:t>рік</w:t>
            </w:r>
            <w:r w:rsidRPr="005851B7">
              <w:rPr>
                <w:rFonts w:ascii="Times New Roman" w:eastAsia="Times New Roman" w:hAnsi="Times New Roman" w:cs="Times New Roman"/>
                <w:spacing w:val="-1"/>
                <w:sz w:val="28"/>
                <w:lang w:val="uk-UA"/>
              </w:rPr>
              <w:t xml:space="preserve"> </w:t>
            </w:r>
            <w:r w:rsidRPr="005851B7">
              <w:rPr>
                <w:rFonts w:ascii="Times New Roman" w:eastAsia="Times New Roman" w:hAnsi="Times New Roman" w:cs="Times New Roman"/>
                <w:sz w:val="28"/>
                <w:lang w:val="uk-UA"/>
              </w:rPr>
              <w:t>–</w:t>
            </w:r>
            <w:r w:rsidRPr="005851B7">
              <w:rPr>
                <w:rFonts w:ascii="Times New Roman" w:eastAsia="Times New Roman" w:hAnsi="Times New Roman" w:cs="Times New Roman"/>
                <w:spacing w:val="1"/>
                <w:sz w:val="28"/>
                <w:lang w:val="uk-UA"/>
              </w:rPr>
              <w:t xml:space="preserve"> 829,4</w:t>
            </w:r>
            <w:r w:rsidRPr="005851B7">
              <w:rPr>
                <w:rFonts w:ascii="Times New Roman" w:eastAsia="Times New Roman" w:hAnsi="Times New Roman" w:cs="Times New Roman"/>
                <w:sz w:val="28"/>
                <w:lang w:val="uk-UA"/>
              </w:rPr>
              <w:t xml:space="preserve"> тис.</w:t>
            </w:r>
            <w:r w:rsidRPr="005851B7">
              <w:rPr>
                <w:rFonts w:ascii="Times New Roman" w:eastAsia="Times New Roman" w:hAnsi="Times New Roman" w:cs="Times New Roman"/>
                <w:spacing w:val="-3"/>
                <w:sz w:val="28"/>
                <w:lang w:val="uk-UA"/>
              </w:rPr>
              <w:t xml:space="preserve"> </w:t>
            </w:r>
            <w:r w:rsidRPr="005851B7">
              <w:rPr>
                <w:rFonts w:ascii="Times New Roman" w:eastAsia="Times New Roman" w:hAnsi="Times New Roman" w:cs="Times New Roman"/>
                <w:spacing w:val="-5"/>
                <w:sz w:val="28"/>
                <w:lang w:val="uk-UA"/>
              </w:rPr>
              <w:t>грн</w:t>
            </w:r>
          </w:p>
          <w:p w14:paraId="475D0A87" w14:textId="77777777" w:rsidR="00FD2BAB" w:rsidRPr="00DE62DF" w:rsidRDefault="00FD2BAB" w:rsidP="00996180">
            <w:pPr>
              <w:spacing w:before="1" w:line="275" w:lineRule="exact"/>
              <w:ind w:left="143" w:right="138"/>
              <w:rPr>
                <w:rFonts w:ascii="Times New Roman" w:eastAsia="Times New Roman" w:hAnsi="Times New Roman" w:cs="Times New Roman"/>
                <w:color w:val="FF0000"/>
                <w:sz w:val="28"/>
                <w:lang w:val="uk-UA"/>
              </w:rPr>
            </w:pPr>
            <w:r w:rsidRPr="005851B7">
              <w:rPr>
                <w:rFonts w:ascii="Times New Roman" w:eastAsia="Times New Roman" w:hAnsi="Times New Roman" w:cs="Times New Roman"/>
                <w:sz w:val="28"/>
                <w:lang w:val="uk-UA"/>
              </w:rPr>
              <w:t>2025</w:t>
            </w:r>
            <w:r w:rsidRPr="005851B7">
              <w:rPr>
                <w:rFonts w:ascii="Times New Roman" w:eastAsia="Times New Roman" w:hAnsi="Times New Roman" w:cs="Times New Roman"/>
                <w:spacing w:val="-1"/>
                <w:sz w:val="28"/>
                <w:lang w:val="uk-UA"/>
              </w:rPr>
              <w:t xml:space="preserve"> </w:t>
            </w:r>
            <w:r w:rsidRPr="005851B7">
              <w:rPr>
                <w:rFonts w:ascii="Times New Roman" w:eastAsia="Times New Roman" w:hAnsi="Times New Roman" w:cs="Times New Roman"/>
                <w:sz w:val="28"/>
                <w:lang w:val="uk-UA"/>
              </w:rPr>
              <w:t>рік – 900,0 тис.</w:t>
            </w:r>
            <w:r w:rsidRPr="005851B7">
              <w:rPr>
                <w:rFonts w:ascii="Times New Roman" w:eastAsia="Times New Roman" w:hAnsi="Times New Roman" w:cs="Times New Roman"/>
                <w:spacing w:val="-3"/>
                <w:sz w:val="28"/>
                <w:lang w:val="uk-UA"/>
              </w:rPr>
              <w:t xml:space="preserve"> </w:t>
            </w:r>
            <w:r w:rsidRPr="005851B7">
              <w:rPr>
                <w:rFonts w:ascii="Times New Roman" w:eastAsia="Times New Roman" w:hAnsi="Times New Roman" w:cs="Times New Roman"/>
                <w:spacing w:val="-5"/>
                <w:sz w:val="28"/>
                <w:lang w:val="uk-UA"/>
              </w:rPr>
              <w:t>грн</w:t>
            </w:r>
            <w:r>
              <w:rPr>
                <w:rFonts w:ascii="Times New Roman" w:eastAsia="Times New Roman" w:hAnsi="Times New Roman" w:cs="Times New Roman"/>
                <w:spacing w:val="-5"/>
                <w:sz w:val="28"/>
                <w:lang w:val="uk-UA"/>
              </w:rPr>
              <w:t>.</w:t>
            </w:r>
          </w:p>
        </w:tc>
      </w:tr>
      <w:tr w:rsidR="00FD2BAB" w:rsidRPr="00877F18" w14:paraId="00A9E570" w14:textId="77777777" w:rsidTr="00996180">
        <w:trPr>
          <w:trHeight w:val="782"/>
        </w:trPr>
        <w:tc>
          <w:tcPr>
            <w:tcW w:w="560" w:type="dxa"/>
          </w:tcPr>
          <w:p w14:paraId="0FFB325C" w14:textId="77777777" w:rsidR="00FD2BAB" w:rsidRPr="00DE62DF" w:rsidRDefault="00FD2BAB" w:rsidP="00996180">
            <w:pPr>
              <w:spacing w:before="39"/>
              <w:ind w:right="57"/>
              <w:jc w:val="center"/>
              <w:rPr>
                <w:rFonts w:ascii="Times New Roman" w:eastAsia="Times New Roman" w:hAnsi="Times New Roman" w:cs="Times New Roman"/>
                <w:sz w:val="28"/>
                <w:lang w:val="uk-UA"/>
              </w:rPr>
            </w:pPr>
            <w:r w:rsidRPr="00DE62DF">
              <w:rPr>
                <w:rFonts w:ascii="Times New Roman" w:eastAsia="Times New Roman" w:hAnsi="Times New Roman" w:cs="Times New Roman"/>
                <w:spacing w:val="-5"/>
                <w:sz w:val="28"/>
                <w:lang w:val="uk-UA"/>
              </w:rPr>
              <w:t>8.</w:t>
            </w:r>
          </w:p>
        </w:tc>
        <w:tc>
          <w:tcPr>
            <w:tcW w:w="2383" w:type="dxa"/>
          </w:tcPr>
          <w:p w14:paraId="32C7AF24" w14:textId="77777777" w:rsidR="00FD2BAB" w:rsidRPr="00DE62DF" w:rsidRDefault="00FD2BAB" w:rsidP="00996180">
            <w:pPr>
              <w:spacing w:before="39"/>
              <w:ind w:left="145"/>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Керівник</w:t>
            </w:r>
            <w:r w:rsidRPr="00DE62DF">
              <w:rPr>
                <w:rFonts w:ascii="Times New Roman" w:eastAsia="Times New Roman" w:hAnsi="Times New Roman" w:cs="Times New Roman"/>
                <w:spacing w:val="-8"/>
                <w:sz w:val="28"/>
                <w:lang w:val="uk-UA"/>
              </w:rPr>
              <w:t xml:space="preserve"> </w:t>
            </w:r>
            <w:r w:rsidRPr="00DE62DF">
              <w:rPr>
                <w:rFonts w:ascii="Times New Roman" w:eastAsia="Times New Roman" w:hAnsi="Times New Roman" w:cs="Times New Roman"/>
                <w:spacing w:val="-2"/>
                <w:sz w:val="28"/>
                <w:lang w:val="uk-UA"/>
              </w:rPr>
              <w:t>Програми</w:t>
            </w:r>
          </w:p>
        </w:tc>
        <w:tc>
          <w:tcPr>
            <w:tcW w:w="6587" w:type="dxa"/>
          </w:tcPr>
          <w:p w14:paraId="3196C900" w14:textId="77777777" w:rsidR="00FD2BAB" w:rsidRPr="00DE62DF" w:rsidRDefault="00FD2BAB" w:rsidP="00996180">
            <w:pPr>
              <w:spacing w:before="42" w:line="237" w:lineRule="auto"/>
              <w:ind w:left="143" w:right="138"/>
              <w:rPr>
                <w:rFonts w:ascii="Times New Roman" w:eastAsia="Times New Roman" w:hAnsi="Times New Roman" w:cs="Times New Roman"/>
                <w:sz w:val="28"/>
                <w:lang w:val="uk-UA"/>
              </w:rPr>
            </w:pPr>
            <w:r w:rsidRPr="00DE62DF">
              <w:rPr>
                <w:rFonts w:ascii="Times New Roman" w:eastAsia="Times New Roman" w:hAnsi="Times New Roman" w:cs="Times New Roman"/>
                <w:sz w:val="28"/>
                <w:lang w:val="uk-UA"/>
              </w:rPr>
              <w:t xml:space="preserve">Начальник </w:t>
            </w:r>
            <w:r w:rsidRPr="00DE62DF">
              <w:rPr>
                <w:rFonts w:ascii="Times New Roman" w:eastAsia="Times New Roman" w:hAnsi="Times New Roman" w:cs="Times New Roman"/>
                <w:spacing w:val="-7"/>
                <w:sz w:val="28"/>
                <w:lang w:val="uk-UA"/>
              </w:rPr>
              <w:t xml:space="preserve"> </w:t>
            </w:r>
            <w:r w:rsidRPr="00DE62DF">
              <w:rPr>
                <w:rFonts w:ascii="Times New Roman" w:eastAsia="Times New Roman" w:hAnsi="Times New Roman" w:cs="Times New Roman"/>
                <w:sz w:val="28"/>
                <w:lang w:val="uk-UA"/>
              </w:rPr>
              <w:t>відділу загального та соціального захисту населення Первозванівської сільської ради</w:t>
            </w:r>
          </w:p>
        </w:tc>
      </w:tr>
    </w:tbl>
    <w:p w14:paraId="10D3A466" w14:textId="77777777" w:rsidR="00FD2BAB" w:rsidRDefault="00FD2BAB" w:rsidP="00FD2BAB">
      <w:pPr>
        <w:rPr>
          <w:lang w:val="uk-UA"/>
        </w:rPr>
      </w:pPr>
    </w:p>
    <w:p w14:paraId="2256A510" w14:textId="77777777" w:rsidR="00FD2BAB" w:rsidRDefault="00FD2BAB" w:rsidP="00FD2BAB">
      <w:pPr>
        <w:rPr>
          <w:lang w:val="uk-UA"/>
        </w:rPr>
      </w:pPr>
    </w:p>
    <w:p w14:paraId="71072B24" w14:textId="77777777" w:rsidR="00FD2BAB" w:rsidRDefault="00FD2BAB" w:rsidP="00FD2BAB">
      <w:pPr>
        <w:rPr>
          <w:lang w:val="uk-UA"/>
        </w:rPr>
      </w:pPr>
    </w:p>
    <w:p w14:paraId="3B0F01D9" w14:textId="77777777" w:rsidR="00FD2BAB" w:rsidRDefault="00FD2BAB" w:rsidP="00FD2BAB">
      <w:pPr>
        <w:rPr>
          <w:lang w:val="uk-UA"/>
        </w:rPr>
      </w:pPr>
    </w:p>
    <w:p w14:paraId="49C6A425" w14:textId="77777777" w:rsidR="00FD2BAB" w:rsidRPr="00877F18" w:rsidRDefault="00FD2BAB" w:rsidP="00FD2BAB">
      <w:pPr>
        <w:widowControl w:val="0"/>
        <w:autoSpaceDE w:val="0"/>
        <w:autoSpaceDN w:val="0"/>
        <w:spacing w:before="5" w:after="0" w:line="240" w:lineRule="auto"/>
        <w:ind w:right="3"/>
        <w:jc w:val="center"/>
        <w:rPr>
          <w:rFonts w:ascii="Times New Roman" w:eastAsia="Times New Roman" w:hAnsi="Times New Roman" w:cs="Times New Roman"/>
          <w:b/>
          <w:sz w:val="28"/>
          <w:lang w:val="uk-UA"/>
        </w:rPr>
      </w:pPr>
      <w:r w:rsidRPr="00877F18">
        <w:rPr>
          <w:rFonts w:ascii="Times New Roman" w:eastAsia="Times New Roman" w:hAnsi="Times New Roman" w:cs="Times New Roman"/>
          <w:b/>
          <w:sz w:val="28"/>
          <w:lang w:val="uk-UA"/>
        </w:rPr>
        <w:t>ІІ.</w:t>
      </w:r>
      <w:r w:rsidRPr="00877F18">
        <w:rPr>
          <w:rFonts w:ascii="Times New Roman" w:eastAsia="Times New Roman" w:hAnsi="Times New Roman" w:cs="Times New Roman"/>
          <w:b/>
          <w:spacing w:val="-11"/>
          <w:sz w:val="28"/>
          <w:lang w:val="uk-UA"/>
        </w:rPr>
        <w:t xml:space="preserve"> </w:t>
      </w:r>
      <w:r w:rsidRPr="00877F18">
        <w:rPr>
          <w:rFonts w:ascii="Times New Roman" w:eastAsia="Times New Roman" w:hAnsi="Times New Roman" w:cs="Times New Roman"/>
          <w:b/>
          <w:sz w:val="28"/>
          <w:lang w:val="uk-UA"/>
        </w:rPr>
        <w:t>ЗАГАЛЬНІ</w:t>
      </w:r>
      <w:r w:rsidRPr="00877F18">
        <w:rPr>
          <w:rFonts w:ascii="Times New Roman" w:eastAsia="Times New Roman" w:hAnsi="Times New Roman" w:cs="Times New Roman"/>
          <w:b/>
          <w:spacing w:val="-8"/>
          <w:sz w:val="28"/>
          <w:lang w:val="uk-UA"/>
        </w:rPr>
        <w:t xml:space="preserve"> </w:t>
      </w:r>
      <w:r w:rsidRPr="00877F18">
        <w:rPr>
          <w:rFonts w:ascii="Times New Roman" w:eastAsia="Times New Roman" w:hAnsi="Times New Roman" w:cs="Times New Roman"/>
          <w:b/>
          <w:spacing w:val="-2"/>
          <w:sz w:val="28"/>
          <w:lang w:val="uk-UA"/>
        </w:rPr>
        <w:t>ПОЛОЖЕННЯ</w:t>
      </w:r>
    </w:p>
    <w:p w14:paraId="6493EFC3" w14:textId="77777777" w:rsidR="00FD2BAB" w:rsidRPr="00877F18" w:rsidRDefault="00FD2BAB" w:rsidP="00FD2BAB">
      <w:pPr>
        <w:widowControl w:val="0"/>
        <w:autoSpaceDE w:val="0"/>
        <w:autoSpaceDN w:val="0"/>
        <w:spacing w:before="225"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lastRenderedPageBreak/>
        <w:t xml:space="preserve">Згідно з Конституцією Україна є суверенною і незалежною, демократичною, соціальною, правовою державою. Соціальну функцію проголошено пріоритетною функцією держави. Соціальний захист та гідний рівень життя кожному громадянину гарантований чинним законодавством </w:t>
      </w:r>
      <w:r w:rsidRPr="00877F18">
        <w:rPr>
          <w:rFonts w:ascii="Times New Roman" w:eastAsia="Times New Roman" w:hAnsi="Times New Roman" w:cs="Times New Roman"/>
          <w:spacing w:val="-2"/>
          <w:sz w:val="28"/>
          <w:szCs w:val="28"/>
          <w:lang w:val="uk-UA"/>
        </w:rPr>
        <w:t>України.</w:t>
      </w:r>
    </w:p>
    <w:p w14:paraId="1A620141" w14:textId="77777777" w:rsidR="00FD2BAB" w:rsidRPr="0020653B"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 xml:space="preserve">Програма соціального захисту та соціальної підтримки окремих категорій населення </w:t>
      </w:r>
      <w:r>
        <w:rPr>
          <w:rFonts w:ascii="Times New Roman" w:eastAsia="Times New Roman" w:hAnsi="Times New Roman" w:cs="Times New Roman"/>
          <w:sz w:val="28"/>
          <w:szCs w:val="28"/>
          <w:lang w:val="uk-UA"/>
        </w:rPr>
        <w:t xml:space="preserve">Первозванівської сільської ради на 2024 – 2025 </w:t>
      </w:r>
      <w:r w:rsidRPr="00877F18">
        <w:rPr>
          <w:rFonts w:ascii="Times New Roman" w:eastAsia="Times New Roman" w:hAnsi="Times New Roman" w:cs="Times New Roman"/>
          <w:sz w:val="28"/>
          <w:szCs w:val="28"/>
          <w:lang w:val="uk-UA"/>
        </w:rPr>
        <w:t xml:space="preserve">роки (далі - Програма) розроблена відповідно до законів України “Про місцеве самоврядування в Україні”, “Про соціальні послуги”, </w:t>
      </w:r>
      <w:r w:rsidRPr="00632C3A">
        <w:rPr>
          <w:rFonts w:ascii="Times New Roman" w:eastAsia="Times New Roman" w:hAnsi="Times New Roman"/>
          <w:sz w:val="28"/>
          <w:szCs w:val="28"/>
          <w:lang w:val="uk-UA"/>
        </w:rPr>
        <w:t>“Про соціальний і правовий</w:t>
      </w:r>
      <w:r w:rsidRPr="00632C3A">
        <w:rPr>
          <w:rFonts w:ascii="Times New Roman" w:eastAsia="Times New Roman" w:hAnsi="Times New Roman"/>
          <w:spacing w:val="-4"/>
          <w:sz w:val="28"/>
          <w:szCs w:val="28"/>
          <w:lang w:val="uk-UA"/>
        </w:rPr>
        <w:t xml:space="preserve"> </w:t>
      </w:r>
      <w:r w:rsidRPr="00632C3A">
        <w:rPr>
          <w:rFonts w:ascii="Times New Roman" w:eastAsia="Times New Roman" w:hAnsi="Times New Roman"/>
          <w:sz w:val="28"/>
          <w:szCs w:val="28"/>
          <w:lang w:val="uk-UA"/>
        </w:rPr>
        <w:t>захист</w:t>
      </w:r>
      <w:r w:rsidRPr="00632C3A">
        <w:rPr>
          <w:rFonts w:ascii="Times New Roman" w:eastAsia="Times New Roman" w:hAnsi="Times New Roman"/>
          <w:spacing w:val="-5"/>
          <w:sz w:val="28"/>
          <w:szCs w:val="28"/>
          <w:lang w:val="uk-UA"/>
        </w:rPr>
        <w:t xml:space="preserve"> </w:t>
      </w:r>
      <w:r w:rsidRPr="00632C3A">
        <w:rPr>
          <w:rFonts w:ascii="Times New Roman" w:eastAsia="Times New Roman" w:hAnsi="Times New Roman"/>
          <w:sz w:val="28"/>
          <w:szCs w:val="28"/>
          <w:lang w:val="uk-UA"/>
        </w:rPr>
        <w:t>військовослужбовців</w:t>
      </w:r>
      <w:r w:rsidRPr="00632C3A">
        <w:rPr>
          <w:rFonts w:ascii="Times New Roman" w:eastAsia="Times New Roman" w:hAnsi="Times New Roman"/>
          <w:spacing w:val="-1"/>
          <w:sz w:val="28"/>
          <w:szCs w:val="28"/>
          <w:lang w:val="uk-UA"/>
        </w:rPr>
        <w:t xml:space="preserve"> </w:t>
      </w:r>
      <w:r w:rsidRPr="00632C3A">
        <w:rPr>
          <w:rFonts w:ascii="Times New Roman" w:eastAsia="Times New Roman" w:hAnsi="Times New Roman"/>
          <w:sz w:val="28"/>
          <w:szCs w:val="28"/>
          <w:lang w:val="uk-UA"/>
        </w:rPr>
        <w:t>та</w:t>
      </w:r>
      <w:r w:rsidRPr="00632C3A">
        <w:rPr>
          <w:rFonts w:ascii="Times New Roman" w:eastAsia="Times New Roman" w:hAnsi="Times New Roman"/>
          <w:spacing w:val="-3"/>
          <w:sz w:val="28"/>
          <w:szCs w:val="28"/>
          <w:lang w:val="uk-UA"/>
        </w:rPr>
        <w:t xml:space="preserve"> </w:t>
      </w:r>
      <w:r w:rsidRPr="00632C3A">
        <w:rPr>
          <w:rFonts w:ascii="Times New Roman" w:eastAsia="Times New Roman" w:hAnsi="Times New Roman"/>
          <w:sz w:val="28"/>
          <w:szCs w:val="28"/>
          <w:lang w:val="uk-UA"/>
        </w:rPr>
        <w:t>членів</w:t>
      </w:r>
      <w:r w:rsidRPr="00632C3A">
        <w:rPr>
          <w:rFonts w:ascii="Times New Roman" w:eastAsia="Times New Roman" w:hAnsi="Times New Roman"/>
          <w:spacing w:val="-1"/>
          <w:sz w:val="28"/>
          <w:szCs w:val="28"/>
          <w:lang w:val="uk-UA"/>
        </w:rPr>
        <w:t xml:space="preserve"> </w:t>
      </w:r>
      <w:r w:rsidRPr="00632C3A">
        <w:rPr>
          <w:rFonts w:ascii="Times New Roman" w:eastAsia="Times New Roman" w:hAnsi="Times New Roman"/>
          <w:sz w:val="28"/>
          <w:szCs w:val="28"/>
          <w:lang w:val="uk-UA"/>
        </w:rPr>
        <w:t>їх</w:t>
      </w:r>
      <w:r w:rsidRPr="00632C3A">
        <w:rPr>
          <w:rFonts w:ascii="Times New Roman" w:eastAsia="Times New Roman" w:hAnsi="Times New Roman"/>
          <w:spacing w:val="-4"/>
          <w:sz w:val="28"/>
          <w:szCs w:val="28"/>
          <w:lang w:val="uk-UA"/>
        </w:rPr>
        <w:t xml:space="preserve"> </w:t>
      </w:r>
      <w:r w:rsidRPr="00632C3A">
        <w:rPr>
          <w:rFonts w:ascii="Times New Roman" w:eastAsia="Times New Roman" w:hAnsi="Times New Roman"/>
          <w:sz w:val="28"/>
          <w:szCs w:val="28"/>
          <w:lang w:val="uk-UA"/>
        </w:rPr>
        <w:t>сімей”</w:t>
      </w:r>
      <w:r w:rsidRPr="00877F1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Pr="00877F18">
        <w:rPr>
          <w:rFonts w:ascii="Times New Roman" w:eastAsia="Times New Roman" w:hAnsi="Times New Roman" w:cs="Times New Roman"/>
          <w:sz w:val="28"/>
          <w:szCs w:val="28"/>
          <w:lang w:val="uk-UA"/>
        </w:rPr>
        <w:t>“Про</w:t>
      </w:r>
      <w:r w:rsidRPr="00877F18">
        <w:rPr>
          <w:rFonts w:ascii="Times New Roman" w:eastAsia="Times New Roman" w:hAnsi="Times New Roman" w:cs="Times New Roman"/>
          <w:spacing w:val="-4"/>
          <w:sz w:val="28"/>
          <w:szCs w:val="28"/>
          <w:lang w:val="uk-UA"/>
        </w:rPr>
        <w:t xml:space="preserve"> </w:t>
      </w:r>
      <w:r w:rsidRPr="00877F18">
        <w:rPr>
          <w:rFonts w:ascii="Times New Roman" w:eastAsia="Times New Roman" w:hAnsi="Times New Roman" w:cs="Times New Roman"/>
          <w:sz w:val="28"/>
          <w:szCs w:val="28"/>
          <w:lang w:val="uk-UA"/>
        </w:rPr>
        <w:t>статус ветеранів війни, гарантії їх соціального захисту”, “Про основні засади соціального</w:t>
      </w:r>
      <w:r w:rsidRPr="00877F18">
        <w:rPr>
          <w:rFonts w:ascii="Times New Roman" w:eastAsia="Times New Roman" w:hAnsi="Times New Roman" w:cs="Times New Roman"/>
          <w:spacing w:val="40"/>
          <w:sz w:val="28"/>
          <w:szCs w:val="28"/>
          <w:lang w:val="uk-UA"/>
        </w:rPr>
        <w:t xml:space="preserve"> </w:t>
      </w:r>
      <w:r w:rsidRPr="00877F18">
        <w:rPr>
          <w:rFonts w:ascii="Times New Roman" w:eastAsia="Times New Roman" w:hAnsi="Times New Roman" w:cs="Times New Roman"/>
          <w:sz w:val="28"/>
          <w:szCs w:val="28"/>
          <w:lang w:val="uk-UA"/>
        </w:rPr>
        <w:t>захисту</w:t>
      </w:r>
      <w:r w:rsidRPr="00877F18">
        <w:rPr>
          <w:rFonts w:ascii="Times New Roman" w:eastAsia="Times New Roman" w:hAnsi="Times New Roman" w:cs="Times New Roman"/>
          <w:spacing w:val="80"/>
          <w:sz w:val="28"/>
          <w:szCs w:val="28"/>
          <w:lang w:val="uk-UA"/>
        </w:rPr>
        <w:t xml:space="preserve"> </w:t>
      </w:r>
      <w:r w:rsidRPr="00877F18">
        <w:rPr>
          <w:rFonts w:ascii="Times New Roman" w:eastAsia="Times New Roman" w:hAnsi="Times New Roman" w:cs="Times New Roman"/>
          <w:sz w:val="28"/>
          <w:szCs w:val="28"/>
          <w:lang w:val="uk-UA"/>
        </w:rPr>
        <w:t>ветеранів</w:t>
      </w:r>
      <w:r w:rsidRPr="00877F18">
        <w:rPr>
          <w:rFonts w:ascii="Times New Roman" w:eastAsia="Times New Roman" w:hAnsi="Times New Roman" w:cs="Times New Roman"/>
          <w:spacing w:val="80"/>
          <w:sz w:val="28"/>
          <w:szCs w:val="28"/>
          <w:lang w:val="uk-UA"/>
        </w:rPr>
        <w:t xml:space="preserve"> </w:t>
      </w:r>
      <w:r w:rsidRPr="00877F18">
        <w:rPr>
          <w:rFonts w:ascii="Times New Roman" w:eastAsia="Times New Roman" w:hAnsi="Times New Roman" w:cs="Times New Roman"/>
          <w:sz w:val="28"/>
          <w:szCs w:val="28"/>
          <w:lang w:val="uk-UA"/>
        </w:rPr>
        <w:t>праці</w:t>
      </w:r>
      <w:r w:rsidRPr="00877F18">
        <w:rPr>
          <w:rFonts w:ascii="Times New Roman" w:eastAsia="Times New Roman" w:hAnsi="Times New Roman" w:cs="Times New Roman"/>
          <w:spacing w:val="80"/>
          <w:sz w:val="28"/>
          <w:szCs w:val="28"/>
          <w:lang w:val="uk-UA"/>
        </w:rPr>
        <w:t xml:space="preserve"> </w:t>
      </w:r>
      <w:r w:rsidRPr="00877F18">
        <w:rPr>
          <w:rFonts w:ascii="Times New Roman" w:eastAsia="Times New Roman" w:hAnsi="Times New Roman" w:cs="Times New Roman"/>
          <w:sz w:val="28"/>
          <w:szCs w:val="28"/>
          <w:lang w:val="uk-UA"/>
        </w:rPr>
        <w:t>та</w:t>
      </w:r>
      <w:r w:rsidRPr="00877F18">
        <w:rPr>
          <w:rFonts w:ascii="Times New Roman" w:eastAsia="Times New Roman" w:hAnsi="Times New Roman" w:cs="Times New Roman"/>
          <w:spacing w:val="80"/>
          <w:sz w:val="28"/>
          <w:szCs w:val="28"/>
          <w:lang w:val="uk-UA"/>
        </w:rPr>
        <w:t xml:space="preserve"> </w:t>
      </w:r>
      <w:r w:rsidRPr="00877F18">
        <w:rPr>
          <w:rFonts w:ascii="Times New Roman" w:eastAsia="Times New Roman" w:hAnsi="Times New Roman" w:cs="Times New Roman"/>
          <w:sz w:val="28"/>
          <w:szCs w:val="28"/>
          <w:lang w:val="uk-UA"/>
        </w:rPr>
        <w:t>інших</w:t>
      </w:r>
      <w:r w:rsidRPr="00877F18">
        <w:rPr>
          <w:rFonts w:ascii="Times New Roman" w:eastAsia="Times New Roman" w:hAnsi="Times New Roman" w:cs="Times New Roman"/>
          <w:spacing w:val="80"/>
          <w:sz w:val="28"/>
          <w:szCs w:val="28"/>
          <w:lang w:val="uk-UA"/>
        </w:rPr>
        <w:t xml:space="preserve"> </w:t>
      </w:r>
      <w:r w:rsidRPr="00877F18">
        <w:rPr>
          <w:rFonts w:ascii="Times New Roman" w:eastAsia="Times New Roman" w:hAnsi="Times New Roman" w:cs="Times New Roman"/>
          <w:sz w:val="28"/>
          <w:szCs w:val="28"/>
          <w:lang w:val="uk-UA"/>
        </w:rPr>
        <w:t>громадян</w:t>
      </w:r>
      <w:r w:rsidRPr="00877F18">
        <w:rPr>
          <w:rFonts w:ascii="Times New Roman" w:eastAsia="Times New Roman" w:hAnsi="Times New Roman" w:cs="Times New Roman"/>
          <w:spacing w:val="80"/>
          <w:sz w:val="28"/>
          <w:szCs w:val="28"/>
          <w:lang w:val="uk-UA"/>
        </w:rPr>
        <w:t xml:space="preserve"> </w:t>
      </w:r>
      <w:r w:rsidRPr="00877F18">
        <w:rPr>
          <w:rFonts w:ascii="Times New Roman" w:eastAsia="Times New Roman" w:hAnsi="Times New Roman" w:cs="Times New Roman"/>
          <w:sz w:val="28"/>
          <w:szCs w:val="28"/>
          <w:lang w:val="uk-UA"/>
        </w:rPr>
        <w:t>похилого</w:t>
      </w:r>
      <w:r w:rsidRPr="00877F18">
        <w:rPr>
          <w:rFonts w:ascii="Times New Roman" w:eastAsia="Times New Roman" w:hAnsi="Times New Roman" w:cs="Times New Roman"/>
          <w:spacing w:val="80"/>
          <w:sz w:val="28"/>
          <w:szCs w:val="28"/>
          <w:lang w:val="uk-UA"/>
        </w:rPr>
        <w:t xml:space="preserve"> </w:t>
      </w:r>
      <w:r w:rsidRPr="00877F18">
        <w:rPr>
          <w:rFonts w:ascii="Times New Roman" w:eastAsia="Times New Roman" w:hAnsi="Times New Roman" w:cs="Times New Roman"/>
          <w:sz w:val="28"/>
          <w:szCs w:val="28"/>
          <w:lang w:val="uk-UA"/>
        </w:rPr>
        <w:t>віку</w:t>
      </w:r>
      <w:r w:rsidRPr="00877F18">
        <w:rPr>
          <w:rFonts w:ascii="Times New Roman" w:eastAsia="Times New Roman" w:hAnsi="Times New Roman" w:cs="Times New Roman"/>
          <w:spacing w:val="80"/>
          <w:sz w:val="28"/>
          <w:szCs w:val="28"/>
          <w:lang w:val="uk-UA"/>
        </w:rPr>
        <w:t xml:space="preserve"> </w:t>
      </w:r>
      <w:r w:rsidRPr="00877F18">
        <w:rPr>
          <w:rFonts w:ascii="Times New Roman" w:eastAsia="Times New Roman" w:hAnsi="Times New Roman" w:cs="Times New Roman"/>
          <w:sz w:val="28"/>
          <w:szCs w:val="28"/>
          <w:lang w:val="uk-UA"/>
        </w:rPr>
        <w:t>в</w:t>
      </w:r>
      <w:r w:rsidRPr="00877F18">
        <w:rPr>
          <w:rFonts w:ascii="Times New Roman" w:eastAsia="Times New Roman" w:hAnsi="Times New Roman" w:cs="Times New Roman"/>
          <w:spacing w:val="80"/>
          <w:sz w:val="28"/>
          <w:szCs w:val="28"/>
          <w:lang w:val="uk-UA"/>
        </w:rPr>
        <w:t xml:space="preserve"> </w:t>
      </w:r>
      <w:r w:rsidRPr="00877F18">
        <w:rPr>
          <w:rFonts w:ascii="Times New Roman" w:eastAsia="Times New Roman" w:hAnsi="Times New Roman" w:cs="Times New Roman"/>
          <w:sz w:val="28"/>
          <w:szCs w:val="28"/>
          <w:lang w:val="uk-UA"/>
        </w:rPr>
        <w:t>Україні”,</w:t>
      </w:r>
      <w:r w:rsidRPr="00877F18">
        <w:rPr>
          <w:rFonts w:ascii="Times New Roman" w:eastAsia="Times New Roman" w:hAnsi="Times New Roman" w:cs="Times New Roman"/>
          <w:spacing w:val="80"/>
          <w:sz w:val="28"/>
          <w:szCs w:val="28"/>
          <w:lang w:val="uk-UA"/>
        </w:rPr>
        <w:t xml:space="preserve"> </w:t>
      </w:r>
      <w:r w:rsidRPr="00877F18">
        <w:rPr>
          <w:rFonts w:ascii="Times New Roman" w:eastAsia="Times New Roman" w:hAnsi="Times New Roman" w:cs="Times New Roman"/>
          <w:sz w:val="28"/>
          <w:szCs w:val="28"/>
          <w:lang w:val="uk-UA"/>
        </w:rPr>
        <w:t>“Про охорону дитинства”, “Про статус і соціальний захист громадян, які постраждали</w:t>
      </w:r>
      <w:r w:rsidRPr="00877F18">
        <w:rPr>
          <w:rFonts w:ascii="Times New Roman" w:eastAsia="Times New Roman" w:hAnsi="Times New Roman" w:cs="Times New Roman"/>
          <w:spacing w:val="-3"/>
          <w:sz w:val="28"/>
          <w:szCs w:val="28"/>
          <w:lang w:val="uk-UA"/>
        </w:rPr>
        <w:t xml:space="preserve"> </w:t>
      </w:r>
      <w:r w:rsidRPr="00877F18">
        <w:rPr>
          <w:rFonts w:ascii="Times New Roman" w:eastAsia="Times New Roman" w:hAnsi="Times New Roman" w:cs="Times New Roman"/>
          <w:sz w:val="28"/>
          <w:szCs w:val="28"/>
          <w:lang w:val="uk-UA"/>
        </w:rPr>
        <w:t>внаслідок</w:t>
      </w:r>
      <w:r w:rsidRPr="00877F18">
        <w:rPr>
          <w:rFonts w:ascii="Times New Roman" w:eastAsia="Times New Roman" w:hAnsi="Times New Roman" w:cs="Times New Roman"/>
          <w:spacing w:val="-4"/>
          <w:sz w:val="28"/>
          <w:szCs w:val="28"/>
          <w:lang w:val="uk-UA"/>
        </w:rPr>
        <w:t xml:space="preserve"> </w:t>
      </w:r>
      <w:r w:rsidRPr="00877F18">
        <w:rPr>
          <w:rFonts w:ascii="Times New Roman" w:eastAsia="Times New Roman" w:hAnsi="Times New Roman" w:cs="Times New Roman"/>
          <w:sz w:val="28"/>
          <w:szCs w:val="28"/>
          <w:lang w:val="uk-UA"/>
        </w:rPr>
        <w:t>Чорнобильської</w:t>
      </w:r>
      <w:r w:rsidRPr="00877F18">
        <w:rPr>
          <w:rFonts w:ascii="Times New Roman" w:eastAsia="Times New Roman" w:hAnsi="Times New Roman" w:cs="Times New Roman"/>
          <w:spacing w:val="-3"/>
          <w:sz w:val="28"/>
          <w:szCs w:val="28"/>
          <w:lang w:val="uk-UA"/>
        </w:rPr>
        <w:t xml:space="preserve"> </w:t>
      </w:r>
      <w:r w:rsidRPr="00877F18">
        <w:rPr>
          <w:rFonts w:ascii="Times New Roman" w:eastAsia="Times New Roman" w:hAnsi="Times New Roman" w:cs="Times New Roman"/>
          <w:sz w:val="28"/>
          <w:szCs w:val="28"/>
          <w:lang w:val="uk-UA"/>
        </w:rPr>
        <w:t>катастрофи”, “Про</w:t>
      </w:r>
      <w:r w:rsidRPr="00877F18">
        <w:rPr>
          <w:rFonts w:ascii="Times New Roman" w:eastAsia="Times New Roman" w:hAnsi="Times New Roman" w:cs="Times New Roman"/>
          <w:spacing w:val="-3"/>
          <w:sz w:val="28"/>
          <w:szCs w:val="28"/>
          <w:lang w:val="uk-UA"/>
        </w:rPr>
        <w:t xml:space="preserve"> </w:t>
      </w:r>
      <w:r w:rsidRPr="00877F18">
        <w:rPr>
          <w:rFonts w:ascii="Times New Roman" w:eastAsia="Times New Roman" w:hAnsi="Times New Roman" w:cs="Times New Roman"/>
          <w:sz w:val="28"/>
          <w:szCs w:val="28"/>
          <w:lang w:val="uk-UA"/>
        </w:rPr>
        <w:t>охорону</w:t>
      </w:r>
      <w:r w:rsidRPr="00877F18">
        <w:rPr>
          <w:rFonts w:ascii="Times New Roman" w:eastAsia="Times New Roman" w:hAnsi="Times New Roman" w:cs="Times New Roman"/>
          <w:spacing w:val="-8"/>
          <w:sz w:val="28"/>
          <w:szCs w:val="28"/>
          <w:lang w:val="uk-UA"/>
        </w:rPr>
        <w:t xml:space="preserve"> </w:t>
      </w:r>
      <w:r w:rsidRPr="00877F18">
        <w:rPr>
          <w:rFonts w:ascii="Times New Roman" w:eastAsia="Times New Roman" w:hAnsi="Times New Roman" w:cs="Times New Roman"/>
          <w:sz w:val="28"/>
          <w:szCs w:val="28"/>
          <w:lang w:val="uk-UA"/>
        </w:rPr>
        <w:t xml:space="preserve">дитинства”, “Про жертви нацистських переслідувань”, </w:t>
      </w:r>
      <w:r w:rsidRPr="0020653B">
        <w:rPr>
          <w:rFonts w:ascii="Times New Roman" w:eastAsia="Times New Roman" w:hAnsi="Times New Roman" w:cs="Times New Roman"/>
          <w:sz w:val="28"/>
          <w:szCs w:val="28"/>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14:paraId="3CD6E64B" w14:textId="77777777" w:rsidR="00FD2BAB" w:rsidRPr="00877F18" w:rsidRDefault="00FD2BAB" w:rsidP="00FD2BAB">
      <w:pPr>
        <w:widowControl w:val="0"/>
        <w:autoSpaceDE w:val="0"/>
        <w:autoSpaceDN w:val="0"/>
        <w:spacing w:before="235" w:after="0" w:line="240" w:lineRule="auto"/>
        <w:ind w:right="3"/>
        <w:jc w:val="center"/>
        <w:rPr>
          <w:rFonts w:ascii="Times New Roman" w:eastAsia="Times New Roman" w:hAnsi="Times New Roman" w:cs="Times New Roman"/>
          <w:b/>
          <w:sz w:val="28"/>
          <w:lang w:val="uk-UA"/>
        </w:rPr>
      </w:pPr>
      <w:r w:rsidRPr="00877F18">
        <w:rPr>
          <w:rFonts w:ascii="Times New Roman" w:eastAsia="Times New Roman" w:hAnsi="Times New Roman" w:cs="Times New Roman"/>
          <w:b/>
          <w:sz w:val="28"/>
          <w:lang w:val="uk-UA"/>
        </w:rPr>
        <w:t>Терміни,</w:t>
      </w:r>
      <w:r w:rsidRPr="00877F18">
        <w:rPr>
          <w:rFonts w:ascii="Times New Roman" w:eastAsia="Times New Roman" w:hAnsi="Times New Roman" w:cs="Times New Roman"/>
          <w:b/>
          <w:spacing w:val="-3"/>
          <w:sz w:val="28"/>
          <w:lang w:val="uk-UA"/>
        </w:rPr>
        <w:t xml:space="preserve"> </w:t>
      </w:r>
      <w:r w:rsidRPr="00877F18">
        <w:rPr>
          <w:rFonts w:ascii="Times New Roman" w:eastAsia="Times New Roman" w:hAnsi="Times New Roman" w:cs="Times New Roman"/>
          <w:b/>
          <w:sz w:val="28"/>
          <w:lang w:val="uk-UA"/>
        </w:rPr>
        <w:t>що</w:t>
      </w:r>
      <w:r w:rsidRPr="00877F18">
        <w:rPr>
          <w:rFonts w:ascii="Times New Roman" w:eastAsia="Times New Roman" w:hAnsi="Times New Roman" w:cs="Times New Roman"/>
          <w:b/>
          <w:spacing w:val="-13"/>
          <w:sz w:val="28"/>
          <w:lang w:val="uk-UA"/>
        </w:rPr>
        <w:t xml:space="preserve"> </w:t>
      </w:r>
      <w:r w:rsidRPr="00877F18">
        <w:rPr>
          <w:rFonts w:ascii="Times New Roman" w:eastAsia="Times New Roman" w:hAnsi="Times New Roman" w:cs="Times New Roman"/>
          <w:b/>
          <w:spacing w:val="-2"/>
          <w:sz w:val="28"/>
          <w:lang w:val="uk-UA"/>
        </w:rPr>
        <w:t>використовуються</w:t>
      </w:r>
    </w:p>
    <w:p w14:paraId="1B4D9042" w14:textId="77777777" w:rsidR="00FD2BAB" w:rsidRPr="00877F18" w:rsidRDefault="00FD2BAB" w:rsidP="00FD2BAB">
      <w:pPr>
        <w:widowControl w:val="0"/>
        <w:autoSpaceDE w:val="0"/>
        <w:autoSpaceDN w:val="0"/>
        <w:spacing w:before="226"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Соціальний захист – це система заходів правового, соціально- економічного та організаційного характеру, що гарантується і реалізовується державою для забезпечення гідного життя, тобто матеріальної забезпеченості</w:t>
      </w:r>
      <w:r w:rsidRPr="00877F18">
        <w:rPr>
          <w:rFonts w:ascii="Times New Roman" w:eastAsia="Times New Roman" w:hAnsi="Times New Roman" w:cs="Times New Roman"/>
          <w:spacing w:val="40"/>
          <w:sz w:val="28"/>
          <w:szCs w:val="28"/>
          <w:lang w:val="uk-UA"/>
        </w:rPr>
        <w:t xml:space="preserve"> </w:t>
      </w:r>
      <w:r w:rsidRPr="00877F18">
        <w:rPr>
          <w:rFonts w:ascii="Times New Roman" w:eastAsia="Times New Roman" w:hAnsi="Times New Roman" w:cs="Times New Roman"/>
          <w:sz w:val="28"/>
          <w:szCs w:val="28"/>
          <w:lang w:val="uk-UA"/>
        </w:rPr>
        <w:t>на рівні</w:t>
      </w:r>
      <w:r w:rsidRPr="00877F18">
        <w:rPr>
          <w:rFonts w:ascii="Times New Roman" w:eastAsia="Times New Roman" w:hAnsi="Times New Roman" w:cs="Times New Roman"/>
          <w:spacing w:val="-2"/>
          <w:sz w:val="28"/>
          <w:szCs w:val="28"/>
          <w:lang w:val="uk-UA"/>
        </w:rPr>
        <w:t xml:space="preserve"> </w:t>
      </w:r>
      <w:r w:rsidRPr="00877F18">
        <w:rPr>
          <w:rFonts w:ascii="Times New Roman" w:eastAsia="Times New Roman" w:hAnsi="Times New Roman" w:cs="Times New Roman"/>
          <w:sz w:val="28"/>
          <w:szCs w:val="28"/>
          <w:lang w:val="uk-UA"/>
        </w:rPr>
        <w:t>стандартів сучасного розвитку</w:t>
      </w:r>
      <w:r w:rsidRPr="00877F18">
        <w:rPr>
          <w:rFonts w:ascii="Times New Roman" w:eastAsia="Times New Roman" w:hAnsi="Times New Roman" w:cs="Times New Roman"/>
          <w:spacing w:val="-1"/>
          <w:sz w:val="28"/>
          <w:szCs w:val="28"/>
          <w:lang w:val="uk-UA"/>
        </w:rPr>
        <w:t xml:space="preserve"> </w:t>
      </w:r>
      <w:r w:rsidRPr="00877F18">
        <w:rPr>
          <w:rFonts w:ascii="Times New Roman" w:eastAsia="Times New Roman" w:hAnsi="Times New Roman" w:cs="Times New Roman"/>
          <w:sz w:val="28"/>
          <w:szCs w:val="28"/>
          <w:lang w:val="uk-UA"/>
        </w:rPr>
        <w:t>суспільства і</w:t>
      </w:r>
      <w:r w:rsidRPr="00877F18">
        <w:rPr>
          <w:rFonts w:ascii="Times New Roman" w:eastAsia="Times New Roman" w:hAnsi="Times New Roman" w:cs="Times New Roman"/>
          <w:spacing w:val="-2"/>
          <w:sz w:val="28"/>
          <w:szCs w:val="28"/>
          <w:lang w:val="uk-UA"/>
        </w:rPr>
        <w:t xml:space="preserve"> </w:t>
      </w:r>
      <w:r w:rsidRPr="00877F18">
        <w:rPr>
          <w:rFonts w:ascii="Times New Roman" w:eastAsia="Times New Roman" w:hAnsi="Times New Roman" w:cs="Times New Roman"/>
          <w:sz w:val="28"/>
          <w:szCs w:val="28"/>
          <w:lang w:val="uk-UA"/>
        </w:rPr>
        <w:t>вільного розвитку</w:t>
      </w:r>
      <w:r w:rsidRPr="00877F18">
        <w:rPr>
          <w:rFonts w:ascii="Times New Roman" w:eastAsia="Times New Roman" w:hAnsi="Times New Roman" w:cs="Times New Roman"/>
          <w:spacing w:val="-1"/>
          <w:sz w:val="28"/>
          <w:szCs w:val="28"/>
          <w:lang w:val="uk-UA"/>
        </w:rPr>
        <w:t xml:space="preserve"> </w:t>
      </w:r>
      <w:r w:rsidRPr="00877F18">
        <w:rPr>
          <w:rFonts w:ascii="Times New Roman" w:eastAsia="Times New Roman" w:hAnsi="Times New Roman" w:cs="Times New Roman"/>
          <w:sz w:val="28"/>
          <w:szCs w:val="28"/>
          <w:lang w:val="uk-UA"/>
        </w:rPr>
        <w:t>людини.</w:t>
      </w:r>
    </w:p>
    <w:p w14:paraId="09A3F29F" w14:textId="77777777" w:rsidR="00FD2BAB" w:rsidRPr="00877F18"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Соціальна</w:t>
      </w:r>
      <w:r w:rsidRPr="00877F18">
        <w:rPr>
          <w:rFonts w:ascii="Times New Roman" w:eastAsia="Times New Roman" w:hAnsi="Times New Roman" w:cs="Times New Roman"/>
          <w:spacing w:val="-4"/>
          <w:sz w:val="28"/>
          <w:szCs w:val="28"/>
          <w:lang w:val="uk-UA"/>
        </w:rPr>
        <w:t xml:space="preserve"> </w:t>
      </w:r>
      <w:r w:rsidRPr="00877F18">
        <w:rPr>
          <w:rFonts w:ascii="Times New Roman" w:eastAsia="Times New Roman" w:hAnsi="Times New Roman" w:cs="Times New Roman"/>
          <w:sz w:val="28"/>
          <w:szCs w:val="28"/>
          <w:lang w:val="uk-UA"/>
        </w:rPr>
        <w:t>підтримка –</w:t>
      </w:r>
      <w:r w:rsidRPr="00877F18">
        <w:rPr>
          <w:rFonts w:ascii="Times New Roman" w:eastAsia="Times New Roman" w:hAnsi="Times New Roman" w:cs="Times New Roman"/>
          <w:spacing w:val="-4"/>
          <w:sz w:val="28"/>
          <w:szCs w:val="28"/>
          <w:lang w:val="uk-UA"/>
        </w:rPr>
        <w:t xml:space="preserve"> </w:t>
      </w:r>
      <w:r w:rsidRPr="00877F18">
        <w:rPr>
          <w:rFonts w:ascii="Times New Roman" w:eastAsia="Times New Roman" w:hAnsi="Times New Roman" w:cs="Times New Roman"/>
          <w:sz w:val="28"/>
          <w:szCs w:val="28"/>
          <w:lang w:val="uk-UA"/>
        </w:rPr>
        <w:t>це</w:t>
      </w:r>
      <w:r w:rsidRPr="00877F18">
        <w:rPr>
          <w:rFonts w:ascii="Times New Roman" w:eastAsia="Times New Roman" w:hAnsi="Times New Roman" w:cs="Times New Roman"/>
          <w:spacing w:val="-4"/>
          <w:sz w:val="28"/>
          <w:szCs w:val="28"/>
          <w:lang w:val="uk-UA"/>
        </w:rPr>
        <w:t xml:space="preserve"> </w:t>
      </w:r>
      <w:r w:rsidRPr="00877F18">
        <w:rPr>
          <w:rFonts w:ascii="Times New Roman" w:eastAsia="Times New Roman" w:hAnsi="Times New Roman" w:cs="Times New Roman"/>
          <w:sz w:val="28"/>
          <w:szCs w:val="28"/>
          <w:lang w:val="uk-UA"/>
        </w:rPr>
        <w:t>система</w:t>
      </w:r>
      <w:r w:rsidRPr="00877F18">
        <w:rPr>
          <w:rFonts w:ascii="Times New Roman" w:eastAsia="Times New Roman" w:hAnsi="Times New Roman" w:cs="Times New Roman"/>
          <w:spacing w:val="-4"/>
          <w:sz w:val="28"/>
          <w:szCs w:val="28"/>
          <w:lang w:val="uk-UA"/>
        </w:rPr>
        <w:t xml:space="preserve"> </w:t>
      </w:r>
      <w:r w:rsidRPr="00877F18">
        <w:rPr>
          <w:rFonts w:ascii="Times New Roman" w:eastAsia="Times New Roman" w:hAnsi="Times New Roman" w:cs="Times New Roman"/>
          <w:sz w:val="28"/>
          <w:szCs w:val="28"/>
          <w:lang w:val="uk-UA"/>
        </w:rPr>
        <w:t>заходів</w:t>
      </w:r>
      <w:r w:rsidRPr="00877F18">
        <w:rPr>
          <w:rFonts w:ascii="Times New Roman" w:eastAsia="Times New Roman" w:hAnsi="Times New Roman" w:cs="Times New Roman"/>
          <w:spacing w:val="-7"/>
          <w:sz w:val="28"/>
          <w:szCs w:val="28"/>
          <w:lang w:val="uk-UA"/>
        </w:rPr>
        <w:t xml:space="preserve"> </w:t>
      </w:r>
      <w:r w:rsidRPr="00877F18">
        <w:rPr>
          <w:rFonts w:ascii="Times New Roman" w:eastAsia="Times New Roman" w:hAnsi="Times New Roman" w:cs="Times New Roman"/>
          <w:sz w:val="28"/>
          <w:szCs w:val="28"/>
          <w:lang w:val="uk-UA"/>
        </w:rPr>
        <w:t>з</w:t>
      </w:r>
      <w:r w:rsidRPr="00877F18">
        <w:rPr>
          <w:rFonts w:ascii="Times New Roman" w:eastAsia="Times New Roman" w:hAnsi="Times New Roman" w:cs="Times New Roman"/>
          <w:spacing w:val="-4"/>
          <w:sz w:val="28"/>
          <w:szCs w:val="28"/>
          <w:lang w:val="uk-UA"/>
        </w:rPr>
        <w:t xml:space="preserve"> </w:t>
      </w:r>
      <w:r w:rsidRPr="00877F18">
        <w:rPr>
          <w:rFonts w:ascii="Times New Roman" w:eastAsia="Times New Roman" w:hAnsi="Times New Roman" w:cs="Times New Roman"/>
          <w:sz w:val="28"/>
          <w:szCs w:val="28"/>
          <w:lang w:val="uk-UA"/>
        </w:rPr>
        <w:t>матеріального</w:t>
      </w:r>
      <w:r w:rsidRPr="00877F18">
        <w:rPr>
          <w:rFonts w:ascii="Times New Roman" w:eastAsia="Times New Roman" w:hAnsi="Times New Roman" w:cs="Times New Roman"/>
          <w:spacing w:val="-5"/>
          <w:sz w:val="28"/>
          <w:szCs w:val="28"/>
          <w:lang w:val="uk-UA"/>
        </w:rPr>
        <w:t xml:space="preserve"> </w:t>
      </w:r>
      <w:r w:rsidRPr="00877F18">
        <w:rPr>
          <w:rFonts w:ascii="Times New Roman" w:eastAsia="Times New Roman" w:hAnsi="Times New Roman" w:cs="Times New Roman"/>
          <w:sz w:val="28"/>
          <w:szCs w:val="28"/>
          <w:lang w:val="uk-UA"/>
        </w:rPr>
        <w:t>забезпечення</w:t>
      </w:r>
      <w:r w:rsidRPr="00877F18">
        <w:rPr>
          <w:rFonts w:ascii="Times New Roman" w:eastAsia="Times New Roman" w:hAnsi="Times New Roman" w:cs="Times New Roman"/>
          <w:spacing w:val="-4"/>
          <w:sz w:val="28"/>
          <w:szCs w:val="28"/>
          <w:lang w:val="uk-UA"/>
        </w:rPr>
        <w:t xml:space="preserve"> </w:t>
      </w:r>
      <w:r w:rsidRPr="00877F18">
        <w:rPr>
          <w:rFonts w:ascii="Times New Roman" w:eastAsia="Times New Roman" w:hAnsi="Times New Roman" w:cs="Times New Roman"/>
          <w:sz w:val="28"/>
          <w:szCs w:val="28"/>
          <w:lang w:val="uk-UA"/>
        </w:rPr>
        <w:t>за рахунок державного та місцевого бюджетів та інших джерел фінансування громадян, які набули з різних причин юридичного права на пенсії та інші види допомог, але потребують соціальної допомоги і не можуть самостійно вийти із скрутного становища.</w:t>
      </w:r>
    </w:p>
    <w:p w14:paraId="719F6B8A" w14:textId="77777777" w:rsidR="00FD2BAB" w:rsidRPr="00877F18"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Соціальні послуги – дії, спрямовані на профілактику складних життєвих обставин, подолання таких обставин або мінімізацію їх негативних наслідків для осіб/сімей, які в них перебувають. Особі/сім’ї можуть надаватися одна або одночасно декілька соціальних послуг. Порядок організації надання соціальних послуг затверджується Кабінетом Міністрів України.</w:t>
      </w:r>
    </w:p>
    <w:p w14:paraId="0BED8CAA" w14:textId="77777777" w:rsidR="00FD2BAB" w:rsidRPr="00877F18" w:rsidRDefault="00FD2BAB" w:rsidP="00FD2BAB">
      <w:pPr>
        <w:widowControl w:val="0"/>
        <w:autoSpaceDE w:val="0"/>
        <w:autoSpaceDN w:val="0"/>
        <w:spacing w:before="8" w:after="0" w:line="240" w:lineRule="auto"/>
        <w:rPr>
          <w:rFonts w:ascii="Times New Roman" w:eastAsia="Times New Roman" w:hAnsi="Times New Roman" w:cs="Times New Roman"/>
          <w:sz w:val="28"/>
          <w:szCs w:val="28"/>
          <w:lang w:val="uk-UA"/>
        </w:rPr>
      </w:pPr>
    </w:p>
    <w:p w14:paraId="333A0F3B" w14:textId="77777777" w:rsidR="00FD2BAB" w:rsidRPr="00877F18" w:rsidRDefault="00FD2BAB" w:rsidP="00FD2BAB">
      <w:pPr>
        <w:widowControl w:val="0"/>
        <w:autoSpaceDE w:val="0"/>
        <w:autoSpaceDN w:val="0"/>
        <w:spacing w:after="0" w:line="240" w:lineRule="auto"/>
        <w:ind w:right="3"/>
        <w:jc w:val="center"/>
        <w:outlineLvl w:val="0"/>
        <w:rPr>
          <w:rFonts w:ascii="Times New Roman" w:eastAsia="Times New Roman" w:hAnsi="Times New Roman" w:cs="Times New Roman"/>
          <w:b/>
          <w:bCs/>
          <w:sz w:val="28"/>
          <w:szCs w:val="28"/>
          <w:lang w:val="uk-UA"/>
        </w:rPr>
      </w:pPr>
      <w:r w:rsidRPr="00877F18">
        <w:rPr>
          <w:rFonts w:ascii="Times New Roman" w:eastAsia="Times New Roman" w:hAnsi="Times New Roman" w:cs="Times New Roman"/>
          <w:b/>
          <w:bCs/>
          <w:sz w:val="28"/>
          <w:szCs w:val="28"/>
          <w:lang w:val="uk-UA"/>
        </w:rPr>
        <w:t>ІІІ.</w:t>
      </w:r>
      <w:r w:rsidRPr="00877F18">
        <w:rPr>
          <w:rFonts w:ascii="Times New Roman" w:eastAsia="Times New Roman" w:hAnsi="Times New Roman" w:cs="Times New Roman"/>
          <w:b/>
          <w:bCs/>
          <w:spacing w:val="-10"/>
          <w:sz w:val="28"/>
          <w:szCs w:val="28"/>
          <w:lang w:val="uk-UA"/>
        </w:rPr>
        <w:t xml:space="preserve"> </w:t>
      </w:r>
      <w:r w:rsidRPr="00877F18">
        <w:rPr>
          <w:rFonts w:ascii="Times New Roman" w:eastAsia="Times New Roman" w:hAnsi="Times New Roman" w:cs="Times New Roman"/>
          <w:b/>
          <w:bCs/>
          <w:sz w:val="28"/>
          <w:szCs w:val="28"/>
          <w:lang w:val="uk-UA"/>
        </w:rPr>
        <w:t>АНАЛІЗ</w:t>
      </w:r>
      <w:r w:rsidRPr="00877F18">
        <w:rPr>
          <w:rFonts w:ascii="Times New Roman" w:eastAsia="Times New Roman" w:hAnsi="Times New Roman" w:cs="Times New Roman"/>
          <w:b/>
          <w:bCs/>
          <w:spacing w:val="-7"/>
          <w:sz w:val="28"/>
          <w:szCs w:val="28"/>
          <w:lang w:val="uk-UA"/>
        </w:rPr>
        <w:t xml:space="preserve"> </w:t>
      </w:r>
      <w:r w:rsidRPr="00877F18">
        <w:rPr>
          <w:rFonts w:ascii="Times New Roman" w:eastAsia="Times New Roman" w:hAnsi="Times New Roman" w:cs="Times New Roman"/>
          <w:b/>
          <w:bCs/>
          <w:sz w:val="28"/>
          <w:szCs w:val="28"/>
          <w:lang w:val="uk-UA"/>
        </w:rPr>
        <w:t>СИТУАЦІЇ</w:t>
      </w:r>
      <w:r w:rsidRPr="00877F18">
        <w:rPr>
          <w:rFonts w:ascii="Times New Roman" w:eastAsia="Times New Roman" w:hAnsi="Times New Roman" w:cs="Times New Roman"/>
          <w:b/>
          <w:bCs/>
          <w:spacing w:val="-7"/>
          <w:sz w:val="28"/>
          <w:szCs w:val="28"/>
          <w:lang w:val="uk-UA"/>
        </w:rPr>
        <w:t xml:space="preserve"> </w:t>
      </w:r>
      <w:r w:rsidRPr="00877F18">
        <w:rPr>
          <w:rFonts w:ascii="Times New Roman" w:eastAsia="Times New Roman" w:hAnsi="Times New Roman" w:cs="Times New Roman"/>
          <w:b/>
          <w:bCs/>
          <w:sz w:val="28"/>
          <w:szCs w:val="28"/>
          <w:lang w:val="uk-UA"/>
        </w:rPr>
        <w:t>ТА</w:t>
      </w:r>
      <w:r w:rsidRPr="00877F18">
        <w:rPr>
          <w:rFonts w:ascii="Times New Roman" w:eastAsia="Times New Roman" w:hAnsi="Times New Roman" w:cs="Times New Roman"/>
          <w:b/>
          <w:bCs/>
          <w:spacing w:val="-8"/>
          <w:sz w:val="28"/>
          <w:szCs w:val="28"/>
          <w:lang w:val="uk-UA"/>
        </w:rPr>
        <w:t xml:space="preserve"> </w:t>
      </w:r>
      <w:r w:rsidRPr="00877F18">
        <w:rPr>
          <w:rFonts w:ascii="Times New Roman" w:eastAsia="Times New Roman" w:hAnsi="Times New Roman" w:cs="Times New Roman"/>
          <w:b/>
          <w:bCs/>
          <w:sz w:val="28"/>
          <w:szCs w:val="28"/>
          <w:lang w:val="uk-UA"/>
        </w:rPr>
        <w:t>ВИЗНАЧЕННЯ</w:t>
      </w:r>
      <w:r w:rsidRPr="00877F18">
        <w:rPr>
          <w:rFonts w:ascii="Times New Roman" w:eastAsia="Times New Roman" w:hAnsi="Times New Roman" w:cs="Times New Roman"/>
          <w:b/>
          <w:bCs/>
          <w:spacing w:val="-8"/>
          <w:sz w:val="28"/>
          <w:szCs w:val="28"/>
          <w:lang w:val="uk-UA"/>
        </w:rPr>
        <w:t xml:space="preserve"> </w:t>
      </w:r>
      <w:r w:rsidRPr="00877F18">
        <w:rPr>
          <w:rFonts w:ascii="Times New Roman" w:eastAsia="Times New Roman" w:hAnsi="Times New Roman" w:cs="Times New Roman"/>
          <w:b/>
          <w:bCs/>
          <w:sz w:val="28"/>
          <w:szCs w:val="28"/>
          <w:lang w:val="uk-UA"/>
        </w:rPr>
        <w:t>ПРОБЛЕМИ, НА РОЗВ’ЯЗАННЯ ЯКОЇ СПРЯМОВАНА ПРОГРАМА</w:t>
      </w:r>
    </w:p>
    <w:p w14:paraId="55670A1F" w14:textId="77777777" w:rsidR="00FD2BAB" w:rsidRPr="00877F18" w:rsidRDefault="00FD2BAB" w:rsidP="00FD2BAB">
      <w:pPr>
        <w:widowControl w:val="0"/>
        <w:autoSpaceDE w:val="0"/>
        <w:autoSpaceDN w:val="0"/>
        <w:spacing w:before="5" w:after="0" w:line="240" w:lineRule="auto"/>
        <w:rPr>
          <w:rFonts w:ascii="Times New Roman" w:eastAsia="Times New Roman" w:hAnsi="Times New Roman" w:cs="Times New Roman"/>
          <w:b/>
          <w:sz w:val="27"/>
          <w:szCs w:val="28"/>
          <w:lang w:val="uk-UA"/>
        </w:rPr>
      </w:pPr>
    </w:p>
    <w:p w14:paraId="6CFC303C" w14:textId="77777777" w:rsidR="00FD2BAB" w:rsidRPr="00877F18" w:rsidRDefault="00FD2BAB" w:rsidP="00FD2BAB">
      <w:pPr>
        <w:widowControl w:val="0"/>
        <w:autoSpaceDE w:val="0"/>
        <w:autoSpaceDN w:val="0"/>
        <w:spacing w:before="1"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Система соціального захисту передбачає захист громадян від негативних наслідків, пов’язаних із хворобами, старістю, самотністю, малозабезпеченістю, бездоглядністю, морально-психологічним станом та іншими негараздами,</w:t>
      </w:r>
      <w:r w:rsidRPr="00877F18">
        <w:rPr>
          <w:rFonts w:ascii="Times New Roman" w:eastAsia="Times New Roman" w:hAnsi="Times New Roman" w:cs="Times New Roman"/>
          <w:spacing w:val="-6"/>
          <w:sz w:val="28"/>
          <w:szCs w:val="28"/>
          <w:lang w:val="uk-UA"/>
        </w:rPr>
        <w:t xml:space="preserve"> </w:t>
      </w:r>
      <w:r w:rsidRPr="00877F18">
        <w:rPr>
          <w:rFonts w:ascii="Times New Roman" w:eastAsia="Times New Roman" w:hAnsi="Times New Roman" w:cs="Times New Roman"/>
          <w:sz w:val="28"/>
          <w:szCs w:val="28"/>
          <w:lang w:val="uk-UA"/>
        </w:rPr>
        <w:t>які вони часто не можуть подолати самостійно. Таким чином, система соціального захисту</w:t>
      </w:r>
      <w:r w:rsidRPr="00877F18">
        <w:rPr>
          <w:rFonts w:ascii="Times New Roman" w:eastAsia="Times New Roman" w:hAnsi="Times New Roman" w:cs="Times New Roman"/>
          <w:spacing w:val="-1"/>
          <w:sz w:val="28"/>
          <w:szCs w:val="28"/>
          <w:lang w:val="uk-UA"/>
        </w:rPr>
        <w:t xml:space="preserve"> </w:t>
      </w:r>
      <w:r w:rsidRPr="00877F18">
        <w:rPr>
          <w:rFonts w:ascii="Times New Roman" w:eastAsia="Times New Roman" w:hAnsi="Times New Roman" w:cs="Times New Roman"/>
          <w:sz w:val="28"/>
          <w:szCs w:val="28"/>
          <w:lang w:val="uk-UA"/>
        </w:rPr>
        <w:t>покликана охопити різні</w:t>
      </w:r>
      <w:r w:rsidRPr="00877F18">
        <w:rPr>
          <w:rFonts w:ascii="Times New Roman" w:eastAsia="Times New Roman" w:hAnsi="Times New Roman" w:cs="Times New Roman"/>
          <w:spacing w:val="-2"/>
          <w:sz w:val="28"/>
          <w:szCs w:val="28"/>
          <w:lang w:val="uk-UA"/>
        </w:rPr>
        <w:t xml:space="preserve"> </w:t>
      </w:r>
      <w:r w:rsidRPr="00877F18">
        <w:rPr>
          <w:rFonts w:ascii="Times New Roman" w:eastAsia="Times New Roman" w:hAnsi="Times New Roman" w:cs="Times New Roman"/>
          <w:sz w:val="28"/>
          <w:szCs w:val="28"/>
          <w:lang w:val="uk-UA"/>
        </w:rPr>
        <w:t>групи населення, покращити</w:t>
      </w:r>
      <w:r w:rsidRPr="00877F18">
        <w:rPr>
          <w:rFonts w:ascii="Times New Roman" w:eastAsia="Times New Roman" w:hAnsi="Times New Roman" w:cs="Times New Roman"/>
          <w:spacing w:val="40"/>
          <w:sz w:val="28"/>
          <w:szCs w:val="28"/>
          <w:lang w:val="uk-UA"/>
        </w:rPr>
        <w:t xml:space="preserve"> </w:t>
      </w:r>
      <w:r w:rsidRPr="00877F18">
        <w:rPr>
          <w:rFonts w:ascii="Times New Roman" w:eastAsia="Times New Roman" w:hAnsi="Times New Roman" w:cs="Times New Roman"/>
          <w:sz w:val="28"/>
          <w:szCs w:val="28"/>
          <w:lang w:val="uk-UA"/>
        </w:rPr>
        <w:t>їхній добробут, і</w:t>
      </w:r>
      <w:r>
        <w:rPr>
          <w:rFonts w:ascii="Times New Roman" w:eastAsia="Times New Roman" w:hAnsi="Times New Roman" w:cs="Times New Roman"/>
          <w:sz w:val="28"/>
          <w:szCs w:val="28"/>
          <w:lang w:val="uk-UA"/>
        </w:rPr>
        <w:t xml:space="preserve"> </w:t>
      </w:r>
      <w:r w:rsidRPr="00877F18">
        <w:rPr>
          <w:rFonts w:ascii="Times New Roman" w:eastAsia="Times New Roman" w:hAnsi="Times New Roman" w:cs="Times New Roman"/>
          <w:sz w:val="28"/>
          <w:szCs w:val="28"/>
          <w:lang w:val="uk-UA"/>
        </w:rPr>
        <w:t>не ли</w:t>
      </w:r>
      <w:r>
        <w:rPr>
          <w:rFonts w:ascii="Times New Roman" w:eastAsia="Times New Roman" w:hAnsi="Times New Roman" w:cs="Times New Roman"/>
          <w:sz w:val="28"/>
          <w:szCs w:val="28"/>
          <w:lang w:val="uk-UA"/>
        </w:rPr>
        <w:t>ше матеріальний, а й соціальний</w:t>
      </w:r>
      <w:r w:rsidRPr="00877F18">
        <w:rPr>
          <w:rFonts w:ascii="Times New Roman" w:eastAsia="Times New Roman" w:hAnsi="Times New Roman" w:cs="Times New Roman"/>
          <w:sz w:val="28"/>
          <w:szCs w:val="28"/>
          <w:lang w:val="uk-UA"/>
        </w:rPr>
        <w:t xml:space="preserve"> та створити належні умови для життя мешканців </w:t>
      </w:r>
      <w:r>
        <w:rPr>
          <w:rFonts w:ascii="Times New Roman" w:eastAsia="Times New Roman" w:hAnsi="Times New Roman" w:cs="Times New Roman"/>
          <w:sz w:val="28"/>
          <w:szCs w:val="28"/>
          <w:lang w:val="uk-UA"/>
        </w:rPr>
        <w:t>громади</w:t>
      </w:r>
      <w:r w:rsidRPr="00877F18">
        <w:rPr>
          <w:rFonts w:ascii="Times New Roman" w:eastAsia="Times New Roman" w:hAnsi="Times New Roman" w:cs="Times New Roman"/>
          <w:sz w:val="28"/>
          <w:szCs w:val="28"/>
          <w:lang w:val="uk-UA"/>
        </w:rPr>
        <w:t>.</w:t>
      </w:r>
    </w:p>
    <w:p w14:paraId="21D359FF" w14:textId="77777777" w:rsidR="00FD2BAB" w:rsidRPr="00877F18"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 xml:space="preserve">Кризові явища, зокрема пов’язані з гострою </w:t>
      </w:r>
      <w:proofErr w:type="spellStart"/>
      <w:r w:rsidRPr="00877F18">
        <w:rPr>
          <w:rFonts w:ascii="Times New Roman" w:eastAsia="Times New Roman" w:hAnsi="Times New Roman" w:cs="Times New Roman"/>
          <w:sz w:val="28"/>
          <w:szCs w:val="28"/>
          <w:lang w:val="uk-UA"/>
        </w:rPr>
        <w:t>распіраторною</w:t>
      </w:r>
      <w:proofErr w:type="spellEnd"/>
      <w:r w:rsidRPr="00877F18">
        <w:rPr>
          <w:rFonts w:ascii="Times New Roman" w:eastAsia="Times New Roman" w:hAnsi="Times New Roman" w:cs="Times New Roman"/>
          <w:sz w:val="28"/>
          <w:szCs w:val="28"/>
          <w:lang w:val="uk-UA"/>
        </w:rPr>
        <w:t xml:space="preserve"> хворобою COVID-19, спричиненою коронавірусом SARS-CoV-2, веденням військових</w:t>
      </w:r>
      <w:r w:rsidRPr="00877F18">
        <w:rPr>
          <w:rFonts w:ascii="Times New Roman" w:eastAsia="Times New Roman" w:hAnsi="Times New Roman" w:cs="Times New Roman"/>
          <w:spacing w:val="-1"/>
          <w:sz w:val="28"/>
          <w:szCs w:val="28"/>
          <w:lang w:val="uk-UA"/>
        </w:rPr>
        <w:t xml:space="preserve"> </w:t>
      </w:r>
      <w:r w:rsidRPr="00877F18">
        <w:rPr>
          <w:rFonts w:ascii="Times New Roman" w:eastAsia="Times New Roman" w:hAnsi="Times New Roman" w:cs="Times New Roman"/>
          <w:sz w:val="28"/>
          <w:szCs w:val="28"/>
          <w:lang w:val="uk-UA"/>
        </w:rPr>
        <w:t xml:space="preserve">дій на території України, призвели до зменшення реального доходу осіб/сімей та </w:t>
      </w:r>
      <w:r w:rsidRPr="00877F18">
        <w:rPr>
          <w:rFonts w:ascii="Times New Roman" w:eastAsia="Times New Roman" w:hAnsi="Times New Roman" w:cs="Times New Roman"/>
          <w:sz w:val="28"/>
          <w:szCs w:val="28"/>
          <w:lang w:val="uk-UA"/>
        </w:rPr>
        <w:lastRenderedPageBreak/>
        <w:t>стали причиною скрутного матеріального становища окремих категорій громадян, наслідки яких вони не можуть подолати самостійно.</w:t>
      </w:r>
    </w:p>
    <w:p w14:paraId="44304A34" w14:textId="77777777" w:rsidR="00FD2BAB" w:rsidRPr="001311C7" w:rsidRDefault="00FD2BAB" w:rsidP="00FD2BAB">
      <w:pPr>
        <w:widowControl w:val="0"/>
        <w:autoSpaceDE w:val="0"/>
        <w:autoSpaceDN w:val="0"/>
        <w:spacing w:before="3" w:after="0" w:line="322" w:lineRule="exact"/>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На</w:t>
      </w:r>
      <w:r w:rsidRPr="00877F18">
        <w:rPr>
          <w:rFonts w:ascii="Times New Roman" w:eastAsia="Times New Roman" w:hAnsi="Times New Roman" w:cs="Times New Roman"/>
          <w:spacing w:val="74"/>
          <w:sz w:val="28"/>
          <w:szCs w:val="28"/>
          <w:lang w:val="uk-UA"/>
        </w:rPr>
        <w:t xml:space="preserve"> </w:t>
      </w:r>
      <w:r w:rsidRPr="00877F18">
        <w:rPr>
          <w:rFonts w:ascii="Times New Roman" w:eastAsia="Times New Roman" w:hAnsi="Times New Roman" w:cs="Times New Roman"/>
          <w:sz w:val="28"/>
          <w:szCs w:val="28"/>
          <w:lang w:val="uk-UA"/>
        </w:rPr>
        <w:t>території</w:t>
      </w:r>
      <w:r w:rsidRPr="00877F18">
        <w:rPr>
          <w:rFonts w:ascii="Times New Roman" w:eastAsia="Times New Roman" w:hAnsi="Times New Roman" w:cs="Times New Roman"/>
          <w:spacing w:val="68"/>
          <w:sz w:val="28"/>
          <w:szCs w:val="28"/>
          <w:lang w:val="uk-UA"/>
        </w:rPr>
        <w:t xml:space="preserve"> </w:t>
      </w:r>
      <w:r>
        <w:rPr>
          <w:rFonts w:ascii="Times New Roman" w:eastAsia="Times New Roman" w:hAnsi="Times New Roman" w:cs="Times New Roman"/>
          <w:sz w:val="28"/>
          <w:szCs w:val="28"/>
          <w:lang w:val="uk-UA"/>
        </w:rPr>
        <w:t>Первозванівської сільської ради</w:t>
      </w:r>
      <w:r w:rsidRPr="00877F18">
        <w:rPr>
          <w:rFonts w:ascii="Times New Roman" w:eastAsia="Times New Roman" w:hAnsi="Times New Roman" w:cs="Times New Roman"/>
          <w:spacing w:val="74"/>
          <w:sz w:val="28"/>
          <w:szCs w:val="28"/>
          <w:lang w:val="uk-UA"/>
        </w:rPr>
        <w:t xml:space="preserve"> </w:t>
      </w:r>
      <w:r w:rsidRPr="00877F18">
        <w:rPr>
          <w:rFonts w:ascii="Times New Roman" w:eastAsia="Times New Roman" w:hAnsi="Times New Roman" w:cs="Times New Roman"/>
          <w:spacing w:val="-2"/>
          <w:sz w:val="28"/>
          <w:szCs w:val="28"/>
          <w:lang w:val="uk-UA"/>
        </w:rPr>
        <w:t>проживає</w:t>
      </w:r>
      <w:r>
        <w:rPr>
          <w:rFonts w:ascii="Times New Roman" w:eastAsia="Times New Roman" w:hAnsi="Times New Roman" w:cs="Times New Roman"/>
          <w:spacing w:val="-2"/>
          <w:sz w:val="28"/>
          <w:szCs w:val="28"/>
          <w:lang w:val="uk-UA"/>
        </w:rPr>
        <w:t xml:space="preserve"> </w:t>
      </w:r>
      <w:r w:rsidRPr="001311C7">
        <w:rPr>
          <w:rFonts w:ascii="Times New Roman" w:eastAsia="Times New Roman" w:hAnsi="Times New Roman" w:cs="Times New Roman"/>
          <w:sz w:val="28"/>
          <w:szCs w:val="28"/>
          <w:lang w:val="uk-UA"/>
        </w:rPr>
        <w:t xml:space="preserve">2063 пенсіонерів, 342 особи з інвалідністю, з яких 40 діти з </w:t>
      </w:r>
      <w:r w:rsidRPr="001311C7">
        <w:rPr>
          <w:rFonts w:ascii="Times New Roman" w:eastAsia="Times New Roman" w:hAnsi="Times New Roman" w:cs="Times New Roman"/>
          <w:spacing w:val="-2"/>
          <w:sz w:val="28"/>
          <w:szCs w:val="28"/>
          <w:lang w:val="uk-UA"/>
        </w:rPr>
        <w:t>інвалідністю.</w:t>
      </w:r>
    </w:p>
    <w:p w14:paraId="0B9B7A12" w14:textId="77777777" w:rsidR="00FD2BAB" w:rsidRPr="00877F18"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 xml:space="preserve">Групою підвищеного ризику стали громадяни похилого віку, особи з інвалідністю, багатодітні сім’ї та неповні сім’ї з дітьми, особи з низьким </w:t>
      </w:r>
      <w:r w:rsidRPr="00877F18">
        <w:rPr>
          <w:rFonts w:ascii="Times New Roman" w:eastAsia="Times New Roman" w:hAnsi="Times New Roman" w:cs="Times New Roman"/>
          <w:spacing w:val="-2"/>
          <w:sz w:val="28"/>
          <w:szCs w:val="28"/>
          <w:lang w:val="uk-UA"/>
        </w:rPr>
        <w:t>доходом.</w:t>
      </w:r>
    </w:p>
    <w:p w14:paraId="66A6BB76" w14:textId="77777777" w:rsidR="00FD2BAB" w:rsidRPr="00877F18"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Для переважної більшості громадян похилого віку пенсія є єдиним джерелом доходів для існування. При цьому особи, які отримують низькі</w:t>
      </w:r>
      <w:r w:rsidRPr="00877F18">
        <w:rPr>
          <w:rFonts w:ascii="Times New Roman" w:eastAsia="Times New Roman" w:hAnsi="Times New Roman" w:cs="Times New Roman"/>
          <w:spacing w:val="80"/>
          <w:sz w:val="28"/>
          <w:szCs w:val="28"/>
          <w:lang w:val="uk-UA"/>
        </w:rPr>
        <w:t xml:space="preserve"> </w:t>
      </w:r>
      <w:r w:rsidRPr="00877F18">
        <w:rPr>
          <w:rFonts w:ascii="Times New Roman" w:eastAsia="Times New Roman" w:hAnsi="Times New Roman" w:cs="Times New Roman"/>
          <w:sz w:val="28"/>
          <w:szCs w:val="28"/>
          <w:lang w:val="uk-UA"/>
        </w:rPr>
        <w:t>пенсії, потребують додаткової соціальної підтримки та соціального забезпечення. Особисті звернення надходять від громадян похилого віку, осіб з інвалідністю, одиноких громадян, осіб, які отримують державні допомоги, як найбільш вразливої категорії населення.</w:t>
      </w:r>
    </w:p>
    <w:p w14:paraId="25727D2E" w14:textId="77777777" w:rsidR="00FD2BAB" w:rsidRPr="00877F18" w:rsidRDefault="00FD2BAB" w:rsidP="00FD2BAB">
      <w:pPr>
        <w:widowControl w:val="0"/>
        <w:autoSpaceDE w:val="0"/>
        <w:autoSpaceDN w:val="0"/>
        <w:spacing w:before="1" w:after="0" w:line="240" w:lineRule="auto"/>
        <w:ind w:right="3"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Для</w:t>
      </w:r>
      <w:r w:rsidRPr="00877F18">
        <w:rPr>
          <w:rFonts w:ascii="Times New Roman" w:eastAsia="Times New Roman" w:hAnsi="Times New Roman" w:cs="Times New Roman"/>
          <w:sz w:val="28"/>
          <w:szCs w:val="28"/>
          <w:lang w:val="uk-UA"/>
        </w:rPr>
        <w:t xml:space="preserve"> надання </w:t>
      </w:r>
      <w:r w:rsidRPr="00647A96">
        <w:rPr>
          <w:rFonts w:ascii="Times New Roman" w:eastAsia="Times New Roman" w:hAnsi="Times New Roman" w:cs="Times New Roman"/>
          <w:sz w:val="28"/>
          <w:szCs w:val="28"/>
          <w:lang w:val="uk-UA"/>
        </w:rPr>
        <w:t>матеріальної допомоги</w:t>
      </w:r>
      <w:r>
        <w:rPr>
          <w:rFonts w:ascii="Times New Roman" w:eastAsia="Times New Roman" w:hAnsi="Times New Roman" w:cs="Times New Roman"/>
          <w:sz w:val="28"/>
          <w:szCs w:val="28"/>
          <w:lang w:val="uk-UA"/>
        </w:rPr>
        <w:t xml:space="preserve"> протягом 2023</w:t>
      </w:r>
      <w:r w:rsidRPr="00877F18">
        <w:rPr>
          <w:rFonts w:ascii="Times New Roman" w:eastAsia="Times New Roman" w:hAnsi="Times New Roman" w:cs="Times New Roman"/>
          <w:sz w:val="28"/>
          <w:szCs w:val="28"/>
          <w:lang w:val="uk-UA"/>
        </w:rPr>
        <w:t xml:space="preserve"> року звернулось</w:t>
      </w:r>
      <w:r w:rsidRPr="00877F18">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248 осіб</w:t>
      </w:r>
      <w:r w:rsidRPr="00877F18">
        <w:rPr>
          <w:rFonts w:ascii="Times New Roman" w:eastAsia="Times New Roman" w:hAnsi="Times New Roman" w:cs="Times New Roman"/>
          <w:sz w:val="28"/>
          <w:szCs w:val="28"/>
          <w:lang w:val="uk-UA"/>
        </w:rPr>
        <w:t>, з них</w:t>
      </w:r>
      <w:r w:rsidRPr="00877F18">
        <w:rPr>
          <w:rFonts w:ascii="Times New Roman" w:eastAsia="Times New Roman" w:hAnsi="Times New Roman" w:cs="Times New Roman"/>
          <w:spacing w:val="-3"/>
          <w:sz w:val="28"/>
          <w:szCs w:val="28"/>
          <w:lang w:val="uk-UA"/>
        </w:rPr>
        <w:t xml:space="preserve"> </w:t>
      </w:r>
      <w:r>
        <w:rPr>
          <w:rFonts w:ascii="Times New Roman" w:eastAsia="Times New Roman" w:hAnsi="Times New Roman" w:cs="Times New Roman"/>
          <w:sz w:val="28"/>
          <w:szCs w:val="28"/>
          <w:lang w:val="uk-UA"/>
        </w:rPr>
        <w:t>21,8 % осіб з інвалідністю, 28,0</w:t>
      </w:r>
      <w:r w:rsidRPr="00877F18">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люди похилого віку та інші категорії 50,2 %</w:t>
      </w:r>
      <w:r w:rsidRPr="00877F18">
        <w:rPr>
          <w:rFonts w:ascii="Times New Roman" w:eastAsia="Times New Roman" w:hAnsi="Times New Roman" w:cs="Times New Roman"/>
          <w:sz w:val="28"/>
          <w:szCs w:val="28"/>
          <w:lang w:val="uk-UA"/>
        </w:rPr>
        <w:t>.</w:t>
      </w:r>
    </w:p>
    <w:p w14:paraId="343902FC" w14:textId="77777777" w:rsidR="00FD2BAB" w:rsidRPr="00877F18"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 xml:space="preserve">Переважна кількість звернень подається громадянами, які потребують </w:t>
      </w:r>
      <w:proofErr w:type="spellStart"/>
      <w:r w:rsidRPr="00877F18">
        <w:rPr>
          <w:rFonts w:ascii="Times New Roman" w:eastAsia="Times New Roman" w:hAnsi="Times New Roman" w:cs="Times New Roman"/>
          <w:sz w:val="28"/>
          <w:szCs w:val="28"/>
          <w:lang w:val="uk-UA"/>
        </w:rPr>
        <w:t>дороговартісного</w:t>
      </w:r>
      <w:proofErr w:type="spellEnd"/>
      <w:r w:rsidRPr="00877F18">
        <w:rPr>
          <w:rFonts w:ascii="Times New Roman" w:eastAsia="Times New Roman" w:hAnsi="Times New Roman" w:cs="Times New Roman"/>
          <w:sz w:val="28"/>
          <w:szCs w:val="28"/>
          <w:lang w:val="uk-UA"/>
        </w:rPr>
        <w:t xml:space="preserve"> лікування. </w:t>
      </w:r>
    </w:p>
    <w:p w14:paraId="0A345D02" w14:textId="77777777" w:rsidR="00FD2BAB" w:rsidRPr="00E47461"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color w:val="FF0000"/>
          <w:sz w:val="28"/>
          <w:szCs w:val="28"/>
          <w:lang w:val="uk-UA"/>
        </w:rPr>
      </w:pPr>
      <w:r w:rsidRPr="00877F18">
        <w:rPr>
          <w:rFonts w:ascii="Times New Roman" w:eastAsia="Times New Roman" w:hAnsi="Times New Roman" w:cs="Times New Roman"/>
          <w:sz w:val="28"/>
          <w:szCs w:val="28"/>
          <w:lang w:val="uk-UA"/>
        </w:rPr>
        <w:t xml:space="preserve">Важливою умовою покращення рівня життя незахищених верств населення виступає розвиток системи надання соціальних послуг шляхом визначення потреб населення </w:t>
      </w:r>
      <w:r>
        <w:rPr>
          <w:rFonts w:ascii="Times New Roman" w:eastAsia="Times New Roman" w:hAnsi="Times New Roman" w:cs="Times New Roman"/>
          <w:sz w:val="28"/>
          <w:szCs w:val="28"/>
          <w:lang w:val="uk-UA"/>
        </w:rPr>
        <w:t>Первозванівської сільської ради</w:t>
      </w:r>
      <w:r w:rsidRPr="00877F18">
        <w:rPr>
          <w:rFonts w:ascii="Times New Roman" w:eastAsia="Times New Roman" w:hAnsi="Times New Roman" w:cs="Times New Roman"/>
          <w:sz w:val="28"/>
          <w:szCs w:val="28"/>
          <w:lang w:val="uk-UA"/>
        </w:rPr>
        <w:t xml:space="preserve"> в соціальних послугах, підвищення якості їх надання та впровадження нових соціальних послуг.</w:t>
      </w:r>
    </w:p>
    <w:p w14:paraId="15E0D8F1" w14:textId="77777777" w:rsidR="00FD2BAB" w:rsidRPr="00877F18"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sz w:val="28"/>
          <w:szCs w:val="28"/>
          <w:lang w:val="uk-UA"/>
        </w:rPr>
      </w:pPr>
      <w:r w:rsidRPr="008B7EC1">
        <w:rPr>
          <w:rFonts w:ascii="Times New Roman" w:eastAsia="Times New Roman" w:hAnsi="Times New Roman" w:cs="Times New Roman"/>
          <w:sz w:val="28"/>
          <w:szCs w:val="28"/>
          <w:lang w:val="uk-UA"/>
        </w:rPr>
        <w:t xml:space="preserve">Реалізація Комплексної програми соціальної підтримки окремих категорій населення Первозванівської сільської ради у 2021-2023 роках </w:t>
      </w:r>
      <w:r w:rsidRPr="00877F18">
        <w:rPr>
          <w:rFonts w:ascii="Times New Roman" w:eastAsia="Times New Roman" w:hAnsi="Times New Roman" w:cs="Times New Roman"/>
          <w:sz w:val="28"/>
          <w:szCs w:val="28"/>
          <w:lang w:val="uk-UA"/>
        </w:rPr>
        <w:t xml:space="preserve">дала позитивні результати, напрацьовано нові механізми підтримки вразливих верств </w:t>
      </w:r>
      <w:r w:rsidRPr="00877F18">
        <w:rPr>
          <w:rFonts w:ascii="Times New Roman" w:eastAsia="Times New Roman" w:hAnsi="Times New Roman" w:cs="Times New Roman"/>
          <w:spacing w:val="-2"/>
          <w:sz w:val="28"/>
          <w:szCs w:val="28"/>
          <w:lang w:val="uk-UA"/>
        </w:rPr>
        <w:t>населення.</w:t>
      </w:r>
    </w:p>
    <w:p w14:paraId="6DEF4667" w14:textId="77777777" w:rsidR="00FD2BAB" w:rsidRPr="00877F18" w:rsidRDefault="00FD2BAB" w:rsidP="00FD2BAB">
      <w:pPr>
        <w:widowControl w:val="0"/>
        <w:autoSpaceDE w:val="0"/>
        <w:autoSpaceDN w:val="0"/>
        <w:spacing w:before="4"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 xml:space="preserve">На забезпечення виконання заходів Програми соціального захисту та соціальної підтримки окремих категорій населення </w:t>
      </w:r>
      <w:r>
        <w:rPr>
          <w:rFonts w:ascii="Times New Roman" w:eastAsia="Times New Roman" w:hAnsi="Times New Roman" w:cs="Times New Roman"/>
          <w:sz w:val="28"/>
          <w:szCs w:val="28"/>
          <w:lang w:val="uk-UA"/>
        </w:rPr>
        <w:t xml:space="preserve">Первозванівської сільської ради на 2021 – 2023 </w:t>
      </w:r>
      <w:r w:rsidRPr="00877F18">
        <w:rPr>
          <w:rFonts w:ascii="Times New Roman" w:eastAsia="Times New Roman" w:hAnsi="Times New Roman" w:cs="Times New Roman"/>
          <w:sz w:val="28"/>
          <w:szCs w:val="28"/>
          <w:lang w:val="uk-UA"/>
        </w:rPr>
        <w:t xml:space="preserve"> роки, було</w:t>
      </w:r>
      <w:r w:rsidRPr="00877F18">
        <w:rPr>
          <w:rFonts w:ascii="Times New Roman" w:eastAsia="Times New Roman" w:hAnsi="Times New Roman" w:cs="Times New Roman"/>
          <w:spacing w:val="58"/>
          <w:w w:val="150"/>
          <w:sz w:val="28"/>
          <w:szCs w:val="28"/>
          <w:lang w:val="uk-UA"/>
        </w:rPr>
        <w:t xml:space="preserve"> </w:t>
      </w:r>
      <w:r w:rsidRPr="00877F18">
        <w:rPr>
          <w:rFonts w:ascii="Times New Roman" w:eastAsia="Times New Roman" w:hAnsi="Times New Roman" w:cs="Times New Roman"/>
          <w:sz w:val="28"/>
          <w:szCs w:val="28"/>
          <w:lang w:val="uk-UA"/>
        </w:rPr>
        <w:t>використано</w:t>
      </w:r>
      <w:r w:rsidRPr="00877F18">
        <w:rPr>
          <w:rFonts w:ascii="Times New Roman" w:eastAsia="Times New Roman" w:hAnsi="Times New Roman" w:cs="Times New Roman"/>
          <w:spacing w:val="60"/>
          <w:w w:val="150"/>
          <w:sz w:val="28"/>
          <w:szCs w:val="28"/>
          <w:lang w:val="uk-UA"/>
        </w:rPr>
        <w:t xml:space="preserve"> </w:t>
      </w:r>
      <w:r w:rsidRPr="00877F18">
        <w:rPr>
          <w:rFonts w:ascii="Times New Roman" w:eastAsia="Times New Roman" w:hAnsi="Times New Roman" w:cs="Times New Roman"/>
          <w:sz w:val="28"/>
          <w:szCs w:val="28"/>
          <w:lang w:val="uk-UA"/>
        </w:rPr>
        <w:t>протягом</w:t>
      </w:r>
      <w:r w:rsidRPr="00877F18">
        <w:rPr>
          <w:rFonts w:ascii="Times New Roman" w:eastAsia="Times New Roman" w:hAnsi="Times New Roman" w:cs="Times New Roman"/>
          <w:spacing w:val="62"/>
          <w:w w:val="150"/>
          <w:sz w:val="28"/>
          <w:szCs w:val="28"/>
          <w:lang w:val="uk-UA"/>
        </w:rPr>
        <w:t xml:space="preserve"> </w:t>
      </w:r>
      <w:r w:rsidRPr="00877F18">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21</w:t>
      </w:r>
      <w:r w:rsidRPr="00877F18">
        <w:rPr>
          <w:rFonts w:ascii="Times New Roman" w:eastAsia="Times New Roman" w:hAnsi="Times New Roman" w:cs="Times New Roman"/>
          <w:spacing w:val="60"/>
          <w:w w:val="150"/>
          <w:sz w:val="28"/>
          <w:szCs w:val="28"/>
          <w:lang w:val="uk-UA"/>
        </w:rPr>
        <w:t xml:space="preserve"> </w:t>
      </w:r>
      <w:r w:rsidRPr="00877F18">
        <w:rPr>
          <w:rFonts w:ascii="Times New Roman" w:eastAsia="Times New Roman" w:hAnsi="Times New Roman" w:cs="Times New Roman"/>
          <w:sz w:val="28"/>
          <w:szCs w:val="28"/>
          <w:lang w:val="uk-UA"/>
        </w:rPr>
        <w:t>року</w:t>
      </w:r>
      <w:r>
        <w:rPr>
          <w:rFonts w:ascii="Times New Roman" w:eastAsia="Times New Roman" w:hAnsi="Times New Roman" w:cs="Times New Roman"/>
          <w:sz w:val="28"/>
          <w:szCs w:val="28"/>
          <w:lang w:val="uk-UA"/>
        </w:rPr>
        <w:t xml:space="preserve"> –           962,9</w:t>
      </w:r>
      <w:r w:rsidRPr="00215E0E">
        <w:rPr>
          <w:rFonts w:ascii="Times New Roman" w:eastAsia="Times New Roman" w:hAnsi="Times New Roman" w:cs="Times New Roman"/>
          <w:color w:val="FF0000"/>
          <w:spacing w:val="61"/>
          <w:w w:val="150"/>
          <w:sz w:val="28"/>
          <w:szCs w:val="28"/>
          <w:lang w:val="uk-UA"/>
        </w:rPr>
        <w:t xml:space="preserve"> </w:t>
      </w:r>
      <w:r w:rsidRPr="00877F18">
        <w:rPr>
          <w:rFonts w:ascii="Times New Roman" w:eastAsia="Times New Roman" w:hAnsi="Times New Roman" w:cs="Times New Roman"/>
          <w:sz w:val="28"/>
          <w:szCs w:val="28"/>
          <w:lang w:val="uk-UA"/>
        </w:rPr>
        <w:t>тис.</w:t>
      </w:r>
      <w:r w:rsidRPr="00877F18">
        <w:rPr>
          <w:rFonts w:ascii="Times New Roman" w:eastAsia="Times New Roman" w:hAnsi="Times New Roman" w:cs="Times New Roman"/>
          <w:spacing w:val="63"/>
          <w:w w:val="150"/>
          <w:sz w:val="28"/>
          <w:szCs w:val="28"/>
          <w:lang w:val="uk-UA"/>
        </w:rPr>
        <w:t xml:space="preserve"> </w:t>
      </w:r>
      <w:r w:rsidRPr="00877F18">
        <w:rPr>
          <w:rFonts w:ascii="Times New Roman" w:eastAsia="Times New Roman" w:hAnsi="Times New Roman" w:cs="Times New Roman"/>
          <w:sz w:val="28"/>
          <w:szCs w:val="28"/>
          <w:lang w:val="uk-UA"/>
        </w:rPr>
        <w:t>грн</w:t>
      </w:r>
      <w:r>
        <w:rPr>
          <w:rFonts w:ascii="Times New Roman" w:eastAsia="Times New Roman" w:hAnsi="Times New Roman" w:cs="Times New Roman"/>
          <w:sz w:val="28"/>
          <w:szCs w:val="28"/>
          <w:lang w:val="uk-UA"/>
        </w:rPr>
        <w:t>.</w:t>
      </w:r>
      <w:r w:rsidRPr="00877F18">
        <w:rPr>
          <w:rFonts w:ascii="Times New Roman" w:eastAsia="Times New Roman" w:hAnsi="Times New Roman" w:cs="Times New Roman"/>
          <w:sz w:val="28"/>
          <w:szCs w:val="28"/>
          <w:lang w:val="uk-UA"/>
        </w:rPr>
        <w:t>,</w:t>
      </w:r>
      <w:r w:rsidRPr="00877F18">
        <w:rPr>
          <w:rFonts w:ascii="Times New Roman" w:eastAsia="Times New Roman" w:hAnsi="Times New Roman" w:cs="Times New Roman"/>
          <w:spacing w:val="62"/>
          <w:w w:val="150"/>
          <w:sz w:val="28"/>
          <w:szCs w:val="28"/>
          <w:lang w:val="uk-UA"/>
        </w:rPr>
        <w:t xml:space="preserve"> </w:t>
      </w:r>
      <w:r w:rsidRPr="00652733">
        <w:rPr>
          <w:rFonts w:ascii="Times New Roman" w:eastAsia="Times New Roman" w:hAnsi="Times New Roman" w:cs="Times New Roman"/>
          <w:sz w:val="28"/>
          <w:szCs w:val="28"/>
          <w:lang w:val="uk-UA"/>
        </w:rPr>
        <w:t>2022</w:t>
      </w:r>
      <w:r w:rsidRPr="00652733">
        <w:rPr>
          <w:rFonts w:ascii="Times New Roman" w:eastAsia="Times New Roman" w:hAnsi="Times New Roman" w:cs="Times New Roman"/>
          <w:spacing w:val="61"/>
          <w:w w:val="150"/>
          <w:sz w:val="28"/>
          <w:szCs w:val="28"/>
          <w:lang w:val="uk-UA"/>
        </w:rPr>
        <w:t xml:space="preserve"> </w:t>
      </w:r>
      <w:r>
        <w:rPr>
          <w:rFonts w:ascii="Times New Roman" w:eastAsia="Times New Roman" w:hAnsi="Times New Roman" w:cs="Times New Roman"/>
          <w:sz w:val="28"/>
          <w:szCs w:val="28"/>
          <w:lang w:val="uk-UA"/>
        </w:rPr>
        <w:t>року – 939,4</w:t>
      </w:r>
      <w:r w:rsidRPr="00652733">
        <w:rPr>
          <w:rFonts w:ascii="Times New Roman" w:eastAsia="Times New Roman" w:hAnsi="Times New Roman" w:cs="Times New Roman"/>
          <w:color w:val="FF0000"/>
          <w:sz w:val="28"/>
          <w:szCs w:val="28"/>
          <w:lang w:val="uk-UA"/>
        </w:rPr>
        <w:t xml:space="preserve"> </w:t>
      </w:r>
      <w:r w:rsidRPr="00652733">
        <w:rPr>
          <w:rFonts w:ascii="Times New Roman" w:eastAsia="Times New Roman" w:hAnsi="Times New Roman" w:cs="Times New Roman"/>
          <w:sz w:val="28"/>
          <w:szCs w:val="28"/>
          <w:lang w:val="uk-UA"/>
        </w:rPr>
        <w:t>тис. грн</w:t>
      </w:r>
      <w:r>
        <w:rPr>
          <w:rFonts w:ascii="Times New Roman" w:eastAsia="Times New Roman" w:hAnsi="Times New Roman" w:cs="Times New Roman"/>
          <w:sz w:val="28"/>
          <w:szCs w:val="28"/>
          <w:lang w:val="uk-UA"/>
        </w:rPr>
        <w:t>.</w:t>
      </w:r>
      <w:r w:rsidRPr="00652733">
        <w:rPr>
          <w:rFonts w:ascii="Times New Roman" w:eastAsia="Times New Roman" w:hAnsi="Times New Roman" w:cs="Times New Roman"/>
          <w:sz w:val="28"/>
          <w:szCs w:val="28"/>
          <w:lang w:val="uk-UA"/>
        </w:rPr>
        <w:t xml:space="preserve">, 2023 рік — 1 591,6 тис. грн. </w:t>
      </w:r>
    </w:p>
    <w:p w14:paraId="0F6CC7BF" w14:textId="77777777" w:rsidR="00FD2BAB" w:rsidRPr="00877F18" w:rsidRDefault="00FD2BAB" w:rsidP="00FD2BAB">
      <w:pPr>
        <w:widowControl w:val="0"/>
        <w:autoSpaceDE w:val="0"/>
        <w:autoSpaceDN w:val="0"/>
        <w:spacing w:before="2" w:after="0" w:line="240" w:lineRule="auto"/>
        <w:rPr>
          <w:rFonts w:ascii="Times New Roman" w:eastAsia="Times New Roman" w:hAnsi="Times New Roman" w:cs="Times New Roman"/>
          <w:sz w:val="28"/>
          <w:szCs w:val="28"/>
          <w:lang w:val="uk-UA"/>
        </w:rPr>
      </w:pPr>
    </w:p>
    <w:p w14:paraId="5B379445" w14:textId="77777777" w:rsidR="00FD2BAB" w:rsidRPr="00877F18" w:rsidRDefault="00FD2BAB" w:rsidP="00FD2BAB">
      <w:pPr>
        <w:widowControl w:val="0"/>
        <w:autoSpaceDE w:val="0"/>
        <w:autoSpaceDN w:val="0"/>
        <w:spacing w:before="1" w:after="0" w:line="240" w:lineRule="auto"/>
        <w:ind w:right="3"/>
        <w:jc w:val="center"/>
        <w:outlineLvl w:val="0"/>
        <w:rPr>
          <w:rFonts w:ascii="Times New Roman" w:eastAsia="Times New Roman" w:hAnsi="Times New Roman" w:cs="Times New Roman"/>
          <w:b/>
          <w:bCs/>
          <w:sz w:val="28"/>
          <w:szCs w:val="28"/>
          <w:lang w:val="uk-UA"/>
        </w:rPr>
      </w:pPr>
      <w:r w:rsidRPr="00877F18">
        <w:rPr>
          <w:rFonts w:ascii="Times New Roman" w:eastAsia="Times New Roman" w:hAnsi="Times New Roman" w:cs="Times New Roman"/>
          <w:b/>
          <w:bCs/>
          <w:sz w:val="28"/>
          <w:szCs w:val="28"/>
          <w:lang w:val="uk-UA"/>
        </w:rPr>
        <w:t>ІV.</w:t>
      </w:r>
      <w:r w:rsidRPr="00877F18">
        <w:rPr>
          <w:rFonts w:ascii="Times New Roman" w:eastAsia="Times New Roman" w:hAnsi="Times New Roman" w:cs="Times New Roman"/>
          <w:b/>
          <w:bCs/>
          <w:spacing w:val="-3"/>
          <w:sz w:val="28"/>
          <w:szCs w:val="28"/>
          <w:lang w:val="uk-UA"/>
        </w:rPr>
        <w:t xml:space="preserve"> </w:t>
      </w:r>
      <w:r w:rsidRPr="00877F18">
        <w:rPr>
          <w:rFonts w:ascii="Times New Roman" w:eastAsia="Times New Roman" w:hAnsi="Times New Roman" w:cs="Times New Roman"/>
          <w:b/>
          <w:bCs/>
          <w:sz w:val="28"/>
          <w:szCs w:val="28"/>
          <w:lang w:val="uk-UA"/>
        </w:rPr>
        <w:t xml:space="preserve">МЕТА </w:t>
      </w:r>
      <w:r w:rsidRPr="00877F18">
        <w:rPr>
          <w:rFonts w:ascii="Times New Roman" w:eastAsia="Times New Roman" w:hAnsi="Times New Roman" w:cs="Times New Roman"/>
          <w:b/>
          <w:bCs/>
          <w:spacing w:val="-2"/>
          <w:sz w:val="28"/>
          <w:szCs w:val="28"/>
          <w:lang w:val="uk-UA"/>
        </w:rPr>
        <w:t>ПРОГРАМИ</w:t>
      </w:r>
    </w:p>
    <w:p w14:paraId="7E400982" w14:textId="77777777" w:rsidR="00FD2BAB" w:rsidRPr="00877F18" w:rsidRDefault="00FD2BAB" w:rsidP="00FD2BAB">
      <w:pPr>
        <w:widowControl w:val="0"/>
        <w:autoSpaceDE w:val="0"/>
        <w:autoSpaceDN w:val="0"/>
        <w:spacing w:before="5" w:after="0" w:line="240" w:lineRule="auto"/>
        <w:rPr>
          <w:rFonts w:ascii="Times New Roman" w:eastAsia="Times New Roman" w:hAnsi="Times New Roman" w:cs="Times New Roman"/>
          <w:b/>
          <w:sz w:val="27"/>
          <w:szCs w:val="28"/>
          <w:lang w:val="uk-UA"/>
        </w:rPr>
      </w:pPr>
    </w:p>
    <w:p w14:paraId="79B9B663" w14:textId="77777777" w:rsidR="00FD2BAB" w:rsidRPr="005F3863" w:rsidRDefault="00FD2BAB" w:rsidP="00FD2BAB">
      <w:pPr>
        <w:spacing w:after="240" w:line="240" w:lineRule="auto"/>
        <w:ind w:firstLine="567"/>
        <w:jc w:val="both"/>
        <w:rPr>
          <w:rFonts w:ascii="Times New Roman" w:eastAsia="Times New Roman" w:hAnsi="Times New Roman" w:cs="Times New Roman"/>
          <w:sz w:val="28"/>
          <w:szCs w:val="28"/>
          <w:lang w:val="uk-UA" w:eastAsia="uk-UA"/>
        </w:rPr>
      </w:pPr>
      <w:r w:rsidRPr="005F3863">
        <w:rPr>
          <w:rFonts w:ascii="Times New Roman" w:eastAsia="Times New Roman" w:hAnsi="Times New Roman" w:cs="Times New Roman"/>
          <w:bCs/>
          <w:sz w:val="28"/>
          <w:szCs w:val="28"/>
          <w:lang w:val="uk-UA" w:eastAsia="uk-UA"/>
        </w:rPr>
        <w:t>Метою та основними завданнями Програми є:</w:t>
      </w:r>
      <w:r w:rsidRPr="005F3863">
        <w:rPr>
          <w:rFonts w:ascii="Times New Roman" w:eastAsia="Times New Roman" w:hAnsi="Times New Roman" w:cs="Times New Roman"/>
          <w:sz w:val="28"/>
          <w:szCs w:val="28"/>
          <w:lang w:val="uk-UA" w:eastAsia="uk-UA"/>
        </w:rPr>
        <w:t xml:space="preserve"> підвищення життєвого рівня малозабезпечених громадян, інвалідів, самотніх пенсіонерів, осіб, які потрапили в тривалу екстремальну ситуацію (пожежа, руйнування житла в наслідок стихійного лиха, підтоплень, катастрофа, критичний стан здоров’я та інше), опинились в складних життєвих обставинах не зі своєї вини та інших пільгових категорій населення шляхом надання цільової допомоги, придбання спеціального обладнання та виконання окремих робіт за рахунок коштів бюджету територіальної громади та інших, залучених до цього коштів.</w:t>
      </w:r>
    </w:p>
    <w:p w14:paraId="6496DF09" w14:textId="77777777" w:rsidR="00FD2BAB" w:rsidRPr="00877F18" w:rsidRDefault="00FD2BAB" w:rsidP="00FD2BAB">
      <w:pPr>
        <w:widowControl w:val="0"/>
        <w:autoSpaceDE w:val="0"/>
        <w:autoSpaceDN w:val="0"/>
        <w:spacing w:before="7" w:after="0" w:line="240" w:lineRule="auto"/>
        <w:rPr>
          <w:rFonts w:ascii="Times New Roman" w:eastAsia="Times New Roman" w:hAnsi="Times New Roman" w:cs="Times New Roman"/>
          <w:sz w:val="28"/>
          <w:szCs w:val="28"/>
          <w:lang w:val="uk-UA"/>
        </w:rPr>
      </w:pPr>
    </w:p>
    <w:p w14:paraId="0AF74BD7" w14:textId="77777777" w:rsidR="00FD2BAB" w:rsidRPr="00877F18" w:rsidRDefault="00FD2BAB" w:rsidP="00FD2BAB">
      <w:pPr>
        <w:widowControl w:val="0"/>
        <w:numPr>
          <w:ilvl w:val="0"/>
          <w:numId w:val="2"/>
        </w:numPr>
        <w:tabs>
          <w:tab w:val="left" w:pos="0"/>
        </w:tabs>
        <w:autoSpaceDE w:val="0"/>
        <w:autoSpaceDN w:val="0"/>
        <w:spacing w:after="0" w:line="240" w:lineRule="auto"/>
        <w:ind w:left="0" w:right="3" w:firstLine="0"/>
        <w:jc w:val="center"/>
        <w:outlineLvl w:val="0"/>
        <w:rPr>
          <w:rFonts w:ascii="Times New Roman" w:eastAsia="Times New Roman" w:hAnsi="Times New Roman" w:cs="Times New Roman"/>
          <w:b/>
          <w:bCs/>
          <w:sz w:val="28"/>
          <w:szCs w:val="28"/>
          <w:lang w:val="uk-UA"/>
        </w:rPr>
      </w:pPr>
      <w:r w:rsidRPr="00877F18">
        <w:rPr>
          <w:rFonts w:ascii="Times New Roman" w:eastAsia="Times New Roman" w:hAnsi="Times New Roman" w:cs="Times New Roman"/>
          <w:b/>
          <w:bCs/>
          <w:sz w:val="28"/>
          <w:szCs w:val="28"/>
          <w:lang w:val="uk-UA"/>
        </w:rPr>
        <w:t>НАПРЯМИ,</w:t>
      </w:r>
      <w:r w:rsidRPr="00877F18">
        <w:rPr>
          <w:rFonts w:ascii="Times New Roman" w:eastAsia="Times New Roman" w:hAnsi="Times New Roman" w:cs="Times New Roman"/>
          <w:b/>
          <w:bCs/>
          <w:spacing w:val="-15"/>
          <w:sz w:val="28"/>
          <w:szCs w:val="28"/>
          <w:lang w:val="uk-UA"/>
        </w:rPr>
        <w:t xml:space="preserve"> </w:t>
      </w:r>
      <w:r w:rsidRPr="00877F18">
        <w:rPr>
          <w:rFonts w:ascii="Times New Roman" w:eastAsia="Times New Roman" w:hAnsi="Times New Roman" w:cs="Times New Roman"/>
          <w:b/>
          <w:bCs/>
          <w:sz w:val="28"/>
          <w:szCs w:val="28"/>
          <w:lang w:val="uk-UA"/>
        </w:rPr>
        <w:t>ЗАВДАННЯ</w:t>
      </w:r>
      <w:r w:rsidRPr="00877F18">
        <w:rPr>
          <w:rFonts w:ascii="Times New Roman" w:eastAsia="Times New Roman" w:hAnsi="Times New Roman" w:cs="Times New Roman"/>
          <w:b/>
          <w:bCs/>
          <w:spacing w:val="-16"/>
          <w:sz w:val="28"/>
          <w:szCs w:val="28"/>
          <w:lang w:val="uk-UA"/>
        </w:rPr>
        <w:t xml:space="preserve"> </w:t>
      </w:r>
      <w:r w:rsidRPr="00877F18">
        <w:rPr>
          <w:rFonts w:ascii="Times New Roman" w:eastAsia="Times New Roman" w:hAnsi="Times New Roman" w:cs="Times New Roman"/>
          <w:b/>
          <w:bCs/>
          <w:sz w:val="28"/>
          <w:szCs w:val="28"/>
          <w:lang w:val="uk-UA"/>
        </w:rPr>
        <w:t>ТА</w:t>
      </w:r>
      <w:r>
        <w:rPr>
          <w:rFonts w:ascii="Times New Roman" w:eastAsia="Times New Roman" w:hAnsi="Times New Roman" w:cs="Times New Roman"/>
          <w:b/>
          <w:bCs/>
          <w:spacing w:val="-16"/>
          <w:sz w:val="28"/>
          <w:szCs w:val="28"/>
          <w:lang w:val="uk-UA"/>
        </w:rPr>
        <w:t xml:space="preserve"> </w:t>
      </w:r>
      <w:r w:rsidRPr="00877F18">
        <w:rPr>
          <w:rFonts w:ascii="Times New Roman" w:eastAsia="Times New Roman" w:hAnsi="Times New Roman" w:cs="Times New Roman"/>
          <w:b/>
          <w:bCs/>
          <w:sz w:val="28"/>
          <w:szCs w:val="28"/>
          <w:lang w:val="uk-UA"/>
        </w:rPr>
        <w:t>ЗАХОДИ ЩОДО РЕАЛІЗАЦІЇ ПРОГРАМИ</w:t>
      </w:r>
    </w:p>
    <w:p w14:paraId="4C253C57" w14:textId="77777777" w:rsidR="00FD2BAB" w:rsidRPr="00877F18" w:rsidRDefault="00FD2BAB" w:rsidP="00FD2BAB">
      <w:pPr>
        <w:widowControl w:val="0"/>
        <w:autoSpaceDE w:val="0"/>
        <w:autoSpaceDN w:val="0"/>
        <w:spacing w:before="5" w:after="0" w:line="240" w:lineRule="auto"/>
        <w:rPr>
          <w:rFonts w:ascii="Times New Roman" w:eastAsia="Times New Roman" w:hAnsi="Times New Roman" w:cs="Times New Roman"/>
          <w:b/>
          <w:sz w:val="27"/>
          <w:szCs w:val="28"/>
          <w:lang w:val="uk-UA"/>
        </w:rPr>
      </w:pPr>
    </w:p>
    <w:p w14:paraId="4B88A926" w14:textId="77777777" w:rsidR="00FD2BAB" w:rsidRPr="00877F18" w:rsidRDefault="00FD2BAB" w:rsidP="00FD2BAB">
      <w:pPr>
        <w:widowControl w:val="0"/>
        <w:autoSpaceDE w:val="0"/>
        <w:autoSpaceDN w:val="0"/>
        <w:spacing w:after="0" w:line="242"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 xml:space="preserve">Пріоритетним напрямом дії Програми є соціальний захист та соціальна </w:t>
      </w:r>
      <w:r w:rsidRPr="00877F18">
        <w:rPr>
          <w:rFonts w:ascii="Times New Roman" w:eastAsia="Times New Roman" w:hAnsi="Times New Roman" w:cs="Times New Roman"/>
          <w:sz w:val="28"/>
          <w:szCs w:val="28"/>
          <w:lang w:val="uk-UA"/>
        </w:rPr>
        <w:lastRenderedPageBreak/>
        <w:t xml:space="preserve">підтримка окремих категорій громадян </w:t>
      </w:r>
      <w:r>
        <w:rPr>
          <w:rFonts w:ascii="Times New Roman" w:eastAsia="Times New Roman" w:hAnsi="Times New Roman" w:cs="Times New Roman"/>
          <w:sz w:val="28"/>
          <w:szCs w:val="28"/>
          <w:lang w:val="uk-UA"/>
        </w:rPr>
        <w:t>Первозванівської сільської ради</w:t>
      </w:r>
      <w:r w:rsidRPr="00877F18">
        <w:rPr>
          <w:rFonts w:ascii="Times New Roman" w:eastAsia="Times New Roman" w:hAnsi="Times New Roman" w:cs="Times New Roman"/>
          <w:spacing w:val="-2"/>
          <w:sz w:val="28"/>
          <w:szCs w:val="28"/>
          <w:lang w:val="uk-UA"/>
        </w:rPr>
        <w:t>.</w:t>
      </w:r>
    </w:p>
    <w:p w14:paraId="54CE04F3" w14:textId="77777777" w:rsidR="00FD2BAB" w:rsidRPr="00877F18"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 xml:space="preserve">Для вирішення соціальних проблем </w:t>
      </w:r>
      <w:r>
        <w:rPr>
          <w:rFonts w:ascii="Times New Roman" w:eastAsia="Times New Roman" w:hAnsi="Times New Roman" w:cs="Times New Roman"/>
          <w:sz w:val="28"/>
          <w:szCs w:val="28"/>
          <w:lang w:val="uk-UA"/>
        </w:rPr>
        <w:t>громади</w:t>
      </w:r>
      <w:r w:rsidRPr="00877F18">
        <w:rPr>
          <w:rFonts w:ascii="Times New Roman" w:eastAsia="Times New Roman" w:hAnsi="Times New Roman" w:cs="Times New Roman"/>
          <w:sz w:val="28"/>
          <w:szCs w:val="28"/>
          <w:lang w:val="uk-UA"/>
        </w:rPr>
        <w:t xml:space="preserve"> визначені основні завдання та спланована система заходів, орієнтовані на конкретні цільові групи населення, які потребують підтримки.</w:t>
      </w:r>
    </w:p>
    <w:p w14:paraId="7EA0B890" w14:textId="77777777" w:rsidR="00FD2BAB" w:rsidRPr="00877F18" w:rsidRDefault="00FD2BAB" w:rsidP="00FD2BAB">
      <w:pPr>
        <w:widowControl w:val="0"/>
        <w:autoSpaceDE w:val="0"/>
        <w:autoSpaceDN w:val="0"/>
        <w:spacing w:after="0" w:line="321" w:lineRule="exact"/>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Основні</w:t>
      </w:r>
      <w:r w:rsidRPr="00877F18">
        <w:rPr>
          <w:rFonts w:ascii="Times New Roman" w:eastAsia="Times New Roman" w:hAnsi="Times New Roman" w:cs="Times New Roman"/>
          <w:spacing w:val="-15"/>
          <w:sz w:val="28"/>
          <w:szCs w:val="28"/>
          <w:lang w:val="uk-UA"/>
        </w:rPr>
        <w:t xml:space="preserve"> </w:t>
      </w:r>
      <w:r w:rsidRPr="00877F18">
        <w:rPr>
          <w:rFonts w:ascii="Times New Roman" w:eastAsia="Times New Roman" w:hAnsi="Times New Roman" w:cs="Times New Roman"/>
          <w:sz w:val="28"/>
          <w:szCs w:val="28"/>
          <w:lang w:val="uk-UA"/>
        </w:rPr>
        <w:t>завдання</w:t>
      </w:r>
      <w:r w:rsidRPr="00877F18">
        <w:rPr>
          <w:rFonts w:ascii="Times New Roman" w:eastAsia="Times New Roman" w:hAnsi="Times New Roman" w:cs="Times New Roman"/>
          <w:spacing w:val="-5"/>
          <w:sz w:val="28"/>
          <w:szCs w:val="28"/>
          <w:lang w:val="uk-UA"/>
        </w:rPr>
        <w:t xml:space="preserve"> </w:t>
      </w:r>
      <w:r w:rsidRPr="00877F18">
        <w:rPr>
          <w:rFonts w:ascii="Times New Roman" w:eastAsia="Times New Roman" w:hAnsi="Times New Roman" w:cs="Times New Roman"/>
          <w:sz w:val="28"/>
          <w:szCs w:val="28"/>
          <w:lang w:val="uk-UA"/>
        </w:rPr>
        <w:t>Програми</w:t>
      </w:r>
      <w:r w:rsidRPr="00877F18">
        <w:rPr>
          <w:rFonts w:ascii="Times New Roman" w:eastAsia="Times New Roman" w:hAnsi="Times New Roman" w:cs="Times New Roman"/>
          <w:spacing w:val="-11"/>
          <w:sz w:val="28"/>
          <w:szCs w:val="28"/>
          <w:lang w:val="uk-UA"/>
        </w:rPr>
        <w:t xml:space="preserve"> </w:t>
      </w:r>
      <w:r w:rsidRPr="00877F18">
        <w:rPr>
          <w:rFonts w:ascii="Times New Roman" w:eastAsia="Times New Roman" w:hAnsi="Times New Roman" w:cs="Times New Roman"/>
          <w:spacing w:val="-2"/>
          <w:sz w:val="28"/>
          <w:szCs w:val="28"/>
          <w:lang w:val="uk-UA"/>
        </w:rPr>
        <w:t>наступні:</w:t>
      </w:r>
    </w:p>
    <w:p w14:paraId="76D567CB" w14:textId="77777777" w:rsidR="00FD2BAB" w:rsidRDefault="00FD2BAB" w:rsidP="00FD2BAB">
      <w:pPr>
        <w:widowControl w:val="0"/>
        <w:numPr>
          <w:ilvl w:val="0"/>
          <w:numId w:val="1"/>
        </w:numPr>
        <w:tabs>
          <w:tab w:val="left" w:pos="851"/>
          <w:tab w:val="left" w:pos="1926"/>
        </w:tabs>
        <w:autoSpaceDE w:val="0"/>
        <w:autoSpaceDN w:val="0"/>
        <w:spacing w:after="0" w:line="240" w:lineRule="auto"/>
        <w:ind w:left="0" w:right="3" w:firstLine="567"/>
        <w:jc w:val="both"/>
        <w:rPr>
          <w:rFonts w:ascii="Times New Roman" w:eastAsia="Times New Roman" w:hAnsi="Times New Roman" w:cs="Times New Roman"/>
          <w:sz w:val="28"/>
          <w:lang w:val="uk-UA"/>
        </w:rPr>
      </w:pPr>
      <w:r w:rsidRPr="00877F18">
        <w:rPr>
          <w:rFonts w:ascii="Times New Roman" w:eastAsia="Times New Roman" w:hAnsi="Times New Roman" w:cs="Times New Roman"/>
          <w:sz w:val="28"/>
          <w:lang w:val="uk-UA"/>
        </w:rPr>
        <w:t xml:space="preserve">надання додаткових соціальних гарантій вразливим категоріям населення, встановлених </w:t>
      </w:r>
      <w:proofErr w:type="spellStart"/>
      <w:r>
        <w:rPr>
          <w:rFonts w:ascii="Times New Roman" w:eastAsia="Times New Roman" w:hAnsi="Times New Roman" w:cs="Times New Roman"/>
          <w:sz w:val="28"/>
          <w:szCs w:val="28"/>
          <w:lang w:val="uk-UA"/>
        </w:rPr>
        <w:t>Первозванівською</w:t>
      </w:r>
      <w:proofErr w:type="spellEnd"/>
      <w:r>
        <w:rPr>
          <w:rFonts w:ascii="Times New Roman" w:eastAsia="Times New Roman" w:hAnsi="Times New Roman" w:cs="Times New Roman"/>
          <w:sz w:val="28"/>
          <w:szCs w:val="28"/>
          <w:lang w:val="uk-UA"/>
        </w:rPr>
        <w:t xml:space="preserve"> сільською радою</w:t>
      </w:r>
      <w:r w:rsidRPr="00877F18">
        <w:rPr>
          <w:rFonts w:ascii="Times New Roman" w:eastAsia="Times New Roman" w:hAnsi="Times New Roman" w:cs="Times New Roman"/>
          <w:sz w:val="28"/>
          <w:lang w:val="uk-UA"/>
        </w:rPr>
        <w:t>, а саме надання</w:t>
      </w:r>
      <w:r w:rsidRPr="00877F18">
        <w:rPr>
          <w:rFonts w:ascii="Times New Roman" w:eastAsia="Times New Roman" w:hAnsi="Times New Roman" w:cs="Times New Roman"/>
          <w:spacing w:val="40"/>
          <w:sz w:val="28"/>
          <w:lang w:val="uk-UA"/>
        </w:rPr>
        <w:t xml:space="preserve"> </w:t>
      </w:r>
      <w:r w:rsidRPr="00877F18">
        <w:rPr>
          <w:rFonts w:ascii="Times New Roman" w:eastAsia="Times New Roman" w:hAnsi="Times New Roman" w:cs="Times New Roman"/>
          <w:sz w:val="28"/>
          <w:lang w:val="uk-UA"/>
        </w:rPr>
        <w:t>різних видів допомог ок</w:t>
      </w:r>
      <w:r>
        <w:rPr>
          <w:rFonts w:ascii="Times New Roman" w:eastAsia="Times New Roman" w:hAnsi="Times New Roman" w:cs="Times New Roman"/>
          <w:sz w:val="28"/>
          <w:lang w:val="uk-UA"/>
        </w:rPr>
        <w:t>ремим категоріям населення громади</w:t>
      </w:r>
      <w:r w:rsidRPr="00877F18">
        <w:rPr>
          <w:rFonts w:ascii="Times New Roman" w:eastAsia="Times New Roman" w:hAnsi="Times New Roman" w:cs="Times New Roman"/>
          <w:sz w:val="28"/>
          <w:lang w:val="uk-UA"/>
        </w:rPr>
        <w:t>;</w:t>
      </w:r>
    </w:p>
    <w:p w14:paraId="73FBBDC5" w14:textId="77777777" w:rsidR="00FD2BAB" w:rsidRPr="00BA418C" w:rsidRDefault="00FD2BAB" w:rsidP="00FD2BAB">
      <w:pPr>
        <w:widowControl w:val="0"/>
        <w:numPr>
          <w:ilvl w:val="0"/>
          <w:numId w:val="1"/>
        </w:numPr>
        <w:tabs>
          <w:tab w:val="left" w:pos="851"/>
          <w:tab w:val="left" w:pos="1926"/>
        </w:tabs>
        <w:autoSpaceDE w:val="0"/>
        <w:autoSpaceDN w:val="0"/>
        <w:spacing w:after="0" w:line="240" w:lineRule="auto"/>
        <w:ind w:left="0" w:right="3" w:firstLine="567"/>
        <w:jc w:val="both"/>
        <w:rPr>
          <w:rFonts w:ascii="Times New Roman" w:hAnsi="Times New Roman" w:cs="Times New Roman"/>
          <w:sz w:val="28"/>
        </w:rPr>
      </w:pPr>
      <w:r w:rsidRPr="00BA418C">
        <w:rPr>
          <w:rFonts w:ascii="Times New Roman" w:eastAsia="Times New Roman" w:hAnsi="Times New Roman" w:cs="Times New Roman"/>
          <w:sz w:val="28"/>
          <w:lang w:val="uk-UA"/>
        </w:rPr>
        <w:t xml:space="preserve"> </w:t>
      </w:r>
      <w:proofErr w:type="spellStart"/>
      <w:r w:rsidRPr="00BA418C">
        <w:rPr>
          <w:rFonts w:ascii="Times New Roman" w:hAnsi="Times New Roman" w:cs="Times New Roman"/>
          <w:sz w:val="28"/>
        </w:rPr>
        <w:t>надання</w:t>
      </w:r>
      <w:proofErr w:type="spellEnd"/>
      <w:r w:rsidRPr="00BA418C">
        <w:rPr>
          <w:rFonts w:ascii="Times New Roman" w:hAnsi="Times New Roman" w:cs="Times New Roman"/>
          <w:sz w:val="28"/>
        </w:rPr>
        <w:t xml:space="preserve"> </w:t>
      </w:r>
      <w:proofErr w:type="spellStart"/>
      <w:r w:rsidRPr="00BA418C">
        <w:rPr>
          <w:rFonts w:ascii="Times New Roman" w:hAnsi="Times New Roman" w:cs="Times New Roman"/>
          <w:sz w:val="28"/>
        </w:rPr>
        <w:t>пільг</w:t>
      </w:r>
      <w:proofErr w:type="spellEnd"/>
      <w:r w:rsidRPr="00BA418C">
        <w:rPr>
          <w:rFonts w:ascii="Times New Roman" w:hAnsi="Times New Roman" w:cs="Times New Roman"/>
          <w:sz w:val="28"/>
        </w:rPr>
        <w:t xml:space="preserve"> </w:t>
      </w:r>
      <w:proofErr w:type="spellStart"/>
      <w:r w:rsidRPr="00BA418C">
        <w:rPr>
          <w:rFonts w:ascii="Times New Roman" w:hAnsi="Times New Roman" w:cs="Times New Roman"/>
          <w:sz w:val="28"/>
        </w:rPr>
        <w:t>окремим</w:t>
      </w:r>
      <w:proofErr w:type="spellEnd"/>
      <w:r w:rsidRPr="00BA418C">
        <w:rPr>
          <w:rFonts w:ascii="Times New Roman" w:hAnsi="Times New Roman" w:cs="Times New Roman"/>
          <w:sz w:val="28"/>
        </w:rPr>
        <w:t xml:space="preserve"> </w:t>
      </w:r>
      <w:proofErr w:type="spellStart"/>
      <w:r w:rsidRPr="00BA418C">
        <w:rPr>
          <w:rFonts w:ascii="Times New Roman" w:hAnsi="Times New Roman" w:cs="Times New Roman"/>
          <w:sz w:val="28"/>
        </w:rPr>
        <w:t>категоріям</w:t>
      </w:r>
      <w:proofErr w:type="spellEnd"/>
      <w:r w:rsidRPr="00BA418C">
        <w:rPr>
          <w:rFonts w:ascii="Times New Roman" w:hAnsi="Times New Roman" w:cs="Times New Roman"/>
          <w:sz w:val="28"/>
        </w:rPr>
        <w:t xml:space="preserve"> </w:t>
      </w:r>
      <w:proofErr w:type="spellStart"/>
      <w:r w:rsidRPr="00BA418C">
        <w:rPr>
          <w:rFonts w:ascii="Times New Roman" w:hAnsi="Times New Roman" w:cs="Times New Roman"/>
          <w:sz w:val="28"/>
        </w:rPr>
        <w:t>громадян</w:t>
      </w:r>
      <w:proofErr w:type="spellEnd"/>
      <w:r w:rsidRPr="00BA418C">
        <w:rPr>
          <w:rFonts w:ascii="Times New Roman" w:hAnsi="Times New Roman" w:cs="Times New Roman"/>
          <w:sz w:val="28"/>
        </w:rPr>
        <w:t xml:space="preserve"> </w:t>
      </w:r>
      <w:proofErr w:type="spellStart"/>
      <w:r w:rsidRPr="00BA418C">
        <w:rPr>
          <w:rFonts w:ascii="Times New Roman" w:hAnsi="Times New Roman" w:cs="Times New Roman"/>
          <w:sz w:val="28"/>
        </w:rPr>
        <w:t>відповідно</w:t>
      </w:r>
      <w:proofErr w:type="spellEnd"/>
      <w:r w:rsidRPr="00BA418C">
        <w:rPr>
          <w:rFonts w:ascii="Times New Roman" w:hAnsi="Times New Roman" w:cs="Times New Roman"/>
          <w:sz w:val="28"/>
        </w:rPr>
        <w:t xml:space="preserve"> до </w:t>
      </w:r>
      <w:proofErr w:type="spellStart"/>
      <w:r w:rsidRPr="00BA418C">
        <w:rPr>
          <w:rFonts w:ascii="Times New Roman" w:hAnsi="Times New Roman" w:cs="Times New Roman"/>
          <w:sz w:val="28"/>
        </w:rPr>
        <w:t>законодавства</w:t>
      </w:r>
      <w:proofErr w:type="spellEnd"/>
      <w:r w:rsidRPr="00BA418C">
        <w:rPr>
          <w:rFonts w:ascii="Times New Roman" w:hAnsi="Times New Roman" w:cs="Times New Roman"/>
          <w:sz w:val="28"/>
        </w:rPr>
        <w:t xml:space="preserve"> </w:t>
      </w:r>
      <w:proofErr w:type="spellStart"/>
      <w:r w:rsidRPr="00BA418C">
        <w:rPr>
          <w:rFonts w:ascii="Times New Roman" w:hAnsi="Times New Roman" w:cs="Times New Roman"/>
          <w:sz w:val="28"/>
        </w:rPr>
        <w:t>України</w:t>
      </w:r>
      <w:proofErr w:type="spellEnd"/>
      <w:r w:rsidRPr="00BA418C">
        <w:rPr>
          <w:rFonts w:ascii="Times New Roman" w:hAnsi="Times New Roman" w:cs="Times New Roman"/>
          <w:sz w:val="28"/>
        </w:rPr>
        <w:t>;</w:t>
      </w:r>
    </w:p>
    <w:p w14:paraId="1BAC257B" w14:textId="77777777" w:rsidR="00FD2BAB" w:rsidRPr="006F6E27" w:rsidRDefault="00FD2BAB" w:rsidP="00FD2BAB">
      <w:pPr>
        <w:widowControl w:val="0"/>
        <w:numPr>
          <w:ilvl w:val="0"/>
          <w:numId w:val="1"/>
        </w:numPr>
        <w:tabs>
          <w:tab w:val="left" w:pos="851"/>
          <w:tab w:val="left" w:pos="1792"/>
        </w:tabs>
        <w:autoSpaceDE w:val="0"/>
        <w:autoSpaceDN w:val="0"/>
        <w:spacing w:after="0" w:line="240" w:lineRule="auto"/>
        <w:ind w:left="0" w:right="3" w:firstLine="567"/>
        <w:jc w:val="both"/>
        <w:rPr>
          <w:rFonts w:ascii="Times New Roman" w:eastAsia="Times New Roman" w:hAnsi="Times New Roman" w:cs="Times New Roman"/>
          <w:sz w:val="28"/>
          <w:lang w:val="uk-UA"/>
        </w:rPr>
      </w:pPr>
      <w:r w:rsidRPr="006F6E27">
        <w:rPr>
          <w:rFonts w:ascii="Times New Roman" w:eastAsia="Times New Roman" w:hAnsi="Times New Roman" w:cs="Times New Roman"/>
          <w:sz w:val="28"/>
          <w:lang w:val="uk-UA"/>
        </w:rPr>
        <w:t xml:space="preserve">надання соціальних гарантій фізичним особам, які надають соціальні </w:t>
      </w:r>
      <w:r w:rsidRPr="006F6E27">
        <w:rPr>
          <w:rFonts w:ascii="Times New Roman" w:eastAsia="Times New Roman" w:hAnsi="Times New Roman" w:cs="Times New Roman"/>
          <w:spacing w:val="-2"/>
          <w:sz w:val="28"/>
          <w:lang w:val="uk-UA"/>
        </w:rPr>
        <w:t>послуги;</w:t>
      </w:r>
    </w:p>
    <w:p w14:paraId="36269D5A" w14:textId="77777777" w:rsidR="00FD2BAB" w:rsidRPr="00877F18" w:rsidRDefault="00FD2BAB" w:rsidP="00FD2BAB">
      <w:pPr>
        <w:widowControl w:val="0"/>
        <w:numPr>
          <w:ilvl w:val="0"/>
          <w:numId w:val="1"/>
        </w:numPr>
        <w:tabs>
          <w:tab w:val="left" w:pos="851"/>
          <w:tab w:val="left" w:pos="1749"/>
        </w:tabs>
        <w:autoSpaceDE w:val="0"/>
        <w:autoSpaceDN w:val="0"/>
        <w:spacing w:after="0" w:line="322" w:lineRule="exact"/>
        <w:ind w:left="0" w:right="3" w:firstLine="567"/>
        <w:jc w:val="both"/>
        <w:rPr>
          <w:rFonts w:ascii="Times New Roman" w:eastAsia="Times New Roman" w:hAnsi="Times New Roman" w:cs="Times New Roman"/>
          <w:sz w:val="28"/>
          <w:lang w:val="uk-UA"/>
        </w:rPr>
      </w:pPr>
      <w:r w:rsidRPr="00877F18">
        <w:rPr>
          <w:rFonts w:ascii="Times New Roman" w:eastAsia="Times New Roman" w:hAnsi="Times New Roman" w:cs="Times New Roman"/>
          <w:sz w:val="28"/>
          <w:lang w:val="uk-UA"/>
        </w:rPr>
        <w:t>проведення</w:t>
      </w:r>
      <w:r w:rsidRPr="00877F18">
        <w:rPr>
          <w:rFonts w:ascii="Times New Roman" w:eastAsia="Times New Roman" w:hAnsi="Times New Roman" w:cs="Times New Roman"/>
          <w:spacing w:val="-8"/>
          <w:sz w:val="28"/>
          <w:lang w:val="uk-UA"/>
        </w:rPr>
        <w:t xml:space="preserve"> </w:t>
      </w:r>
      <w:r w:rsidRPr="00877F18">
        <w:rPr>
          <w:rFonts w:ascii="Times New Roman" w:eastAsia="Times New Roman" w:hAnsi="Times New Roman" w:cs="Times New Roman"/>
          <w:sz w:val="28"/>
          <w:lang w:val="uk-UA"/>
        </w:rPr>
        <w:t>заходів</w:t>
      </w:r>
      <w:r w:rsidRPr="00877F18">
        <w:rPr>
          <w:rFonts w:ascii="Times New Roman" w:eastAsia="Times New Roman" w:hAnsi="Times New Roman" w:cs="Times New Roman"/>
          <w:spacing w:val="-9"/>
          <w:sz w:val="28"/>
          <w:lang w:val="uk-UA"/>
        </w:rPr>
        <w:t xml:space="preserve"> </w:t>
      </w:r>
      <w:r w:rsidRPr="00877F18">
        <w:rPr>
          <w:rFonts w:ascii="Times New Roman" w:eastAsia="Times New Roman" w:hAnsi="Times New Roman" w:cs="Times New Roman"/>
          <w:sz w:val="28"/>
          <w:lang w:val="uk-UA"/>
        </w:rPr>
        <w:t>до</w:t>
      </w:r>
      <w:r w:rsidRPr="00877F18">
        <w:rPr>
          <w:rFonts w:ascii="Times New Roman" w:eastAsia="Times New Roman" w:hAnsi="Times New Roman" w:cs="Times New Roman"/>
          <w:spacing w:val="-8"/>
          <w:sz w:val="28"/>
          <w:lang w:val="uk-UA"/>
        </w:rPr>
        <w:t xml:space="preserve"> </w:t>
      </w:r>
      <w:r w:rsidRPr="00877F18">
        <w:rPr>
          <w:rFonts w:ascii="Times New Roman" w:eastAsia="Times New Roman" w:hAnsi="Times New Roman" w:cs="Times New Roman"/>
          <w:sz w:val="28"/>
          <w:lang w:val="uk-UA"/>
        </w:rPr>
        <w:t>святкових</w:t>
      </w:r>
      <w:r w:rsidRPr="00877F18">
        <w:rPr>
          <w:rFonts w:ascii="Times New Roman" w:eastAsia="Times New Roman" w:hAnsi="Times New Roman" w:cs="Times New Roman"/>
          <w:spacing w:val="-12"/>
          <w:sz w:val="28"/>
          <w:lang w:val="uk-UA"/>
        </w:rPr>
        <w:t xml:space="preserve"> </w:t>
      </w:r>
      <w:r w:rsidRPr="00877F18">
        <w:rPr>
          <w:rFonts w:ascii="Times New Roman" w:eastAsia="Times New Roman" w:hAnsi="Times New Roman" w:cs="Times New Roman"/>
          <w:sz w:val="28"/>
          <w:lang w:val="uk-UA"/>
        </w:rPr>
        <w:t>та</w:t>
      </w:r>
      <w:r w:rsidRPr="00877F18">
        <w:rPr>
          <w:rFonts w:ascii="Times New Roman" w:eastAsia="Times New Roman" w:hAnsi="Times New Roman" w:cs="Times New Roman"/>
          <w:spacing w:val="-7"/>
          <w:sz w:val="28"/>
          <w:lang w:val="uk-UA"/>
        </w:rPr>
        <w:t xml:space="preserve"> </w:t>
      </w:r>
      <w:r w:rsidRPr="00877F18">
        <w:rPr>
          <w:rFonts w:ascii="Times New Roman" w:eastAsia="Times New Roman" w:hAnsi="Times New Roman" w:cs="Times New Roman"/>
          <w:sz w:val="28"/>
          <w:lang w:val="uk-UA"/>
        </w:rPr>
        <w:t>пам’ятних</w:t>
      </w:r>
      <w:r w:rsidRPr="00877F18">
        <w:rPr>
          <w:rFonts w:ascii="Times New Roman" w:eastAsia="Times New Roman" w:hAnsi="Times New Roman" w:cs="Times New Roman"/>
          <w:spacing w:val="-12"/>
          <w:sz w:val="28"/>
          <w:lang w:val="uk-UA"/>
        </w:rPr>
        <w:t xml:space="preserve"> </w:t>
      </w:r>
      <w:r w:rsidRPr="00877F18">
        <w:rPr>
          <w:rFonts w:ascii="Times New Roman" w:eastAsia="Times New Roman" w:hAnsi="Times New Roman" w:cs="Times New Roman"/>
          <w:spacing w:val="-4"/>
          <w:sz w:val="28"/>
          <w:lang w:val="uk-UA"/>
        </w:rPr>
        <w:t>дат.</w:t>
      </w:r>
    </w:p>
    <w:p w14:paraId="026F4BFB" w14:textId="77777777" w:rsidR="00FD2BAB" w:rsidRPr="00877F18"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З метою системного аналізу реалізації Програми проводитиметься щорічний моніторинг виконання передбачених заходів, визначених у додатку.</w:t>
      </w:r>
    </w:p>
    <w:p w14:paraId="02C29E33" w14:textId="77777777" w:rsidR="00FD2BAB" w:rsidRPr="00877F18" w:rsidRDefault="00FD2BAB" w:rsidP="00FD2BAB">
      <w:pPr>
        <w:widowControl w:val="0"/>
        <w:autoSpaceDE w:val="0"/>
        <w:autoSpaceDN w:val="0"/>
        <w:spacing w:before="10" w:after="0" w:line="240" w:lineRule="auto"/>
        <w:rPr>
          <w:rFonts w:ascii="Times New Roman" w:eastAsia="Times New Roman" w:hAnsi="Times New Roman" w:cs="Times New Roman"/>
          <w:sz w:val="12"/>
          <w:szCs w:val="28"/>
          <w:lang w:val="uk-UA"/>
        </w:rPr>
      </w:pPr>
    </w:p>
    <w:p w14:paraId="7F3BBEFA" w14:textId="77777777" w:rsidR="00FD2BAB" w:rsidRPr="00877F18" w:rsidRDefault="00FD2BAB" w:rsidP="00FD2BAB">
      <w:pPr>
        <w:widowControl w:val="0"/>
        <w:numPr>
          <w:ilvl w:val="0"/>
          <w:numId w:val="2"/>
        </w:numPr>
        <w:tabs>
          <w:tab w:val="left" w:pos="567"/>
        </w:tabs>
        <w:autoSpaceDE w:val="0"/>
        <w:autoSpaceDN w:val="0"/>
        <w:spacing w:before="87" w:after="0" w:line="240" w:lineRule="auto"/>
        <w:ind w:left="0" w:firstLine="0"/>
        <w:jc w:val="center"/>
        <w:outlineLvl w:val="0"/>
        <w:rPr>
          <w:rFonts w:ascii="Times New Roman" w:eastAsia="Times New Roman" w:hAnsi="Times New Roman" w:cs="Times New Roman"/>
          <w:b/>
          <w:bCs/>
          <w:sz w:val="28"/>
          <w:szCs w:val="28"/>
          <w:lang w:val="uk-UA"/>
        </w:rPr>
      </w:pPr>
      <w:r w:rsidRPr="00877F18">
        <w:rPr>
          <w:rFonts w:ascii="Times New Roman" w:eastAsia="Times New Roman" w:hAnsi="Times New Roman" w:cs="Times New Roman"/>
          <w:b/>
          <w:bCs/>
          <w:sz w:val="28"/>
          <w:szCs w:val="28"/>
          <w:lang w:val="uk-UA"/>
        </w:rPr>
        <w:t>ОЧІКУВАНІ</w:t>
      </w:r>
      <w:r w:rsidRPr="00877F18">
        <w:rPr>
          <w:rFonts w:ascii="Times New Roman" w:eastAsia="Times New Roman" w:hAnsi="Times New Roman" w:cs="Times New Roman"/>
          <w:b/>
          <w:bCs/>
          <w:spacing w:val="-17"/>
          <w:sz w:val="28"/>
          <w:szCs w:val="28"/>
          <w:lang w:val="uk-UA"/>
        </w:rPr>
        <w:t xml:space="preserve"> </w:t>
      </w:r>
      <w:r w:rsidRPr="00877F18">
        <w:rPr>
          <w:rFonts w:ascii="Times New Roman" w:eastAsia="Times New Roman" w:hAnsi="Times New Roman" w:cs="Times New Roman"/>
          <w:b/>
          <w:bCs/>
          <w:sz w:val="28"/>
          <w:szCs w:val="28"/>
          <w:lang w:val="uk-UA"/>
        </w:rPr>
        <w:t>РЕЗУЛЬТАТИ</w:t>
      </w:r>
      <w:r w:rsidRPr="00877F18">
        <w:rPr>
          <w:rFonts w:ascii="Times New Roman" w:eastAsia="Times New Roman" w:hAnsi="Times New Roman" w:cs="Times New Roman"/>
          <w:b/>
          <w:bCs/>
          <w:spacing w:val="-17"/>
          <w:sz w:val="28"/>
          <w:szCs w:val="28"/>
          <w:lang w:val="uk-UA"/>
        </w:rPr>
        <w:t xml:space="preserve"> </w:t>
      </w:r>
      <w:r w:rsidRPr="00877F18">
        <w:rPr>
          <w:rFonts w:ascii="Times New Roman" w:eastAsia="Times New Roman" w:hAnsi="Times New Roman" w:cs="Times New Roman"/>
          <w:b/>
          <w:bCs/>
          <w:sz w:val="28"/>
          <w:szCs w:val="28"/>
          <w:lang w:val="uk-UA"/>
        </w:rPr>
        <w:t>ВИКОНАННЯ</w:t>
      </w:r>
      <w:r w:rsidRPr="00877F18">
        <w:rPr>
          <w:rFonts w:ascii="Times New Roman" w:eastAsia="Times New Roman" w:hAnsi="Times New Roman" w:cs="Times New Roman"/>
          <w:b/>
          <w:bCs/>
          <w:spacing w:val="-18"/>
          <w:sz w:val="28"/>
          <w:szCs w:val="28"/>
          <w:lang w:val="uk-UA"/>
        </w:rPr>
        <w:t xml:space="preserve"> </w:t>
      </w:r>
      <w:r w:rsidRPr="00877F18">
        <w:rPr>
          <w:rFonts w:ascii="Times New Roman" w:eastAsia="Times New Roman" w:hAnsi="Times New Roman" w:cs="Times New Roman"/>
          <w:b/>
          <w:bCs/>
          <w:spacing w:val="-2"/>
          <w:sz w:val="28"/>
          <w:szCs w:val="28"/>
          <w:lang w:val="uk-UA"/>
        </w:rPr>
        <w:t>ПРОГРАМИ</w:t>
      </w:r>
    </w:p>
    <w:p w14:paraId="321A735A" w14:textId="77777777" w:rsidR="00FD2BAB" w:rsidRPr="00877F18" w:rsidRDefault="00FD2BAB" w:rsidP="00FD2BAB">
      <w:pPr>
        <w:widowControl w:val="0"/>
        <w:autoSpaceDE w:val="0"/>
        <w:autoSpaceDN w:val="0"/>
        <w:spacing w:before="6" w:after="0" w:line="240" w:lineRule="auto"/>
        <w:ind w:firstLine="567"/>
        <w:jc w:val="both"/>
        <w:rPr>
          <w:rFonts w:ascii="Times New Roman" w:eastAsia="Times New Roman" w:hAnsi="Times New Roman" w:cs="Times New Roman"/>
          <w:b/>
          <w:sz w:val="27"/>
          <w:szCs w:val="28"/>
          <w:lang w:val="uk-UA"/>
        </w:rPr>
      </w:pPr>
    </w:p>
    <w:p w14:paraId="3BC823AE" w14:textId="77777777" w:rsidR="00FD2BAB" w:rsidRPr="00877F18" w:rsidRDefault="00FD2BAB" w:rsidP="00FD2BAB">
      <w:pPr>
        <w:widowControl w:val="0"/>
        <w:autoSpaceDE w:val="0"/>
        <w:autoSpaceDN w:val="0"/>
        <w:spacing w:after="0" w:line="322" w:lineRule="exact"/>
        <w:ind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Цілеспрямоване</w:t>
      </w:r>
      <w:r w:rsidRPr="00877F18">
        <w:rPr>
          <w:rFonts w:ascii="Times New Roman" w:eastAsia="Times New Roman" w:hAnsi="Times New Roman" w:cs="Times New Roman"/>
          <w:spacing w:val="-12"/>
          <w:sz w:val="28"/>
          <w:szCs w:val="28"/>
          <w:lang w:val="uk-UA"/>
        </w:rPr>
        <w:t xml:space="preserve"> </w:t>
      </w:r>
      <w:r w:rsidRPr="00877F18">
        <w:rPr>
          <w:rFonts w:ascii="Times New Roman" w:eastAsia="Times New Roman" w:hAnsi="Times New Roman" w:cs="Times New Roman"/>
          <w:sz w:val="28"/>
          <w:szCs w:val="28"/>
          <w:lang w:val="uk-UA"/>
        </w:rPr>
        <w:t>виконання</w:t>
      </w:r>
      <w:r w:rsidRPr="00877F18">
        <w:rPr>
          <w:rFonts w:ascii="Times New Roman" w:eastAsia="Times New Roman" w:hAnsi="Times New Roman" w:cs="Times New Roman"/>
          <w:spacing w:val="-11"/>
          <w:sz w:val="28"/>
          <w:szCs w:val="28"/>
          <w:lang w:val="uk-UA"/>
        </w:rPr>
        <w:t xml:space="preserve"> </w:t>
      </w:r>
      <w:r w:rsidRPr="00877F18">
        <w:rPr>
          <w:rFonts w:ascii="Times New Roman" w:eastAsia="Times New Roman" w:hAnsi="Times New Roman" w:cs="Times New Roman"/>
          <w:sz w:val="28"/>
          <w:szCs w:val="28"/>
          <w:lang w:val="uk-UA"/>
        </w:rPr>
        <w:t>заходів</w:t>
      </w:r>
      <w:r w:rsidRPr="00877F18">
        <w:rPr>
          <w:rFonts w:ascii="Times New Roman" w:eastAsia="Times New Roman" w:hAnsi="Times New Roman" w:cs="Times New Roman"/>
          <w:spacing w:val="-10"/>
          <w:sz w:val="28"/>
          <w:szCs w:val="28"/>
          <w:lang w:val="uk-UA"/>
        </w:rPr>
        <w:t xml:space="preserve"> </w:t>
      </w:r>
      <w:r w:rsidRPr="00877F18">
        <w:rPr>
          <w:rFonts w:ascii="Times New Roman" w:eastAsia="Times New Roman" w:hAnsi="Times New Roman" w:cs="Times New Roman"/>
          <w:sz w:val="28"/>
          <w:szCs w:val="28"/>
          <w:lang w:val="uk-UA"/>
        </w:rPr>
        <w:t>Програми</w:t>
      </w:r>
      <w:r w:rsidRPr="00877F18">
        <w:rPr>
          <w:rFonts w:ascii="Times New Roman" w:eastAsia="Times New Roman" w:hAnsi="Times New Roman" w:cs="Times New Roman"/>
          <w:spacing w:val="-12"/>
          <w:sz w:val="28"/>
          <w:szCs w:val="28"/>
          <w:lang w:val="uk-UA"/>
        </w:rPr>
        <w:t xml:space="preserve"> </w:t>
      </w:r>
      <w:r w:rsidRPr="00877F18">
        <w:rPr>
          <w:rFonts w:ascii="Times New Roman" w:eastAsia="Times New Roman" w:hAnsi="Times New Roman" w:cs="Times New Roman"/>
          <w:spacing w:val="-2"/>
          <w:sz w:val="28"/>
          <w:szCs w:val="28"/>
          <w:lang w:val="uk-UA"/>
        </w:rPr>
        <w:t>забезпечить:</w:t>
      </w:r>
    </w:p>
    <w:p w14:paraId="080D97D7" w14:textId="77777777" w:rsidR="00FD2BAB" w:rsidRPr="00877F18" w:rsidRDefault="00FD2BAB" w:rsidP="00FD2BAB">
      <w:pPr>
        <w:widowControl w:val="0"/>
        <w:autoSpaceDE w:val="0"/>
        <w:autoSpaceDN w:val="0"/>
        <w:spacing w:after="0" w:line="240" w:lineRule="auto"/>
        <w:ind w:right="420"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 xml:space="preserve">підвищення ефективності системи соціальної підтримки та покращення рівня і якості життя населення </w:t>
      </w:r>
      <w:r>
        <w:rPr>
          <w:rFonts w:ascii="Times New Roman" w:eastAsia="Times New Roman" w:hAnsi="Times New Roman" w:cs="Times New Roman"/>
          <w:sz w:val="28"/>
          <w:szCs w:val="28"/>
          <w:lang w:val="uk-UA"/>
        </w:rPr>
        <w:t>громади</w:t>
      </w:r>
      <w:r w:rsidRPr="00877F18">
        <w:rPr>
          <w:rFonts w:ascii="Times New Roman" w:eastAsia="Times New Roman" w:hAnsi="Times New Roman" w:cs="Times New Roman"/>
          <w:sz w:val="28"/>
          <w:szCs w:val="28"/>
          <w:lang w:val="uk-UA"/>
        </w:rPr>
        <w:t>;</w:t>
      </w:r>
    </w:p>
    <w:p w14:paraId="0C86CD7A" w14:textId="77777777" w:rsidR="00FD2BAB" w:rsidRPr="00877F18" w:rsidRDefault="00FD2BAB" w:rsidP="00FD2BAB">
      <w:pPr>
        <w:widowControl w:val="0"/>
        <w:autoSpaceDE w:val="0"/>
        <w:autoSpaceDN w:val="0"/>
        <w:spacing w:after="0" w:line="240" w:lineRule="auto"/>
        <w:ind w:right="414"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позитивне зрушення на шляху до зростання рівня добробуту різних за соціальними і віковими ознаками цільових груп населення з урахуванням їхніх реальних потреб;</w:t>
      </w:r>
    </w:p>
    <w:p w14:paraId="2A8587E8" w14:textId="77777777" w:rsidR="00FD2BAB" w:rsidRPr="00877F18" w:rsidRDefault="00FD2BAB" w:rsidP="00FD2BAB">
      <w:pPr>
        <w:widowControl w:val="0"/>
        <w:autoSpaceDE w:val="0"/>
        <w:autoSpaceDN w:val="0"/>
        <w:spacing w:before="4" w:after="0" w:line="240" w:lineRule="auto"/>
        <w:ind w:right="415"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 xml:space="preserve">надання додаткових соціальних гарантій окремим категоріям мешканців </w:t>
      </w:r>
      <w:r>
        <w:rPr>
          <w:rFonts w:ascii="Times New Roman" w:eastAsia="Times New Roman" w:hAnsi="Times New Roman" w:cs="Times New Roman"/>
          <w:sz w:val="28"/>
          <w:szCs w:val="28"/>
          <w:lang w:val="uk-UA"/>
        </w:rPr>
        <w:t>Первозванівської сільської ради;</w:t>
      </w:r>
    </w:p>
    <w:p w14:paraId="5FBB86CD" w14:textId="77777777" w:rsidR="00FD2BAB" w:rsidRDefault="00FD2BAB" w:rsidP="00FD2BAB">
      <w:pPr>
        <w:widowControl w:val="0"/>
        <w:tabs>
          <w:tab w:val="left" w:pos="2380"/>
          <w:tab w:val="left" w:pos="3564"/>
          <w:tab w:val="left" w:pos="3842"/>
          <w:tab w:val="left" w:pos="4868"/>
          <w:tab w:val="left" w:pos="5510"/>
          <w:tab w:val="left" w:pos="6172"/>
          <w:tab w:val="left" w:pos="7058"/>
          <w:tab w:val="left" w:pos="7150"/>
          <w:tab w:val="left" w:pos="7750"/>
          <w:tab w:val="left" w:pos="8555"/>
          <w:tab w:val="left" w:pos="9237"/>
        </w:tabs>
        <w:autoSpaceDE w:val="0"/>
        <w:autoSpaceDN w:val="0"/>
        <w:spacing w:after="0" w:line="240" w:lineRule="auto"/>
        <w:ind w:right="412" w:firstLine="567"/>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у</w:t>
      </w:r>
      <w:r w:rsidRPr="00877F18">
        <w:rPr>
          <w:rFonts w:ascii="Times New Roman" w:eastAsia="Times New Roman" w:hAnsi="Times New Roman" w:cs="Times New Roman"/>
          <w:spacing w:val="-2"/>
          <w:sz w:val="28"/>
          <w:szCs w:val="28"/>
          <w:lang w:val="uk-UA"/>
        </w:rPr>
        <w:t>досконалення</w:t>
      </w:r>
      <w:r>
        <w:rPr>
          <w:rFonts w:ascii="Times New Roman" w:eastAsia="Times New Roman" w:hAnsi="Times New Roman" w:cs="Times New Roman"/>
          <w:sz w:val="28"/>
          <w:szCs w:val="28"/>
          <w:lang w:val="uk-UA"/>
        </w:rPr>
        <w:t xml:space="preserve"> </w:t>
      </w:r>
      <w:r w:rsidRPr="00877F18">
        <w:rPr>
          <w:rFonts w:ascii="Times New Roman" w:eastAsia="Times New Roman" w:hAnsi="Times New Roman" w:cs="Times New Roman"/>
          <w:spacing w:val="-2"/>
          <w:sz w:val="28"/>
          <w:szCs w:val="28"/>
          <w:lang w:val="uk-UA"/>
        </w:rPr>
        <w:t>системи</w:t>
      </w:r>
      <w:r>
        <w:rPr>
          <w:rFonts w:ascii="Times New Roman" w:eastAsia="Times New Roman" w:hAnsi="Times New Roman" w:cs="Times New Roman"/>
          <w:sz w:val="28"/>
          <w:szCs w:val="28"/>
          <w:lang w:val="uk-UA"/>
        </w:rPr>
        <w:t xml:space="preserve"> </w:t>
      </w:r>
      <w:r w:rsidRPr="00877F18">
        <w:rPr>
          <w:rFonts w:ascii="Times New Roman" w:eastAsia="Times New Roman" w:hAnsi="Times New Roman" w:cs="Times New Roman"/>
          <w:spacing w:val="-2"/>
          <w:sz w:val="28"/>
          <w:szCs w:val="28"/>
          <w:lang w:val="uk-UA"/>
        </w:rPr>
        <w:t>надання</w:t>
      </w:r>
      <w:r>
        <w:rPr>
          <w:rFonts w:ascii="Times New Roman" w:eastAsia="Times New Roman" w:hAnsi="Times New Roman" w:cs="Times New Roman"/>
          <w:sz w:val="28"/>
          <w:szCs w:val="28"/>
          <w:lang w:val="uk-UA"/>
        </w:rPr>
        <w:t xml:space="preserve"> </w:t>
      </w:r>
      <w:r w:rsidRPr="00877F18">
        <w:rPr>
          <w:rFonts w:ascii="Times New Roman" w:eastAsia="Times New Roman" w:hAnsi="Times New Roman" w:cs="Times New Roman"/>
          <w:spacing w:val="-2"/>
          <w:sz w:val="28"/>
          <w:szCs w:val="28"/>
          <w:lang w:val="uk-UA"/>
        </w:rPr>
        <w:t>соціальної</w:t>
      </w:r>
      <w:r>
        <w:rPr>
          <w:rFonts w:ascii="Times New Roman" w:eastAsia="Times New Roman" w:hAnsi="Times New Roman" w:cs="Times New Roman"/>
          <w:sz w:val="28"/>
          <w:szCs w:val="28"/>
          <w:lang w:val="uk-UA"/>
        </w:rPr>
        <w:t xml:space="preserve"> </w:t>
      </w:r>
      <w:r w:rsidRPr="00877F18">
        <w:rPr>
          <w:rFonts w:ascii="Times New Roman" w:eastAsia="Times New Roman" w:hAnsi="Times New Roman" w:cs="Times New Roman"/>
          <w:spacing w:val="-2"/>
          <w:sz w:val="28"/>
          <w:szCs w:val="28"/>
          <w:lang w:val="uk-UA"/>
        </w:rPr>
        <w:t>допомоги</w:t>
      </w:r>
      <w:r>
        <w:rPr>
          <w:rFonts w:ascii="Times New Roman" w:eastAsia="Times New Roman" w:hAnsi="Times New Roman" w:cs="Times New Roman"/>
          <w:sz w:val="28"/>
          <w:szCs w:val="28"/>
          <w:lang w:val="uk-UA"/>
        </w:rPr>
        <w:t xml:space="preserve"> </w:t>
      </w:r>
      <w:r w:rsidRPr="00877F18">
        <w:rPr>
          <w:rFonts w:ascii="Times New Roman" w:eastAsia="Times New Roman" w:hAnsi="Times New Roman" w:cs="Times New Roman"/>
          <w:spacing w:val="-2"/>
          <w:sz w:val="28"/>
          <w:szCs w:val="28"/>
          <w:lang w:val="uk-UA"/>
        </w:rPr>
        <w:t>найбільш вразливим</w:t>
      </w:r>
      <w:r>
        <w:rPr>
          <w:rFonts w:ascii="Times New Roman" w:eastAsia="Times New Roman" w:hAnsi="Times New Roman" w:cs="Times New Roman"/>
          <w:sz w:val="28"/>
          <w:szCs w:val="28"/>
          <w:lang w:val="uk-UA"/>
        </w:rPr>
        <w:t xml:space="preserve"> </w:t>
      </w:r>
      <w:r w:rsidRPr="00877F18">
        <w:rPr>
          <w:rFonts w:ascii="Times New Roman" w:eastAsia="Times New Roman" w:hAnsi="Times New Roman" w:cs="Times New Roman"/>
          <w:spacing w:val="-2"/>
          <w:sz w:val="28"/>
          <w:szCs w:val="28"/>
          <w:lang w:val="uk-UA"/>
        </w:rPr>
        <w:t>верствам</w:t>
      </w:r>
      <w:r>
        <w:rPr>
          <w:rFonts w:ascii="Times New Roman" w:eastAsia="Times New Roman" w:hAnsi="Times New Roman" w:cs="Times New Roman"/>
          <w:sz w:val="28"/>
          <w:szCs w:val="28"/>
          <w:lang w:val="uk-UA"/>
        </w:rPr>
        <w:tab/>
        <w:t xml:space="preserve"> </w:t>
      </w:r>
      <w:r w:rsidRPr="00877F18">
        <w:rPr>
          <w:rFonts w:ascii="Times New Roman" w:eastAsia="Times New Roman" w:hAnsi="Times New Roman" w:cs="Times New Roman"/>
          <w:spacing w:val="-2"/>
          <w:sz w:val="28"/>
          <w:szCs w:val="28"/>
          <w:lang w:val="uk-UA"/>
        </w:rPr>
        <w:t>населення,</w:t>
      </w:r>
      <w:r>
        <w:rPr>
          <w:rFonts w:ascii="Times New Roman" w:eastAsia="Times New Roman" w:hAnsi="Times New Roman" w:cs="Times New Roman"/>
          <w:sz w:val="28"/>
          <w:szCs w:val="28"/>
          <w:lang w:val="uk-UA"/>
        </w:rPr>
        <w:t xml:space="preserve"> </w:t>
      </w:r>
      <w:r w:rsidRPr="00877F18">
        <w:rPr>
          <w:rFonts w:ascii="Times New Roman" w:eastAsia="Times New Roman" w:hAnsi="Times New Roman" w:cs="Times New Roman"/>
          <w:spacing w:val="-2"/>
          <w:sz w:val="28"/>
          <w:szCs w:val="28"/>
          <w:lang w:val="uk-UA"/>
        </w:rPr>
        <w:t>посилення</w:t>
      </w:r>
      <w:r>
        <w:rPr>
          <w:rFonts w:ascii="Times New Roman" w:eastAsia="Times New Roman" w:hAnsi="Times New Roman" w:cs="Times New Roman"/>
          <w:sz w:val="28"/>
          <w:szCs w:val="28"/>
          <w:lang w:val="uk-UA"/>
        </w:rPr>
        <w:t xml:space="preserve"> </w:t>
      </w:r>
      <w:r w:rsidRPr="00877F18">
        <w:rPr>
          <w:rFonts w:ascii="Times New Roman" w:eastAsia="Times New Roman" w:hAnsi="Times New Roman" w:cs="Times New Roman"/>
          <w:spacing w:val="-2"/>
          <w:sz w:val="28"/>
          <w:szCs w:val="28"/>
          <w:lang w:val="uk-UA"/>
        </w:rPr>
        <w:t>адресної</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pacing w:val="-2"/>
          <w:sz w:val="28"/>
          <w:szCs w:val="28"/>
          <w:lang w:val="uk-UA"/>
        </w:rPr>
        <w:t xml:space="preserve">спрямованості; </w:t>
      </w:r>
    </w:p>
    <w:p w14:paraId="382F572A" w14:textId="77777777" w:rsidR="00FD2BAB" w:rsidRPr="00877F18" w:rsidRDefault="00FD2BAB" w:rsidP="00FD2BAB">
      <w:pPr>
        <w:widowControl w:val="0"/>
        <w:tabs>
          <w:tab w:val="left" w:pos="2380"/>
          <w:tab w:val="left" w:pos="3564"/>
          <w:tab w:val="left" w:pos="3842"/>
          <w:tab w:val="left" w:pos="4868"/>
          <w:tab w:val="left" w:pos="5510"/>
          <w:tab w:val="left" w:pos="6172"/>
          <w:tab w:val="left" w:pos="7058"/>
          <w:tab w:val="left" w:pos="7150"/>
          <w:tab w:val="left" w:pos="7750"/>
          <w:tab w:val="left" w:pos="8555"/>
          <w:tab w:val="left" w:pos="9237"/>
        </w:tabs>
        <w:autoSpaceDE w:val="0"/>
        <w:autoSpaceDN w:val="0"/>
        <w:spacing w:after="0" w:line="240" w:lineRule="auto"/>
        <w:ind w:right="412"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здійснення запла</w:t>
      </w:r>
      <w:r>
        <w:rPr>
          <w:rFonts w:ascii="Times New Roman" w:eastAsia="Times New Roman" w:hAnsi="Times New Roman" w:cs="Times New Roman"/>
          <w:sz w:val="28"/>
          <w:szCs w:val="28"/>
          <w:lang w:val="uk-UA"/>
        </w:rPr>
        <w:t xml:space="preserve">нованих заходів, спрямованих на реалізацію державної </w:t>
      </w:r>
      <w:r w:rsidRPr="00877F18">
        <w:rPr>
          <w:rFonts w:ascii="Times New Roman" w:eastAsia="Times New Roman" w:hAnsi="Times New Roman" w:cs="Times New Roman"/>
          <w:sz w:val="28"/>
          <w:szCs w:val="28"/>
          <w:lang w:val="uk-UA"/>
        </w:rPr>
        <w:t>політики</w:t>
      </w:r>
      <w:r>
        <w:rPr>
          <w:rFonts w:ascii="Times New Roman" w:eastAsia="Times New Roman" w:hAnsi="Times New Roman" w:cs="Times New Roman"/>
          <w:spacing w:val="64"/>
          <w:sz w:val="28"/>
          <w:szCs w:val="28"/>
          <w:lang w:val="uk-UA"/>
        </w:rPr>
        <w:t xml:space="preserve"> </w:t>
      </w:r>
      <w:r w:rsidRPr="00877F18">
        <w:rPr>
          <w:rFonts w:ascii="Times New Roman" w:eastAsia="Times New Roman" w:hAnsi="Times New Roman" w:cs="Times New Roman"/>
          <w:sz w:val="28"/>
          <w:szCs w:val="28"/>
          <w:lang w:val="uk-UA"/>
        </w:rPr>
        <w:t>соціальної</w:t>
      </w:r>
      <w:r w:rsidRPr="00877F18">
        <w:rPr>
          <w:rFonts w:ascii="Times New Roman" w:eastAsia="Times New Roman" w:hAnsi="Times New Roman" w:cs="Times New Roman"/>
          <w:spacing w:val="61"/>
          <w:w w:val="150"/>
          <w:sz w:val="28"/>
          <w:szCs w:val="28"/>
          <w:lang w:val="uk-UA"/>
        </w:rPr>
        <w:t xml:space="preserve"> </w:t>
      </w:r>
      <w:r w:rsidRPr="00877F18">
        <w:rPr>
          <w:rFonts w:ascii="Times New Roman" w:eastAsia="Times New Roman" w:hAnsi="Times New Roman" w:cs="Times New Roman"/>
          <w:sz w:val="28"/>
          <w:szCs w:val="28"/>
          <w:lang w:val="uk-UA"/>
        </w:rPr>
        <w:t>підтримки</w:t>
      </w:r>
      <w:r w:rsidRPr="00877F18">
        <w:rPr>
          <w:rFonts w:ascii="Times New Roman" w:eastAsia="Times New Roman" w:hAnsi="Times New Roman" w:cs="Times New Roman"/>
          <w:spacing w:val="-3"/>
          <w:sz w:val="28"/>
          <w:szCs w:val="28"/>
          <w:lang w:val="uk-UA"/>
        </w:rPr>
        <w:t xml:space="preserve"> </w:t>
      </w:r>
      <w:r w:rsidRPr="00877F18">
        <w:rPr>
          <w:rFonts w:ascii="Times New Roman" w:eastAsia="Times New Roman" w:hAnsi="Times New Roman" w:cs="Times New Roman"/>
          <w:spacing w:val="-2"/>
          <w:sz w:val="28"/>
          <w:szCs w:val="28"/>
          <w:lang w:val="uk-UA"/>
        </w:rPr>
        <w:t>населення.</w:t>
      </w:r>
    </w:p>
    <w:p w14:paraId="0B2FC74B" w14:textId="77777777" w:rsidR="00FD2BAB" w:rsidRPr="00877F18" w:rsidRDefault="00FD2BAB" w:rsidP="00FD2BAB">
      <w:pPr>
        <w:widowControl w:val="0"/>
        <w:autoSpaceDE w:val="0"/>
        <w:autoSpaceDN w:val="0"/>
        <w:spacing w:before="6" w:after="0" w:line="240" w:lineRule="auto"/>
        <w:rPr>
          <w:rFonts w:ascii="Times New Roman" w:eastAsia="Times New Roman" w:hAnsi="Times New Roman" w:cs="Times New Roman"/>
          <w:sz w:val="32"/>
          <w:szCs w:val="28"/>
          <w:lang w:val="uk-UA"/>
        </w:rPr>
      </w:pPr>
    </w:p>
    <w:p w14:paraId="42FD4457" w14:textId="77777777" w:rsidR="00FD2BAB" w:rsidRPr="00877F18" w:rsidRDefault="00FD2BAB" w:rsidP="00FD2BAB">
      <w:pPr>
        <w:widowControl w:val="0"/>
        <w:numPr>
          <w:ilvl w:val="0"/>
          <w:numId w:val="2"/>
        </w:numPr>
        <w:tabs>
          <w:tab w:val="left" w:pos="0"/>
        </w:tabs>
        <w:autoSpaceDE w:val="0"/>
        <w:autoSpaceDN w:val="0"/>
        <w:spacing w:after="0" w:line="240" w:lineRule="auto"/>
        <w:ind w:left="0" w:firstLine="0"/>
        <w:jc w:val="center"/>
        <w:outlineLvl w:val="0"/>
        <w:rPr>
          <w:rFonts w:ascii="Times New Roman" w:eastAsia="Times New Roman" w:hAnsi="Times New Roman" w:cs="Times New Roman"/>
          <w:b/>
          <w:bCs/>
          <w:sz w:val="28"/>
          <w:szCs w:val="28"/>
          <w:lang w:val="uk-UA"/>
        </w:rPr>
      </w:pPr>
      <w:r w:rsidRPr="00877F18">
        <w:rPr>
          <w:rFonts w:ascii="Times New Roman" w:eastAsia="Times New Roman" w:hAnsi="Times New Roman" w:cs="Times New Roman"/>
          <w:b/>
          <w:bCs/>
          <w:sz w:val="28"/>
          <w:szCs w:val="28"/>
          <w:lang w:val="uk-UA"/>
        </w:rPr>
        <w:t>ФІНАНСОВЕ</w:t>
      </w:r>
      <w:r w:rsidRPr="00877F18">
        <w:rPr>
          <w:rFonts w:ascii="Times New Roman" w:eastAsia="Times New Roman" w:hAnsi="Times New Roman" w:cs="Times New Roman"/>
          <w:b/>
          <w:bCs/>
          <w:spacing w:val="-18"/>
          <w:sz w:val="28"/>
          <w:szCs w:val="28"/>
          <w:lang w:val="uk-UA"/>
        </w:rPr>
        <w:t xml:space="preserve"> </w:t>
      </w:r>
      <w:r w:rsidRPr="00877F18">
        <w:rPr>
          <w:rFonts w:ascii="Times New Roman" w:eastAsia="Times New Roman" w:hAnsi="Times New Roman" w:cs="Times New Roman"/>
          <w:b/>
          <w:bCs/>
          <w:sz w:val="28"/>
          <w:szCs w:val="28"/>
          <w:lang w:val="uk-UA"/>
        </w:rPr>
        <w:t>ЗАБЕЗПЕЧЕННЯ</w:t>
      </w:r>
      <w:r w:rsidRPr="00877F18">
        <w:rPr>
          <w:rFonts w:ascii="Times New Roman" w:eastAsia="Times New Roman" w:hAnsi="Times New Roman" w:cs="Times New Roman"/>
          <w:b/>
          <w:bCs/>
          <w:spacing w:val="-17"/>
          <w:sz w:val="28"/>
          <w:szCs w:val="28"/>
          <w:lang w:val="uk-UA"/>
        </w:rPr>
        <w:t xml:space="preserve"> </w:t>
      </w:r>
      <w:r w:rsidRPr="00877F18">
        <w:rPr>
          <w:rFonts w:ascii="Times New Roman" w:eastAsia="Times New Roman" w:hAnsi="Times New Roman" w:cs="Times New Roman"/>
          <w:b/>
          <w:bCs/>
          <w:spacing w:val="-2"/>
          <w:sz w:val="28"/>
          <w:szCs w:val="28"/>
          <w:lang w:val="uk-UA"/>
        </w:rPr>
        <w:t>ПРОГРАМИ</w:t>
      </w:r>
    </w:p>
    <w:p w14:paraId="09338B03" w14:textId="77777777" w:rsidR="00FD2BAB" w:rsidRPr="00877F18" w:rsidRDefault="00FD2BAB" w:rsidP="00FD2BAB">
      <w:pPr>
        <w:widowControl w:val="0"/>
        <w:autoSpaceDE w:val="0"/>
        <w:autoSpaceDN w:val="0"/>
        <w:spacing w:before="3" w:after="0" w:line="240" w:lineRule="auto"/>
        <w:rPr>
          <w:rFonts w:ascii="Times New Roman" w:eastAsia="Times New Roman" w:hAnsi="Times New Roman" w:cs="Times New Roman"/>
          <w:b/>
          <w:sz w:val="31"/>
          <w:szCs w:val="28"/>
          <w:lang w:val="uk-UA"/>
        </w:rPr>
      </w:pPr>
    </w:p>
    <w:p w14:paraId="1968978F" w14:textId="77777777" w:rsidR="00FD2BAB" w:rsidRPr="00877F18" w:rsidRDefault="00FD2BAB" w:rsidP="00FD2BAB">
      <w:pPr>
        <w:widowControl w:val="0"/>
        <w:autoSpaceDE w:val="0"/>
        <w:autoSpaceDN w:val="0"/>
        <w:spacing w:after="0" w:line="242"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 xml:space="preserve">Фінансування Програми здійснюється за рахунок коштів бюджету </w:t>
      </w:r>
      <w:r>
        <w:rPr>
          <w:rFonts w:ascii="Times New Roman" w:eastAsia="Times New Roman" w:hAnsi="Times New Roman" w:cs="Times New Roman"/>
          <w:sz w:val="28"/>
          <w:szCs w:val="28"/>
          <w:lang w:val="uk-UA"/>
        </w:rPr>
        <w:t>Первозванівської сільської ради</w:t>
      </w:r>
      <w:r w:rsidRPr="00877F18">
        <w:rPr>
          <w:rFonts w:ascii="Times New Roman" w:eastAsia="Times New Roman" w:hAnsi="Times New Roman" w:cs="Times New Roman"/>
          <w:sz w:val="28"/>
          <w:szCs w:val="28"/>
          <w:lang w:val="uk-UA"/>
        </w:rPr>
        <w:t>.</w:t>
      </w:r>
    </w:p>
    <w:p w14:paraId="5C8AF588" w14:textId="77777777" w:rsidR="00FD2BAB" w:rsidRPr="00B77E6D" w:rsidRDefault="00FD2BAB" w:rsidP="00FD2BAB">
      <w:pPr>
        <w:widowControl w:val="0"/>
        <w:autoSpaceDE w:val="0"/>
        <w:autoSpaceDN w:val="0"/>
        <w:spacing w:after="0" w:line="240" w:lineRule="auto"/>
        <w:ind w:right="3" w:firstLine="567"/>
        <w:jc w:val="both"/>
        <w:rPr>
          <w:rFonts w:ascii="Times New Roman" w:eastAsia="Times New Roman" w:hAnsi="Times New Roman" w:cs="Times New Roman"/>
          <w:sz w:val="28"/>
          <w:szCs w:val="28"/>
          <w:lang w:val="uk-UA"/>
        </w:rPr>
      </w:pPr>
      <w:r w:rsidRPr="00877F18">
        <w:rPr>
          <w:rFonts w:ascii="Times New Roman" w:eastAsia="Times New Roman" w:hAnsi="Times New Roman" w:cs="Times New Roman"/>
          <w:sz w:val="28"/>
          <w:szCs w:val="28"/>
          <w:lang w:val="uk-UA"/>
        </w:rPr>
        <w:t xml:space="preserve">Обсяги необхідного фінансування для забезпечення реалізації завдань та заходів Програми соціального захисту та соціальної підтримки окремих категорій населення </w:t>
      </w:r>
      <w:r>
        <w:rPr>
          <w:rFonts w:ascii="Times New Roman" w:eastAsia="Times New Roman" w:hAnsi="Times New Roman" w:cs="Times New Roman"/>
          <w:sz w:val="28"/>
          <w:szCs w:val="28"/>
          <w:lang w:val="uk-UA"/>
        </w:rPr>
        <w:t>Первозванівської сільської ради</w:t>
      </w:r>
      <w:r w:rsidRPr="00877F1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на 2024 – </w:t>
      </w:r>
      <w:r w:rsidRPr="00877F18">
        <w:rPr>
          <w:rFonts w:ascii="Times New Roman" w:eastAsia="Times New Roman" w:hAnsi="Times New Roman" w:cs="Times New Roman"/>
          <w:sz w:val="28"/>
          <w:szCs w:val="28"/>
          <w:lang w:val="uk-UA"/>
        </w:rPr>
        <w:t>2025</w:t>
      </w:r>
      <w:r>
        <w:rPr>
          <w:rFonts w:ascii="Times New Roman" w:eastAsia="Times New Roman" w:hAnsi="Times New Roman" w:cs="Times New Roman"/>
          <w:sz w:val="28"/>
          <w:szCs w:val="28"/>
          <w:lang w:val="uk-UA"/>
        </w:rPr>
        <w:t xml:space="preserve"> </w:t>
      </w:r>
      <w:r w:rsidRPr="00877F18">
        <w:rPr>
          <w:rFonts w:ascii="Times New Roman" w:eastAsia="Times New Roman" w:hAnsi="Times New Roman" w:cs="Times New Roman"/>
          <w:sz w:val="28"/>
          <w:szCs w:val="28"/>
          <w:lang w:val="uk-UA"/>
        </w:rPr>
        <w:t>роки</w:t>
      </w:r>
      <w:r w:rsidRPr="00877F18">
        <w:rPr>
          <w:rFonts w:ascii="Times New Roman" w:eastAsia="Times New Roman" w:hAnsi="Times New Roman" w:cs="Times New Roman"/>
          <w:spacing w:val="20"/>
          <w:sz w:val="28"/>
          <w:szCs w:val="28"/>
          <w:lang w:val="uk-UA"/>
        </w:rPr>
        <w:t xml:space="preserve"> </w:t>
      </w:r>
      <w:r w:rsidRPr="00877F18">
        <w:rPr>
          <w:rFonts w:ascii="Times New Roman" w:eastAsia="Times New Roman" w:hAnsi="Times New Roman" w:cs="Times New Roman"/>
          <w:sz w:val="28"/>
          <w:szCs w:val="28"/>
          <w:lang w:val="uk-UA"/>
        </w:rPr>
        <w:t>складають</w:t>
      </w:r>
      <w:r w:rsidRPr="00877F18">
        <w:rPr>
          <w:rFonts w:ascii="Times New Roman" w:eastAsia="Times New Roman" w:hAnsi="Times New Roman" w:cs="Times New Roman"/>
          <w:spacing w:val="22"/>
          <w:sz w:val="28"/>
          <w:szCs w:val="28"/>
          <w:lang w:val="uk-UA"/>
        </w:rPr>
        <w:t xml:space="preserve"> </w:t>
      </w:r>
      <w:r w:rsidRPr="00B77E6D">
        <w:rPr>
          <w:rFonts w:ascii="Times New Roman" w:eastAsia="Times New Roman" w:hAnsi="Times New Roman" w:cs="Times New Roman"/>
          <w:sz w:val="28"/>
          <w:szCs w:val="28"/>
          <w:lang w:val="uk-UA"/>
        </w:rPr>
        <w:t>1 729,4</w:t>
      </w:r>
      <w:r w:rsidRPr="00B77E6D">
        <w:rPr>
          <w:rFonts w:ascii="Times New Roman" w:eastAsia="Times New Roman" w:hAnsi="Times New Roman" w:cs="Times New Roman"/>
          <w:spacing w:val="20"/>
          <w:sz w:val="28"/>
          <w:szCs w:val="28"/>
          <w:lang w:val="uk-UA"/>
        </w:rPr>
        <w:t xml:space="preserve"> </w:t>
      </w:r>
      <w:r w:rsidRPr="00B77E6D">
        <w:rPr>
          <w:rFonts w:ascii="Times New Roman" w:eastAsia="Times New Roman" w:hAnsi="Times New Roman" w:cs="Times New Roman"/>
          <w:sz w:val="28"/>
          <w:szCs w:val="28"/>
          <w:lang w:val="uk-UA"/>
        </w:rPr>
        <w:t>тис.</w:t>
      </w:r>
      <w:r w:rsidRPr="00B77E6D">
        <w:rPr>
          <w:rFonts w:ascii="Times New Roman" w:eastAsia="Times New Roman" w:hAnsi="Times New Roman" w:cs="Times New Roman"/>
          <w:spacing w:val="23"/>
          <w:sz w:val="28"/>
          <w:szCs w:val="28"/>
          <w:lang w:val="uk-UA"/>
        </w:rPr>
        <w:t xml:space="preserve"> </w:t>
      </w:r>
      <w:r w:rsidRPr="00B77E6D">
        <w:rPr>
          <w:rFonts w:ascii="Times New Roman" w:eastAsia="Times New Roman" w:hAnsi="Times New Roman" w:cs="Times New Roman"/>
          <w:sz w:val="28"/>
          <w:szCs w:val="28"/>
          <w:lang w:val="uk-UA"/>
        </w:rPr>
        <w:t>грн,</w:t>
      </w:r>
      <w:r w:rsidRPr="00B77E6D">
        <w:rPr>
          <w:rFonts w:ascii="Times New Roman" w:eastAsia="Times New Roman" w:hAnsi="Times New Roman" w:cs="Times New Roman"/>
          <w:spacing w:val="22"/>
          <w:sz w:val="28"/>
          <w:szCs w:val="28"/>
          <w:lang w:val="uk-UA"/>
        </w:rPr>
        <w:t xml:space="preserve"> </w:t>
      </w:r>
      <w:r w:rsidRPr="00B77E6D">
        <w:rPr>
          <w:rFonts w:ascii="Times New Roman" w:eastAsia="Times New Roman" w:hAnsi="Times New Roman" w:cs="Times New Roman"/>
          <w:sz w:val="28"/>
          <w:szCs w:val="28"/>
          <w:lang w:val="uk-UA"/>
        </w:rPr>
        <w:t>з</w:t>
      </w:r>
      <w:r w:rsidRPr="00B77E6D">
        <w:rPr>
          <w:rFonts w:ascii="Times New Roman" w:eastAsia="Times New Roman" w:hAnsi="Times New Roman" w:cs="Times New Roman"/>
          <w:spacing w:val="21"/>
          <w:sz w:val="28"/>
          <w:szCs w:val="28"/>
          <w:lang w:val="uk-UA"/>
        </w:rPr>
        <w:t xml:space="preserve"> </w:t>
      </w:r>
      <w:r w:rsidRPr="00B77E6D">
        <w:rPr>
          <w:rFonts w:ascii="Times New Roman" w:eastAsia="Times New Roman" w:hAnsi="Times New Roman" w:cs="Times New Roman"/>
          <w:sz w:val="28"/>
          <w:szCs w:val="28"/>
          <w:lang w:val="uk-UA"/>
        </w:rPr>
        <w:t>них:</w:t>
      </w:r>
      <w:r w:rsidRPr="00B77E6D">
        <w:rPr>
          <w:rFonts w:ascii="Times New Roman" w:eastAsia="Times New Roman" w:hAnsi="Times New Roman" w:cs="Times New Roman"/>
          <w:spacing w:val="15"/>
          <w:sz w:val="28"/>
          <w:szCs w:val="28"/>
          <w:lang w:val="uk-UA"/>
        </w:rPr>
        <w:t xml:space="preserve"> </w:t>
      </w:r>
      <w:r w:rsidRPr="00B77E6D">
        <w:rPr>
          <w:rFonts w:ascii="Times New Roman" w:eastAsia="Times New Roman" w:hAnsi="Times New Roman" w:cs="Times New Roman"/>
          <w:sz w:val="28"/>
          <w:szCs w:val="28"/>
          <w:lang w:val="uk-UA"/>
        </w:rPr>
        <w:t>на</w:t>
      </w:r>
      <w:r w:rsidRPr="00B77E6D">
        <w:rPr>
          <w:rFonts w:ascii="Times New Roman" w:eastAsia="Times New Roman" w:hAnsi="Times New Roman" w:cs="Times New Roman"/>
          <w:spacing w:val="21"/>
          <w:sz w:val="28"/>
          <w:szCs w:val="28"/>
          <w:lang w:val="uk-UA"/>
        </w:rPr>
        <w:t xml:space="preserve"> </w:t>
      </w:r>
      <w:r w:rsidRPr="00B77E6D">
        <w:rPr>
          <w:rFonts w:ascii="Times New Roman" w:eastAsia="Times New Roman" w:hAnsi="Times New Roman" w:cs="Times New Roman"/>
          <w:sz w:val="28"/>
          <w:szCs w:val="28"/>
          <w:lang w:val="uk-UA"/>
        </w:rPr>
        <w:t>2024</w:t>
      </w:r>
      <w:r w:rsidRPr="00B77E6D">
        <w:rPr>
          <w:rFonts w:ascii="Times New Roman" w:eastAsia="Times New Roman" w:hAnsi="Times New Roman" w:cs="Times New Roman"/>
          <w:spacing w:val="20"/>
          <w:sz w:val="28"/>
          <w:szCs w:val="28"/>
          <w:lang w:val="uk-UA"/>
        </w:rPr>
        <w:t xml:space="preserve"> </w:t>
      </w:r>
      <w:r w:rsidRPr="00B77E6D">
        <w:rPr>
          <w:rFonts w:ascii="Times New Roman" w:eastAsia="Times New Roman" w:hAnsi="Times New Roman" w:cs="Times New Roman"/>
          <w:sz w:val="28"/>
          <w:szCs w:val="28"/>
          <w:lang w:val="uk-UA"/>
        </w:rPr>
        <w:t>рік – 829,4</w:t>
      </w:r>
      <w:r w:rsidRPr="00B77E6D">
        <w:rPr>
          <w:rFonts w:ascii="Times New Roman" w:eastAsia="Times New Roman" w:hAnsi="Times New Roman" w:cs="Times New Roman"/>
          <w:spacing w:val="20"/>
          <w:sz w:val="28"/>
          <w:szCs w:val="28"/>
          <w:lang w:val="uk-UA"/>
        </w:rPr>
        <w:t xml:space="preserve"> </w:t>
      </w:r>
      <w:r w:rsidRPr="00B77E6D">
        <w:rPr>
          <w:rFonts w:ascii="Times New Roman" w:eastAsia="Times New Roman" w:hAnsi="Times New Roman" w:cs="Times New Roman"/>
          <w:sz w:val="28"/>
          <w:szCs w:val="28"/>
          <w:lang w:val="uk-UA"/>
        </w:rPr>
        <w:t>тис.</w:t>
      </w:r>
      <w:r w:rsidRPr="00B77E6D">
        <w:rPr>
          <w:rFonts w:ascii="Times New Roman" w:eastAsia="Times New Roman" w:hAnsi="Times New Roman" w:cs="Times New Roman"/>
          <w:spacing w:val="23"/>
          <w:sz w:val="28"/>
          <w:szCs w:val="28"/>
          <w:lang w:val="uk-UA"/>
        </w:rPr>
        <w:t xml:space="preserve"> </w:t>
      </w:r>
      <w:r w:rsidRPr="00B77E6D">
        <w:rPr>
          <w:rFonts w:ascii="Times New Roman" w:eastAsia="Times New Roman" w:hAnsi="Times New Roman" w:cs="Times New Roman"/>
          <w:spacing w:val="-4"/>
          <w:sz w:val="28"/>
          <w:szCs w:val="28"/>
          <w:lang w:val="uk-UA"/>
        </w:rPr>
        <w:t xml:space="preserve">грн; </w:t>
      </w:r>
      <w:r w:rsidRPr="00B77E6D">
        <w:rPr>
          <w:rFonts w:ascii="Times New Roman" w:eastAsia="Times New Roman" w:hAnsi="Times New Roman" w:cs="Times New Roman"/>
          <w:sz w:val="28"/>
          <w:szCs w:val="28"/>
          <w:lang w:val="uk-UA"/>
        </w:rPr>
        <w:t>на</w:t>
      </w:r>
      <w:r w:rsidRPr="00B77E6D">
        <w:rPr>
          <w:rFonts w:ascii="Times New Roman" w:eastAsia="Times New Roman" w:hAnsi="Times New Roman" w:cs="Times New Roman"/>
          <w:spacing w:val="-3"/>
          <w:sz w:val="28"/>
          <w:szCs w:val="28"/>
          <w:lang w:val="uk-UA"/>
        </w:rPr>
        <w:t xml:space="preserve"> </w:t>
      </w:r>
      <w:r w:rsidRPr="00B77E6D">
        <w:rPr>
          <w:rFonts w:ascii="Times New Roman" w:eastAsia="Times New Roman" w:hAnsi="Times New Roman" w:cs="Times New Roman"/>
          <w:sz w:val="28"/>
          <w:szCs w:val="28"/>
          <w:lang w:val="uk-UA"/>
        </w:rPr>
        <w:t>2025</w:t>
      </w:r>
      <w:r w:rsidRPr="00B77E6D">
        <w:rPr>
          <w:rFonts w:ascii="Times New Roman" w:eastAsia="Times New Roman" w:hAnsi="Times New Roman" w:cs="Times New Roman"/>
          <w:spacing w:val="-3"/>
          <w:sz w:val="28"/>
          <w:szCs w:val="28"/>
          <w:lang w:val="uk-UA"/>
        </w:rPr>
        <w:t xml:space="preserve"> </w:t>
      </w:r>
      <w:r w:rsidRPr="00B77E6D">
        <w:rPr>
          <w:rFonts w:ascii="Times New Roman" w:eastAsia="Times New Roman" w:hAnsi="Times New Roman" w:cs="Times New Roman"/>
          <w:sz w:val="28"/>
          <w:szCs w:val="28"/>
          <w:lang w:val="uk-UA"/>
        </w:rPr>
        <w:t xml:space="preserve">рік – 900,0 </w:t>
      </w:r>
      <w:r w:rsidRPr="00B77E6D">
        <w:rPr>
          <w:rFonts w:ascii="Times New Roman" w:eastAsia="Times New Roman" w:hAnsi="Times New Roman" w:cs="Times New Roman"/>
          <w:spacing w:val="-3"/>
          <w:sz w:val="28"/>
          <w:szCs w:val="28"/>
          <w:lang w:val="uk-UA"/>
        </w:rPr>
        <w:t xml:space="preserve"> </w:t>
      </w:r>
      <w:r w:rsidRPr="00B77E6D">
        <w:rPr>
          <w:rFonts w:ascii="Times New Roman" w:eastAsia="Times New Roman" w:hAnsi="Times New Roman" w:cs="Times New Roman"/>
          <w:sz w:val="28"/>
          <w:szCs w:val="28"/>
          <w:lang w:val="uk-UA"/>
        </w:rPr>
        <w:t>тис. грн.</w:t>
      </w:r>
    </w:p>
    <w:p w14:paraId="59FA3F2B" w14:textId="77777777" w:rsidR="00FD2BAB" w:rsidRPr="00877F18" w:rsidRDefault="00FD2BAB" w:rsidP="00FD2BAB">
      <w:pPr>
        <w:widowControl w:val="0"/>
        <w:autoSpaceDE w:val="0"/>
        <w:autoSpaceDN w:val="0"/>
        <w:spacing w:before="4" w:after="0" w:line="240" w:lineRule="auto"/>
        <w:rPr>
          <w:rFonts w:ascii="Times New Roman" w:eastAsia="Times New Roman" w:hAnsi="Times New Roman" w:cs="Times New Roman"/>
          <w:sz w:val="32"/>
          <w:szCs w:val="28"/>
          <w:lang w:val="uk-UA"/>
        </w:rPr>
      </w:pPr>
    </w:p>
    <w:p w14:paraId="70562983" w14:textId="77777777" w:rsidR="00FD2BAB" w:rsidRDefault="00FD2BAB" w:rsidP="00FD2BAB">
      <w:pPr>
        <w:widowControl w:val="0"/>
        <w:autoSpaceDE w:val="0"/>
        <w:autoSpaceDN w:val="0"/>
        <w:spacing w:after="0" w:line="240" w:lineRule="auto"/>
        <w:ind w:right="3"/>
        <w:jc w:val="center"/>
        <w:outlineLvl w:val="0"/>
        <w:rPr>
          <w:rFonts w:ascii="Times New Roman" w:eastAsia="Times New Roman" w:hAnsi="Times New Roman" w:cs="Times New Roman"/>
          <w:b/>
          <w:bCs/>
          <w:sz w:val="28"/>
          <w:szCs w:val="28"/>
          <w:lang w:val="uk-UA"/>
        </w:rPr>
      </w:pPr>
      <w:r w:rsidRPr="00877F18">
        <w:rPr>
          <w:rFonts w:ascii="Times New Roman" w:eastAsia="Times New Roman" w:hAnsi="Times New Roman" w:cs="Times New Roman"/>
          <w:b/>
          <w:bCs/>
          <w:sz w:val="28"/>
          <w:szCs w:val="28"/>
          <w:lang w:val="uk-UA"/>
        </w:rPr>
        <w:t>VIIІ.</w:t>
      </w:r>
      <w:r w:rsidRPr="00877F18">
        <w:rPr>
          <w:rFonts w:ascii="Times New Roman" w:eastAsia="Times New Roman" w:hAnsi="Times New Roman" w:cs="Times New Roman"/>
          <w:b/>
          <w:bCs/>
          <w:spacing w:val="-10"/>
          <w:sz w:val="28"/>
          <w:szCs w:val="28"/>
          <w:lang w:val="uk-UA"/>
        </w:rPr>
        <w:t xml:space="preserve"> </w:t>
      </w:r>
      <w:r w:rsidRPr="00877F18">
        <w:rPr>
          <w:rFonts w:ascii="Times New Roman" w:eastAsia="Times New Roman" w:hAnsi="Times New Roman" w:cs="Times New Roman"/>
          <w:b/>
          <w:bCs/>
          <w:sz w:val="28"/>
          <w:szCs w:val="28"/>
          <w:lang w:val="uk-UA"/>
        </w:rPr>
        <w:t>КООРДИНАЦІЯ</w:t>
      </w:r>
      <w:r w:rsidRPr="00877F18">
        <w:rPr>
          <w:rFonts w:ascii="Times New Roman" w:eastAsia="Times New Roman" w:hAnsi="Times New Roman" w:cs="Times New Roman"/>
          <w:b/>
          <w:bCs/>
          <w:spacing w:val="-8"/>
          <w:sz w:val="28"/>
          <w:szCs w:val="28"/>
          <w:lang w:val="uk-UA"/>
        </w:rPr>
        <w:t xml:space="preserve"> </w:t>
      </w:r>
      <w:r w:rsidRPr="00877F18">
        <w:rPr>
          <w:rFonts w:ascii="Times New Roman" w:eastAsia="Times New Roman" w:hAnsi="Times New Roman" w:cs="Times New Roman"/>
          <w:b/>
          <w:bCs/>
          <w:sz w:val="28"/>
          <w:szCs w:val="28"/>
          <w:lang w:val="uk-UA"/>
        </w:rPr>
        <w:t>ТА</w:t>
      </w:r>
      <w:r w:rsidRPr="00877F18">
        <w:rPr>
          <w:rFonts w:ascii="Times New Roman" w:eastAsia="Times New Roman" w:hAnsi="Times New Roman" w:cs="Times New Roman"/>
          <w:b/>
          <w:bCs/>
          <w:spacing w:val="-8"/>
          <w:sz w:val="28"/>
          <w:szCs w:val="28"/>
          <w:lang w:val="uk-UA"/>
        </w:rPr>
        <w:t xml:space="preserve"> </w:t>
      </w:r>
      <w:r w:rsidRPr="00877F18">
        <w:rPr>
          <w:rFonts w:ascii="Times New Roman" w:eastAsia="Times New Roman" w:hAnsi="Times New Roman" w:cs="Times New Roman"/>
          <w:b/>
          <w:bCs/>
          <w:sz w:val="28"/>
          <w:szCs w:val="28"/>
          <w:lang w:val="uk-UA"/>
        </w:rPr>
        <w:t>КОНТРОЛЬ</w:t>
      </w:r>
      <w:r w:rsidRPr="00877F18">
        <w:rPr>
          <w:rFonts w:ascii="Times New Roman" w:eastAsia="Times New Roman" w:hAnsi="Times New Roman" w:cs="Times New Roman"/>
          <w:b/>
          <w:bCs/>
          <w:spacing w:val="-9"/>
          <w:sz w:val="28"/>
          <w:szCs w:val="28"/>
          <w:lang w:val="uk-UA"/>
        </w:rPr>
        <w:t xml:space="preserve"> </w:t>
      </w:r>
      <w:r w:rsidRPr="00877F18">
        <w:rPr>
          <w:rFonts w:ascii="Times New Roman" w:eastAsia="Times New Roman" w:hAnsi="Times New Roman" w:cs="Times New Roman"/>
          <w:b/>
          <w:bCs/>
          <w:sz w:val="28"/>
          <w:szCs w:val="28"/>
          <w:lang w:val="uk-UA"/>
        </w:rPr>
        <w:t>ЗА ХОДОМ ВИКОНАННЯ ПРОГРАМИ</w:t>
      </w:r>
    </w:p>
    <w:p w14:paraId="34837F13" w14:textId="77777777" w:rsidR="00FD2BAB" w:rsidRPr="00877F18" w:rsidRDefault="00FD2BAB" w:rsidP="00FD2BAB">
      <w:pPr>
        <w:widowControl w:val="0"/>
        <w:autoSpaceDE w:val="0"/>
        <w:autoSpaceDN w:val="0"/>
        <w:spacing w:after="0" w:line="240" w:lineRule="auto"/>
        <w:ind w:right="3"/>
        <w:jc w:val="center"/>
        <w:outlineLvl w:val="0"/>
        <w:rPr>
          <w:rFonts w:ascii="Times New Roman" w:eastAsia="Times New Roman" w:hAnsi="Times New Roman" w:cs="Times New Roman"/>
          <w:b/>
          <w:bCs/>
          <w:sz w:val="28"/>
          <w:szCs w:val="28"/>
          <w:lang w:val="uk-UA"/>
        </w:rPr>
      </w:pPr>
    </w:p>
    <w:p w14:paraId="33AED8BD" w14:textId="77777777" w:rsidR="00FD2BAB" w:rsidRPr="00877F18" w:rsidRDefault="00FD2BAB" w:rsidP="00FD2BAB">
      <w:pPr>
        <w:autoSpaceDE w:val="0"/>
        <w:autoSpaceDN w:val="0"/>
        <w:adjustRightInd w:val="0"/>
        <w:spacing w:after="0" w:line="240" w:lineRule="auto"/>
        <w:ind w:firstLine="720"/>
        <w:jc w:val="both"/>
        <w:rPr>
          <w:rFonts w:ascii="Times New Roman" w:eastAsia="Times New Roman" w:hAnsi="Times New Roman" w:cs="Times New Roman"/>
          <w:sz w:val="28"/>
          <w:szCs w:val="28"/>
          <w:lang w:val="uk-UA"/>
        </w:rPr>
      </w:pPr>
      <w:r w:rsidRPr="003C6E51">
        <w:rPr>
          <w:rFonts w:ascii="Times New Roman" w:hAnsi="Times New Roman" w:cs="Times New Roman"/>
          <w:sz w:val="28"/>
          <w:szCs w:val="28"/>
          <w:lang w:val="uk-UA"/>
        </w:rPr>
        <w:t xml:space="preserve">Контроль </w:t>
      </w:r>
      <w:r>
        <w:rPr>
          <w:rFonts w:ascii="Times New Roman" w:hAnsi="Times New Roman" w:cs="Times New Roman"/>
          <w:sz w:val="28"/>
          <w:szCs w:val="28"/>
          <w:lang w:val="uk-UA"/>
        </w:rPr>
        <w:t>та м</w:t>
      </w:r>
      <w:r w:rsidRPr="00877F18">
        <w:rPr>
          <w:rFonts w:ascii="Times New Roman" w:eastAsia="Times New Roman" w:hAnsi="Times New Roman" w:cs="Times New Roman"/>
          <w:sz w:val="28"/>
          <w:szCs w:val="28"/>
          <w:lang w:val="uk-UA"/>
        </w:rPr>
        <w:t>оніторинг</w:t>
      </w:r>
      <w:r w:rsidRPr="003C6E51">
        <w:rPr>
          <w:rFonts w:ascii="Times New Roman" w:hAnsi="Times New Roman" w:cs="Times New Roman"/>
          <w:sz w:val="28"/>
          <w:szCs w:val="28"/>
          <w:lang w:val="uk-UA"/>
        </w:rPr>
        <w:t xml:space="preserve"> за ходом виконання Програми покладається на</w:t>
      </w:r>
      <w:r w:rsidRPr="003C6E51">
        <w:rPr>
          <w:lang w:val="uk-UA"/>
        </w:rPr>
        <w:t xml:space="preserve"> </w:t>
      </w:r>
      <w:r>
        <w:rPr>
          <w:rFonts w:ascii="Times New Roman" w:eastAsia="Times New Roman" w:hAnsi="Times New Roman" w:cs="Times New Roman"/>
          <w:sz w:val="28"/>
          <w:szCs w:val="28"/>
          <w:lang w:val="uk-UA"/>
        </w:rPr>
        <w:t>відділ загальний та соціального захисту населення</w:t>
      </w:r>
      <w:r w:rsidRPr="00877F1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Первозванівської сільської ради, </w:t>
      </w:r>
      <w:r w:rsidRPr="003C6E51">
        <w:rPr>
          <w:rFonts w:ascii="Times New Roman CYR" w:eastAsia="Times New Roman" w:hAnsi="Times New Roman CYR" w:cs="Times New Roman CYR"/>
          <w:sz w:val="28"/>
          <w:szCs w:val="28"/>
          <w:lang w:val="uk-UA" w:eastAsia="ru-RU"/>
        </w:rPr>
        <w:t xml:space="preserve">постійну комісію </w:t>
      </w:r>
      <w:r w:rsidRPr="003C6E51">
        <w:rPr>
          <w:rFonts w:ascii="Times New Roman" w:eastAsia="Times New Roman" w:hAnsi="Times New Roman" w:cs="Times New Roman"/>
          <w:bCs/>
          <w:sz w:val="28"/>
          <w:szCs w:val="28"/>
          <w:lang w:val="uk-UA" w:eastAsia="uk-UA"/>
        </w:rPr>
        <w:t xml:space="preserve">з питань бюджету, фінансів, соціально-економічного </w:t>
      </w:r>
      <w:r w:rsidRPr="003C6E51">
        <w:rPr>
          <w:rFonts w:ascii="Times New Roman" w:eastAsia="Times New Roman" w:hAnsi="Times New Roman" w:cs="Times New Roman"/>
          <w:bCs/>
          <w:sz w:val="28"/>
          <w:szCs w:val="28"/>
          <w:lang w:val="uk-UA" w:eastAsia="uk-UA"/>
        </w:rPr>
        <w:lastRenderedPageBreak/>
        <w:t>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r>
        <w:rPr>
          <w:rFonts w:ascii="Times New Roman" w:eastAsia="Times New Roman" w:hAnsi="Times New Roman" w:cs="Times New Roman"/>
          <w:bCs/>
          <w:sz w:val="28"/>
          <w:szCs w:val="28"/>
          <w:lang w:val="uk-UA" w:eastAsia="uk-UA"/>
        </w:rPr>
        <w:t xml:space="preserve"> та </w:t>
      </w:r>
      <w:r>
        <w:rPr>
          <w:rFonts w:ascii="Times New Roman" w:eastAsia="Times New Roman" w:hAnsi="Times New Roman" w:cs="Times New Roman"/>
          <w:sz w:val="28"/>
          <w:szCs w:val="28"/>
          <w:lang w:val="uk-UA" w:eastAsia="uk-UA"/>
        </w:rPr>
        <w:t>постійну комісію</w:t>
      </w:r>
      <w:r w:rsidRPr="006146D2">
        <w:rPr>
          <w:rFonts w:ascii="Times New Roman" w:eastAsia="Times New Roman" w:hAnsi="Times New Roman" w:cs="Times New Roman"/>
          <w:bCs/>
          <w:sz w:val="28"/>
          <w:szCs w:val="28"/>
          <w:lang w:val="uk-UA" w:eastAsia="uk-UA"/>
        </w:rPr>
        <w:t xml:space="preserve"> з питань освіти, культури, охорони здоров’я, спорту, молодіжної політики та соціального захисту населення</w:t>
      </w:r>
      <w:r>
        <w:rPr>
          <w:rFonts w:ascii="Times New Roman" w:eastAsia="Times New Roman" w:hAnsi="Times New Roman" w:cs="Times New Roman"/>
          <w:bCs/>
          <w:sz w:val="28"/>
          <w:szCs w:val="28"/>
          <w:lang w:val="uk-UA" w:eastAsia="uk-UA"/>
        </w:rPr>
        <w:t>.</w:t>
      </w:r>
    </w:p>
    <w:p w14:paraId="55BDA685" w14:textId="77777777" w:rsidR="00FD2BAB" w:rsidRPr="00877F18" w:rsidRDefault="00FD2BAB" w:rsidP="00FD2BAB">
      <w:pPr>
        <w:widowControl w:val="0"/>
        <w:autoSpaceDE w:val="0"/>
        <w:autoSpaceDN w:val="0"/>
        <w:spacing w:after="0" w:line="242" w:lineRule="auto"/>
        <w:ind w:right="3"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Первозванівська сільська рада</w:t>
      </w:r>
      <w:r w:rsidRPr="00877F18">
        <w:rPr>
          <w:rFonts w:ascii="Times New Roman" w:eastAsia="Times New Roman" w:hAnsi="Times New Roman" w:cs="Times New Roman"/>
          <w:sz w:val="28"/>
          <w:szCs w:val="28"/>
          <w:lang w:val="uk-UA"/>
        </w:rPr>
        <w:t xml:space="preserve"> щороку здійснює </w:t>
      </w:r>
      <w:proofErr w:type="spellStart"/>
      <w:r w:rsidRPr="00877F18">
        <w:rPr>
          <w:rFonts w:ascii="Times New Roman" w:eastAsia="Times New Roman" w:hAnsi="Times New Roman" w:cs="Times New Roman"/>
          <w:sz w:val="28"/>
          <w:szCs w:val="28"/>
          <w:lang w:val="uk-UA"/>
        </w:rPr>
        <w:t>обгрунтовану</w:t>
      </w:r>
      <w:proofErr w:type="spellEnd"/>
      <w:r w:rsidRPr="00877F18">
        <w:rPr>
          <w:rFonts w:ascii="Times New Roman" w:eastAsia="Times New Roman" w:hAnsi="Times New Roman" w:cs="Times New Roman"/>
          <w:sz w:val="28"/>
          <w:szCs w:val="28"/>
          <w:lang w:val="uk-UA"/>
        </w:rPr>
        <w:t xml:space="preserve"> оцінку результатів виконання Програми та, у разі потреби, розробляє</w:t>
      </w:r>
      <w:r w:rsidRPr="00877F18">
        <w:rPr>
          <w:rFonts w:ascii="Times New Roman" w:eastAsia="Times New Roman" w:hAnsi="Times New Roman" w:cs="Times New Roman"/>
          <w:spacing w:val="72"/>
          <w:sz w:val="28"/>
          <w:szCs w:val="28"/>
          <w:lang w:val="uk-UA"/>
        </w:rPr>
        <w:t xml:space="preserve"> </w:t>
      </w:r>
      <w:r w:rsidRPr="00877F18">
        <w:rPr>
          <w:rFonts w:ascii="Times New Roman" w:eastAsia="Times New Roman" w:hAnsi="Times New Roman" w:cs="Times New Roman"/>
          <w:sz w:val="28"/>
          <w:szCs w:val="28"/>
          <w:lang w:val="uk-UA"/>
        </w:rPr>
        <w:t>пропозиції</w:t>
      </w:r>
      <w:r w:rsidRPr="00877F18">
        <w:rPr>
          <w:rFonts w:ascii="Times New Roman" w:eastAsia="Times New Roman" w:hAnsi="Times New Roman" w:cs="Times New Roman"/>
          <w:spacing w:val="40"/>
          <w:sz w:val="28"/>
          <w:szCs w:val="28"/>
          <w:lang w:val="uk-UA"/>
        </w:rPr>
        <w:t xml:space="preserve">  </w:t>
      </w:r>
      <w:r w:rsidRPr="00877F18">
        <w:rPr>
          <w:rFonts w:ascii="Times New Roman" w:eastAsia="Times New Roman" w:hAnsi="Times New Roman" w:cs="Times New Roman"/>
          <w:sz w:val="28"/>
          <w:szCs w:val="28"/>
          <w:lang w:val="uk-UA"/>
        </w:rPr>
        <w:t>щодо</w:t>
      </w:r>
      <w:r w:rsidRPr="00877F18">
        <w:rPr>
          <w:rFonts w:ascii="Times New Roman" w:eastAsia="Times New Roman" w:hAnsi="Times New Roman" w:cs="Times New Roman"/>
          <w:spacing w:val="80"/>
          <w:w w:val="150"/>
          <w:sz w:val="28"/>
          <w:szCs w:val="28"/>
          <w:lang w:val="uk-UA"/>
        </w:rPr>
        <w:t xml:space="preserve"> </w:t>
      </w:r>
      <w:r w:rsidRPr="00877F18">
        <w:rPr>
          <w:rFonts w:ascii="Times New Roman" w:eastAsia="Times New Roman" w:hAnsi="Times New Roman" w:cs="Times New Roman"/>
          <w:sz w:val="28"/>
          <w:szCs w:val="28"/>
          <w:lang w:val="uk-UA"/>
        </w:rPr>
        <w:t>доцільності</w:t>
      </w:r>
      <w:r w:rsidRPr="00877F18">
        <w:rPr>
          <w:rFonts w:ascii="Times New Roman" w:eastAsia="Times New Roman" w:hAnsi="Times New Roman" w:cs="Times New Roman"/>
          <w:spacing w:val="-5"/>
          <w:sz w:val="28"/>
          <w:szCs w:val="28"/>
          <w:lang w:val="uk-UA"/>
        </w:rPr>
        <w:t xml:space="preserve"> </w:t>
      </w:r>
      <w:r w:rsidRPr="00877F18">
        <w:rPr>
          <w:rFonts w:ascii="Times New Roman" w:eastAsia="Times New Roman" w:hAnsi="Times New Roman" w:cs="Times New Roman"/>
          <w:sz w:val="28"/>
          <w:szCs w:val="28"/>
          <w:lang w:val="uk-UA"/>
        </w:rPr>
        <w:t>продовження тих</w:t>
      </w:r>
      <w:r w:rsidRPr="00877F18">
        <w:rPr>
          <w:rFonts w:ascii="Times New Roman" w:eastAsia="Times New Roman" w:hAnsi="Times New Roman" w:cs="Times New Roman"/>
          <w:spacing w:val="-4"/>
          <w:sz w:val="28"/>
          <w:szCs w:val="28"/>
          <w:lang w:val="uk-UA"/>
        </w:rPr>
        <w:t xml:space="preserve"> </w:t>
      </w:r>
      <w:r w:rsidRPr="00877F18">
        <w:rPr>
          <w:rFonts w:ascii="Times New Roman" w:eastAsia="Times New Roman" w:hAnsi="Times New Roman" w:cs="Times New Roman"/>
          <w:sz w:val="28"/>
          <w:szCs w:val="28"/>
          <w:lang w:val="uk-UA"/>
        </w:rPr>
        <w:t>чи інших</w:t>
      </w:r>
      <w:r w:rsidRPr="00877F18">
        <w:rPr>
          <w:rFonts w:ascii="Times New Roman" w:eastAsia="Times New Roman" w:hAnsi="Times New Roman" w:cs="Times New Roman"/>
          <w:spacing w:val="-4"/>
          <w:sz w:val="28"/>
          <w:szCs w:val="28"/>
          <w:lang w:val="uk-UA"/>
        </w:rPr>
        <w:t xml:space="preserve"> </w:t>
      </w:r>
      <w:r w:rsidRPr="00877F18">
        <w:rPr>
          <w:rFonts w:ascii="Times New Roman" w:eastAsia="Times New Roman" w:hAnsi="Times New Roman" w:cs="Times New Roman"/>
          <w:sz w:val="28"/>
          <w:szCs w:val="28"/>
          <w:lang w:val="uk-UA"/>
        </w:rPr>
        <w:t>заходів</w:t>
      </w:r>
      <w:r w:rsidRPr="00877F18">
        <w:rPr>
          <w:rFonts w:ascii="Times New Roman" w:eastAsia="Times New Roman" w:hAnsi="Times New Roman" w:cs="Times New Roman"/>
          <w:lang w:val="uk-UA"/>
        </w:rPr>
        <w:t xml:space="preserve"> </w:t>
      </w:r>
      <w:r w:rsidRPr="00877F18">
        <w:rPr>
          <w:rFonts w:ascii="Times New Roman" w:eastAsia="Times New Roman" w:hAnsi="Times New Roman" w:cs="Times New Roman"/>
          <w:sz w:val="28"/>
          <w:szCs w:val="28"/>
          <w:lang w:val="uk-UA"/>
        </w:rPr>
        <w:t>включення додаткових заходів і завдань (виключення окремих заходів і завдань), уточнення окремих завдань і заходів, показників, обсягів і джерел фінансування, переліку виконавців тощо. У разі потреби, протягом періоду дії Програми, вносяться необхідні зміни до відповідних заходів.</w:t>
      </w:r>
    </w:p>
    <w:p w14:paraId="67AA30AE" w14:textId="77777777" w:rsidR="00FD2BAB" w:rsidRPr="00877F18" w:rsidRDefault="00FD2BAB" w:rsidP="00FD2BAB">
      <w:pPr>
        <w:widowControl w:val="0"/>
        <w:autoSpaceDE w:val="0"/>
        <w:autoSpaceDN w:val="0"/>
        <w:spacing w:after="0" w:line="240" w:lineRule="auto"/>
        <w:rPr>
          <w:rFonts w:ascii="Times New Roman" w:eastAsia="Times New Roman" w:hAnsi="Times New Roman" w:cs="Times New Roman"/>
          <w:sz w:val="30"/>
          <w:szCs w:val="28"/>
          <w:lang w:val="uk-UA"/>
        </w:rPr>
      </w:pPr>
    </w:p>
    <w:p w14:paraId="071A606D" w14:textId="77777777" w:rsidR="00FD2BAB" w:rsidRPr="00B64637" w:rsidRDefault="00FD2BAB" w:rsidP="00FD2BAB">
      <w:pPr>
        <w:rPr>
          <w:rFonts w:ascii="Times New Roman" w:hAnsi="Times New Roman" w:cs="Times New Roman"/>
          <w:sz w:val="28"/>
          <w:szCs w:val="28"/>
        </w:rPr>
      </w:pPr>
      <w:r>
        <w:rPr>
          <w:rFonts w:ascii="Times New Roman" w:eastAsia="Times New Roman" w:hAnsi="Times New Roman" w:cs="Times New Roman"/>
          <w:b/>
          <w:sz w:val="28"/>
          <w:lang w:val="uk-UA"/>
        </w:rPr>
        <w:t>_______________________________________________________</w:t>
      </w:r>
    </w:p>
    <w:p w14:paraId="19F1E794" w14:textId="77777777" w:rsidR="00996180" w:rsidRDefault="00996180">
      <w:pPr>
        <w:rPr>
          <w:lang w:val="uk-UA"/>
        </w:rPr>
      </w:pPr>
      <w:r>
        <w:rPr>
          <w:lang w:val="uk-UA"/>
        </w:rPr>
        <w:br w:type="page"/>
      </w:r>
    </w:p>
    <w:p w14:paraId="704DD228" w14:textId="77777777" w:rsidR="00996180" w:rsidRDefault="00996180" w:rsidP="00FD2BAB">
      <w:pPr>
        <w:rPr>
          <w:lang w:val="uk-UA"/>
        </w:rPr>
        <w:sectPr w:rsidR="00996180" w:rsidSect="00541A6C">
          <w:headerReference w:type="default" r:id="rId7"/>
          <w:pgSz w:w="11906" w:h="16838"/>
          <w:pgMar w:top="567" w:right="567" w:bottom="567" w:left="1701" w:header="567" w:footer="567" w:gutter="0"/>
          <w:cols w:space="708"/>
          <w:titlePg/>
          <w:docGrid w:linePitch="360"/>
        </w:sectPr>
      </w:pPr>
    </w:p>
    <w:p w14:paraId="74844DFA" w14:textId="77777777" w:rsidR="00996180" w:rsidRPr="00996180" w:rsidRDefault="00996180" w:rsidP="00996180">
      <w:pPr>
        <w:widowControl w:val="0"/>
        <w:autoSpaceDE w:val="0"/>
        <w:autoSpaceDN w:val="0"/>
        <w:spacing w:before="75" w:after="0" w:line="322" w:lineRule="exact"/>
        <w:ind w:left="10206"/>
        <w:rPr>
          <w:rFonts w:ascii="Times New Roman" w:eastAsia="Times New Roman" w:hAnsi="Times New Roman" w:cs="Times New Roman"/>
          <w:sz w:val="24"/>
          <w:szCs w:val="28"/>
          <w:lang w:val="uk-UA"/>
        </w:rPr>
      </w:pPr>
      <w:r w:rsidRPr="00996180">
        <w:rPr>
          <w:rFonts w:ascii="Times New Roman" w:eastAsia="Times New Roman" w:hAnsi="Times New Roman" w:cs="Times New Roman"/>
          <w:spacing w:val="-2"/>
          <w:sz w:val="24"/>
          <w:szCs w:val="28"/>
          <w:lang w:val="uk-UA"/>
        </w:rPr>
        <w:lastRenderedPageBreak/>
        <w:t>Додаток</w:t>
      </w:r>
    </w:p>
    <w:p w14:paraId="12B05CFE" w14:textId="77777777" w:rsidR="00996180" w:rsidRPr="00996180" w:rsidRDefault="00996180" w:rsidP="00996180">
      <w:pPr>
        <w:widowControl w:val="0"/>
        <w:autoSpaceDE w:val="0"/>
        <w:autoSpaceDN w:val="0"/>
        <w:spacing w:after="0" w:line="240" w:lineRule="auto"/>
        <w:ind w:left="10206"/>
        <w:rPr>
          <w:rFonts w:ascii="Times New Roman" w:eastAsia="Times New Roman" w:hAnsi="Times New Roman" w:cs="Times New Roman"/>
          <w:sz w:val="24"/>
          <w:szCs w:val="28"/>
          <w:lang w:val="uk-UA"/>
        </w:rPr>
      </w:pPr>
      <w:r w:rsidRPr="00996180">
        <w:rPr>
          <w:rFonts w:ascii="Times New Roman" w:eastAsia="Times New Roman" w:hAnsi="Times New Roman" w:cs="Times New Roman"/>
          <w:sz w:val="24"/>
          <w:szCs w:val="28"/>
          <w:lang w:val="uk-UA"/>
        </w:rPr>
        <w:t>до</w:t>
      </w:r>
      <w:r w:rsidRPr="00996180">
        <w:rPr>
          <w:rFonts w:ascii="Times New Roman" w:eastAsia="Times New Roman" w:hAnsi="Times New Roman" w:cs="Times New Roman"/>
          <w:spacing w:val="-12"/>
          <w:sz w:val="24"/>
          <w:szCs w:val="28"/>
          <w:lang w:val="uk-UA"/>
        </w:rPr>
        <w:t xml:space="preserve"> </w:t>
      </w:r>
      <w:r w:rsidRPr="00996180">
        <w:rPr>
          <w:rFonts w:ascii="Times New Roman" w:eastAsia="Times New Roman" w:hAnsi="Times New Roman" w:cs="Times New Roman"/>
          <w:sz w:val="24"/>
          <w:szCs w:val="28"/>
          <w:lang w:val="uk-UA"/>
        </w:rPr>
        <w:t>Програми</w:t>
      </w:r>
      <w:r w:rsidRPr="00996180">
        <w:rPr>
          <w:rFonts w:ascii="Times New Roman" w:eastAsia="Times New Roman" w:hAnsi="Times New Roman" w:cs="Times New Roman"/>
          <w:spacing w:val="-8"/>
          <w:sz w:val="24"/>
          <w:szCs w:val="28"/>
          <w:lang w:val="uk-UA"/>
        </w:rPr>
        <w:t xml:space="preserve"> </w:t>
      </w:r>
      <w:r w:rsidRPr="00996180">
        <w:rPr>
          <w:rFonts w:ascii="Times New Roman" w:eastAsia="Times New Roman" w:hAnsi="Times New Roman" w:cs="Times New Roman"/>
          <w:sz w:val="24"/>
          <w:szCs w:val="28"/>
          <w:lang w:val="uk-UA"/>
        </w:rPr>
        <w:t>соціального</w:t>
      </w:r>
      <w:r w:rsidRPr="00996180">
        <w:rPr>
          <w:rFonts w:ascii="Times New Roman" w:eastAsia="Times New Roman" w:hAnsi="Times New Roman" w:cs="Times New Roman"/>
          <w:spacing w:val="-8"/>
          <w:sz w:val="24"/>
          <w:szCs w:val="28"/>
          <w:lang w:val="uk-UA"/>
        </w:rPr>
        <w:t xml:space="preserve"> </w:t>
      </w:r>
      <w:r w:rsidRPr="00996180">
        <w:rPr>
          <w:rFonts w:ascii="Times New Roman" w:eastAsia="Times New Roman" w:hAnsi="Times New Roman" w:cs="Times New Roman"/>
          <w:sz w:val="24"/>
          <w:szCs w:val="28"/>
          <w:lang w:val="uk-UA"/>
        </w:rPr>
        <w:t>захисту</w:t>
      </w:r>
      <w:r w:rsidRPr="00996180">
        <w:rPr>
          <w:rFonts w:ascii="Times New Roman" w:eastAsia="Times New Roman" w:hAnsi="Times New Roman" w:cs="Times New Roman"/>
          <w:spacing w:val="-12"/>
          <w:sz w:val="24"/>
          <w:szCs w:val="28"/>
          <w:lang w:val="uk-UA"/>
        </w:rPr>
        <w:t xml:space="preserve"> </w:t>
      </w:r>
      <w:r w:rsidRPr="00996180">
        <w:rPr>
          <w:rFonts w:ascii="Times New Roman" w:eastAsia="Times New Roman" w:hAnsi="Times New Roman" w:cs="Times New Roman"/>
          <w:sz w:val="24"/>
          <w:szCs w:val="28"/>
          <w:lang w:val="uk-UA"/>
        </w:rPr>
        <w:t>та</w:t>
      </w:r>
      <w:r w:rsidRPr="00996180">
        <w:rPr>
          <w:rFonts w:ascii="Times New Roman" w:eastAsia="Times New Roman" w:hAnsi="Times New Roman" w:cs="Times New Roman"/>
          <w:spacing w:val="-8"/>
          <w:sz w:val="24"/>
          <w:szCs w:val="28"/>
          <w:lang w:val="uk-UA"/>
        </w:rPr>
        <w:t xml:space="preserve"> </w:t>
      </w:r>
      <w:r w:rsidRPr="00996180">
        <w:rPr>
          <w:rFonts w:ascii="Times New Roman" w:eastAsia="Times New Roman" w:hAnsi="Times New Roman" w:cs="Times New Roman"/>
          <w:sz w:val="24"/>
          <w:szCs w:val="28"/>
          <w:lang w:val="uk-UA"/>
        </w:rPr>
        <w:t>соціальної підтримки окремих категорій населення Первозванівської сільської ради</w:t>
      </w:r>
      <w:r w:rsidRPr="00996180">
        <w:rPr>
          <w:rFonts w:ascii="Times New Roman" w:eastAsia="Times New Roman" w:hAnsi="Times New Roman" w:cs="Times New Roman"/>
          <w:spacing w:val="-9"/>
          <w:sz w:val="24"/>
          <w:szCs w:val="28"/>
          <w:lang w:val="uk-UA"/>
        </w:rPr>
        <w:t xml:space="preserve"> </w:t>
      </w:r>
      <w:r w:rsidRPr="00996180">
        <w:rPr>
          <w:rFonts w:ascii="Times New Roman" w:eastAsia="Times New Roman" w:hAnsi="Times New Roman" w:cs="Times New Roman"/>
          <w:sz w:val="24"/>
          <w:szCs w:val="28"/>
          <w:lang w:val="uk-UA"/>
        </w:rPr>
        <w:t>на</w:t>
      </w:r>
      <w:r w:rsidRPr="00996180">
        <w:rPr>
          <w:rFonts w:ascii="Times New Roman" w:eastAsia="Times New Roman" w:hAnsi="Times New Roman" w:cs="Times New Roman"/>
          <w:spacing w:val="-7"/>
          <w:sz w:val="24"/>
          <w:szCs w:val="28"/>
          <w:lang w:val="uk-UA"/>
        </w:rPr>
        <w:t xml:space="preserve"> </w:t>
      </w:r>
      <w:r w:rsidRPr="00996180">
        <w:rPr>
          <w:rFonts w:ascii="Times New Roman" w:eastAsia="Times New Roman" w:hAnsi="Times New Roman" w:cs="Times New Roman"/>
          <w:sz w:val="24"/>
          <w:szCs w:val="28"/>
          <w:lang w:val="uk-UA"/>
        </w:rPr>
        <w:t>2024-2025</w:t>
      </w:r>
      <w:r w:rsidRPr="00996180">
        <w:rPr>
          <w:rFonts w:ascii="Times New Roman" w:eastAsia="Times New Roman" w:hAnsi="Times New Roman" w:cs="Times New Roman"/>
          <w:spacing w:val="-8"/>
          <w:sz w:val="24"/>
          <w:szCs w:val="28"/>
          <w:lang w:val="uk-UA"/>
        </w:rPr>
        <w:t xml:space="preserve"> </w:t>
      </w:r>
      <w:r w:rsidRPr="00996180">
        <w:rPr>
          <w:rFonts w:ascii="Times New Roman" w:eastAsia="Times New Roman" w:hAnsi="Times New Roman" w:cs="Times New Roman"/>
          <w:spacing w:val="-4"/>
          <w:sz w:val="24"/>
          <w:szCs w:val="28"/>
          <w:lang w:val="uk-UA"/>
        </w:rPr>
        <w:t>роки</w:t>
      </w:r>
    </w:p>
    <w:p w14:paraId="12EC48C7" w14:textId="77777777" w:rsidR="00996180" w:rsidRPr="00996180" w:rsidRDefault="00996180" w:rsidP="00996180">
      <w:pPr>
        <w:widowControl w:val="0"/>
        <w:autoSpaceDE w:val="0"/>
        <w:autoSpaceDN w:val="0"/>
        <w:spacing w:before="144" w:after="0" w:line="322" w:lineRule="exact"/>
        <w:ind w:right="40"/>
        <w:jc w:val="center"/>
        <w:outlineLvl w:val="0"/>
        <w:rPr>
          <w:rFonts w:ascii="Times New Roman" w:eastAsia="Times New Roman" w:hAnsi="Times New Roman" w:cs="Times New Roman"/>
          <w:b/>
          <w:bCs/>
          <w:sz w:val="28"/>
          <w:szCs w:val="28"/>
          <w:lang w:val="uk-UA"/>
        </w:rPr>
      </w:pPr>
      <w:r w:rsidRPr="00996180">
        <w:rPr>
          <w:rFonts w:ascii="Times New Roman" w:eastAsia="Times New Roman" w:hAnsi="Times New Roman" w:cs="Times New Roman"/>
          <w:b/>
          <w:bCs/>
          <w:sz w:val="28"/>
          <w:szCs w:val="28"/>
          <w:lang w:val="uk-UA"/>
        </w:rPr>
        <w:t>НАПРЯМИ</w:t>
      </w:r>
      <w:r w:rsidRPr="00996180">
        <w:rPr>
          <w:rFonts w:ascii="Times New Roman" w:eastAsia="Times New Roman" w:hAnsi="Times New Roman" w:cs="Times New Roman"/>
          <w:b/>
          <w:bCs/>
          <w:spacing w:val="-8"/>
          <w:sz w:val="28"/>
          <w:szCs w:val="28"/>
          <w:lang w:val="uk-UA"/>
        </w:rPr>
        <w:t xml:space="preserve"> </w:t>
      </w:r>
      <w:r w:rsidRPr="00996180">
        <w:rPr>
          <w:rFonts w:ascii="Times New Roman" w:eastAsia="Times New Roman" w:hAnsi="Times New Roman" w:cs="Times New Roman"/>
          <w:b/>
          <w:bCs/>
          <w:sz w:val="28"/>
          <w:szCs w:val="28"/>
          <w:lang w:val="uk-UA"/>
        </w:rPr>
        <w:t>РЕАЛІЗАЦІЇ</w:t>
      </w:r>
      <w:r w:rsidRPr="00996180">
        <w:rPr>
          <w:rFonts w:ascii="Times New Roman" w:eastAsia="Times New Roman" w:hAnsi="Times New Roman" w:cs="Times New Roman"/>
          <w:b/>
          <w:bCs/>
          <w:spacing w:val="-6"/>
          <w:sz w:val="28"/>
          <w:szCs w:val="28"/>
          <w:lang w:val="uk-UA"/>
        </w:rPr>
        <w:t xml:space="preserve"> </w:t>
      </w:r>
      <w:r w:rsidRPr="00996180">
        <w:rPr>
          <w:rFonts w:ascii="Times New Roman" w:eastAsia="Times New Roman" w:hAnsi="Times New Roman" w:cs="Times New Roman"/>
          <w:b/>
          <w:bCs/>
          <w:sz w:val="28"/>
          <w:szCs w:val="28"/>
          <w:lang w:val="uk-UA"/>
        </w:rPr>
        <w:t>ТА</w:t>
      </w:r>
      <w:r w:rsidRPr="00996180">
        <w:rPr>
          <w:rFonts w:ascii="Times New Roman" w:eastAsia="Times New Roman" w:hAnsi="Times New Roman" w:cs="Times New Roman"/>
          <w:b/>
          <w:bCs/>
          <w:spacing w:val="-11"/>
          <w:sz w:val="28"/>
          <w:szCs w:val="28"/>
          <w:lang w:val="uk-UA"/>
        </w:rPr>
        <w:t xml:space="preserve"> </w:t>
      </w:r>
      <w:r w:rsidRPr="00996180">
        <w:rPr>
          <w:rFonts w:ascii="Times New Roman" w:eastAsia="Times New Roman" w:hAnsi="Times New Roman" w:cs="Times New Roman"/>
          <w:b/>
          <w:bCs/>
          <w:spacing w:val="-2"/>
          <w:sz w:val="28"/>
          <w:szCs w:val="28"/>
          <w:lang w:val="uk-UA"/>
        </w:rPr>
        <w:t>ЗАХОДИ</w:t>
      </w:r>
    </w:p>
    <w:p w14:paraId="0DB0BF3B" w14:textId="77777777" w:rsidR="00996180" w:rsidRPr="00996180" w:rsidRDefault="00996180" w:rsidP="00996180">
      <w:pPr>
        <w:widowControl w:val="0"/>
        <w:autoSpaceDE w:val="0"/>
        <w:autoSpaceDN w:val="0"/>
        <w:spacing w:after="0" w:line="240" w:lineRule="auto"/>
        <w:ind w:right="40"/>
        <w:jc w:val="center"/>
        <w:rPr>
          <w:rFonts w:ascii="Times New Roman" w:eastAsia="Times New Roman" w:hAnsi="Times New Roman" w:cs="Times New Roman"/>
          <w:b/>
          <w:sz w:val="28"/>
          <w:lang w:val="uk-UA"/>
        </w:rPr>
      </w:pPr>
      <w:r w:rsidRPr="00996180">
        <w:rPr>
          <w:rFonts w:ascii="Times New Roman" w:eastAsia="Times New Roman" w:hAnsi="Times New Roman" w:cs="Times New Roman"/>
          <w:b/>
          <w:sz w:val="28"/>
          <w:lang w:val="uk-UA"/>
        </w:rPr>
        <w:t>Програми</w:t>
      </w:r>
      <w:r w:rsidRPr="00996180">
        <w:rPr>
          <w:rFonts w:ascii="Times New Roman" w:eastAsia="Times New Roman" w:hAnsi="Times New Roman" w:cs="Times New Roman"/>
          <w:b/>
          <w:spacing w:val="-8"/>
          <w:sz w:val="28"/>
          <w:lang w:val="uk-UA"/>
        </w:rPr>
        <w:t xml:space="preserve"> </w:t>
      </w:r>
      <w:r w:rsidRPr="00996180">
        <w:rPr>
          <w:rFonts w:ascii="Times New Roman" w:eastAsia="Times New Roman" w:hAnsi="Times New Roman" w:cs="Times New Roman"/>
          <w:b/>
          <w:sz w:val="28"/>
          <w:lang w:val="uk-UA"/>
        </w:rPr>
        <w:t>соціального</w:t>
      </w:r>
      <w:r w:rsidRPr="00996180">
        <w:rPr>
          <w:rFonts w:ascii="Times New Roman" w:eastAsia="Times New Roman" w:hAnsi="Times New Roman" w:cs="Times New Roman"/>
          <w:b/>
          <w:spacing w:val="-10"/>
          <w:sz w:val="28"/>
          <w:lang w:val="uk-UA"/>
        </w:rPr>
        <w:t xml:space="preserve"> </w:t>
      </w:r>
      <w:r w:rsidRPr="00996180">
        <w:rPr>
          <w:rFonts w:ascii="Times New Roman" w:eastAsia="Times New Roman" w:hAnsi="Times New Roman" w:cs="Times New Roman"/>
          <w:b/>
          <w:sz w:val="28"/>
          <w:lang w:val="uk-UA"/>
        </w:rPr>
        <w:t>захисту</w:t>
      </w:r>
      <w:r w:rsidRPr="00996180">
        <w:rPr>
          <w:rFonts w:ascii="Times New Roman" w:eastAsia="Times New Roman" w:hAnsi="Times New Roman" w:cs="Times New Roman"/>
          <w:b/>
          <w:spacing w:val="-7"/>
          <w:sz w:val="28"/>
          <w:lang w:val="uk-UA"/>
        </w:rPr>
        <w:t xml:space="preserve"> </w:t>
      </w:r>
      <w:r w:rsidRPr="00996180">
        <w:rPr>
          <w:rFonts w:ascii="Times New Roman" w:eastAsia="Times New Roman" w:hAnsi="Times New Roman" w:cs="Times New Roman"/>
          <w:b/>
          <w:sz w:val="28"/>
          <w:lang w:val="uk-UA"/>
        </w:rPr>
        <w:t>та</w:t>
      </w:r>
      <w:r w:rsidRPr="00996180">
        <w:rPr>
          <w:rFonts w:ascii="Times New Roman" w:eastAsia="Times New Roman" w:hAnsi="Times New Roman" w:cs="Times New Roman"/>
          <w:b/>
          <w:spacing w:val="-7"/>
          <w:sz w:val="28"/>
          <w:lang w:val="uk-UA"/>
        </w:rPr>
        <w:t xml:space="preserve"> </w:t>
      </w:r>
      <w:r w:rsidRPr="00996180">
        <w:rPr>
          <w:rFonts w:ascii="Times New Roman" w:eastAsia="Times New Roman" w:hAnsi="Times New Roman" w:cs="Times New Roman"/>
          <w:b/>
          <w:sz w:val="28"/>
          <w:lang w:val="uk-UA"/>
        </w:rPr>
        <w:t>соціальної</w:t>
      </w:r>
      <w:r w:rsidRPr="00996180">
        <w:rPr>
          <w:rFonts w:ascii="Times New Roman" w:eastAsia="Times New Roman" w:hAnsi="Times New Roman" w:cs="Times New Roman"/>
          <w:b/>
          <w:spacing w:val="-7"/>
          <w:sz w:val="28"/>
          <w:lang w:val="uk-UA"/>
        </w:rPr>
        <w:t xml:space="preserve"> </w:t>
      </w:r>
      <w:r w:rsidRPr="00996180">
        <w:rPr>
          <w:rFonts w:ascii="Times New Roman" w:eastAsia="Times New Roman" w:hAnsi="Times New Roman" w:cs="Times New Roman"/>
          <w:b/>
          <w:sz w:val="28"/>
          <w:lang w:val="uk-UA"/>
        </w:rPr>
        <w:t>підтримки</w:t>
      </w:r>
      <w:r w:rsidRPr="00996180">
        <w:rPr>
          <w:rFonts w:ascii="Times New Roman" w:eastAsia="Times New Roman" w:hAnsi="Times New Roman" w:cs="Times New Roman"/>
          <w:b/>
          <w:spacing w:val="-4"/>
          <w:sz w:val="28"/>
          <w:lang w:val="uk-UA"/>
        </w:rPr>
        <w:t xml:space="preserve"> </w:t>
      </w:r>
      <w:r w:rsidRPr="00996180">
        <w:rPr>
          <w:rFonts w:ascii="Times New Roman" w:eastAsia="Times New Roman" w:hAnsi="Times New Roman" w:cs="Times New Roman"/>
          <w:b/>
          <w:sz w:val="28"/>
          <w:lang w:val="uk-UA"/>
        </w:rPr>
        <w:t>окремих</w:t>
      </w:r>
      <w:r w:rsidRPr="00996180">
        <w:rPr>
          <w:rFonts w:ascii="Times New Roman" w:eastAsia="Times New Roman" w:hAnsi="Times New Roman" w:cs="Times New Roman"/>
          <w:b/>
          <w:spacing w:val="-7"/>
          <w:sz w:val="28"/>
          <w:lang w:val="uk-UA"/>
        </w:rPr>
        <w:t xml:space="preserve"> </w:t>
      </w:r>
      <w:r w:rsidRPr="00996180">
        <w:rPr>
          <w:rFonts w:ascii="Times New Roman" w:eastAsia="Times New Roman" w:hAnsi="Times New Roman" w:cs="Times New Roman"/>
          <w:b/>
          <w:sz w:val="28"/>
          <w:lang w:val="uk-UA"/>
        </w:rPr>
        <w:t>категорій</w:t>
      </w:r>
      <w:r w:rsidRPr="00996180">
        <w:rPr>
          <w:rFonts w:ascii="Times New Roman" w:eastAsia="Times New Roman" w:hAnsi="Times New Roman" w:cs="Times New Roman"/>
          <w:b/>
          <w:spacing w:val="-8"/>
          <w:sz w:val="28"/>
          <w:lang w:val="uk-UA"/>
        </w:rPr>
        <w:t xml:space="preserve"> </w:t>
      </w:r>
      <w:r w:rsidRPr="00996180">
        <w:rPr>
          <w:rFonts w:ascii="Times New Roman" w:eastAsia="Times New Roman" w:hAnsi="Times New Roman" w:cs="Times New Roman"/>
          <w:b/>
          <w:sz w:val="28"/>
          <w:lang w:val="uk-UA"/>
        </w:rPr>
        <w:t xml:space="preserve">населення </w:t>
      </w:r>
      <w:r w:rsidRPr="00996180">
        <w:rPr>
          <w:rFonts w:ascii="Times New Roman" w:eastAsia="Times New Roman" w:hAnsi="Times New Roman" w:cs="Times New Roman"/>
          <w:b/>
          <w:sz w:val="28"/>
          <w:szCs w:val="28"/>
          <w:lang w:val="uk-UA"/>
        </w:rPr>
        <w:t>Первозванівської сільської ради</w:t>
      </w:r>
      <w:r w:rsidRPr="00996180">
        <w:rPr>
          <w:rFonts w:ascii="Times New Roman" w:eastAsia="Times New Roman" w:hAnsi="Times New Roman" w:cs="Times New Roman"/>
          <w:b/>
          <w:sz w:val="28"/>
          <w:lang w:val="uk-UA"/>
        </w:rPr>
        <w:t xml:space="preserve"> </w:t>
      </w:r>
    </w:p>
    <w:p w14:paraId="50A4F21B" w14:textId="77777777" w:rsidR="00996180" w:rsidRPr="00996180" w:rsidRDefault="00996180" w:rsidP="00996180">
      <w:pPr>
        <w:widowControl w:val="0"/>
        <w:autoSpaceDE w:val="0"/>
        <w:autoSpaceDN w:val="0"/>
        <w:spacing w:after="0" w:line="240" w:lineRule="auto"/>
        <w:ind w:right="40"/>
        <w:jc w:val="center"/>
        <w:rPr>
          <w:rFonts w:ascii="Times New Roman" w:eastAsia="Times New Roman" w:hAnsi="Times New Roman" w:cs="Times New Roman"/>
          <w:b/>
          <w:sz w:val="28"/>
          <w:lang w:val="uk-UA"/>
        </w:rPr>
      </w:pPr>
      <w:r w:rsidRPr="00996180">
        <w:rPr>
          <w:rFonts w:ascii="Times New Roman" w:eastAsia="Times New Roman" w:hAnsi="Times New Roman" w:cs="Times New Roman"/>
          <w:b/>
          <w:sz w:val="28"/>
          <w:lang w:val="uk-UA"/>
        </w:rPr>
        <w:t>на 2024-2025 роки</w:t>
      </w:r>
    </w:p>
    <w:p w14:paraId="62E8CE13" w14:textId="77777777" w:rsidR="00996180" w:rsidRPr="00996180" w:rsidRDefault="00996180" w:rsidP="00996180">
      <w:pPr>
        <w:widowControl w:val="0"/>
        <w:autoSpaceDE w:val="0"/>
        <w:autoSpaceDN w:val="0"/>
        <w:spacing w:after="0" w:line="240" w:lineRule="auto"/>
        <w:ind w:right="40"/>
        <w:jc w:val="center"/>
        <w:rPr>
          <w:rFonts w:ascii="Times New Roman" w:eastAsia="Times New Roman" w:hAnsi="Times New Roman" w:cs="Times New Roman"/>
          <w:b/>
          <w:sz w:val="28"/>
          <w:lang w:val="uk-UA"/>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1539"/>
        <w:gridCol w:w="1362"/>
        <w:gridCol w:w="2901"/>
        <w:gridCol w:w="1245"/>
        <w:gridCol w:w="1534"/>
        <w:gridCol w:w="1245"/>
        <w:gridCol w:w="1204"/>
        <w:gridCol w:w="4592"/>
      </w:tblGrid>
      <w:tr w:rsidR="00996180" w:rsidRPr="00996180" w14:paraId="37DE899B" w14:textId="77777777" w:rsidTr="00996180">
        <w:trPr>
          <w:trHeight w:val="320"/>
          <w:jc w:val="center"/>
        </w:trPr>
        <w:tc>
          <w:tcPr>
            <w:tcW w:w="394" w:type="dxa"/>
            <w:vMerge w:val="restart"/>
          </w:tcPr>
          <w:p w14:paraId="183687B2" w14:textId="77777777" w:rsidR="00996180" w:rsidRPr="00996180" w:rsidRDefault="00996180" w:rsidP="00996180">
            <w:pPr>
              <w:spacing w:before="58"/>
              <w:rPr>
                <w:rFonts w:ascii="Times New Roman" w:eastAsia="Times New Roman" w:hAnsi="Times New Roman" w:cs="Times New Roman"/>
                <w:b/>
                <w:sz w:val="20"/>
                <w:lang w:val="uk-UA"/>
              </w:rPr>
            </w:pPr>
            <w:r w:rsidRPr="00996180">
              <w:rPr>
                <w:rFonts w:ascii="Times New Roman" w:eastAsia="Times New Roman" w:hAnsi="Times New Roman" w:cs="Times New Roman"/>
                <w:b/>
                <w:spacing w:val="-10"/>
                <w:sz w:val="20"/>
                <w:lang w:val="uk-UA"/>
              </w:rPr>
              <w:t>№</w:t>
            </w:r>
            <w:r w:rsidRPr="00996180">
              <w:rPr>
                <w:rFonts w:ascii="Times New Roman" w:eastAsia="Times New Roman" w:hAnsi="Times New Roman" w:cs="Times New Roman"/>
                <w:b/>
                <w:spacing w:val="-5"/>
                <w:sz w:val="20"/>
                <w:lang w:val="uk-UA"/>
              </w:rPr>
              <w:t xml:space="preserve"> з/п</w:t>
            </w:r>
          </w:p>
        </w:tc>
        <w:tc>
          <w:tcPr>
            <w:tcW w:w="1539" w:type="dxa"/>
            <w:vMerge w:val="restart"/>
          </w:tcPr>
          <w:p w14:paraId="7F007481" w14:textId="77777777" w:rsidR="00996180" w:rsidRPr="00996180" w:rsidRDefault="00996180" w:rsidP="00996180">
            <w:pPr>
              <w:spacing w:before="58"/>
              <w:ind w:right="65"/>
              <w:jc w:val="center"/>
              <w:rPr>
                <w:rFonts w:ascii="Times New Roman" w:eastAsia="Times New Roman" w:hAnsi="Times New Roman" w:cs="Times New Roman"/>
                <w:b/>
                <w:sz w:val="20"/>
                <w:lang w:val="uk-UA"/>
              </w:rPr>
            </w:pPr>
            <w:r w:rsidRPr="00996180">
              <w:rPr>
                <w:rFonts w:ascii="Times New Roman" w:eastAsia="Times New Roman" w:hAnsi="Times New Roman" w:cs="Times New Roman"/>
                <w:b/>
                <w:sz w:val="20"/>
                <w:lang w:val="uk-UA"/>
              </w:rPr>
              <w:t>Назва</w:t>
            </w:r>
            <w:r w:rsidRPr="00996180">
              <w:rPr>
                <w:rFonts w:ascii="Times New Roman" w:eastAsia="Times New Roman" w:hAnsi="Times New Roman" w:cs="Times New Roman"/>
                <w:b/>
                <w:spacing w:val="-13"/>
                <w:sz w:val="20"/>
                <w:lang w:val="uk-UA"/>
              </w:rPr>
              <w:t xml:space="preserve"> </w:t>
            </w:r>
            <w:r w:rsidRPr="00996180">
              <w:rPr>
                <w:rFonts w:ascii="Times New Roman" w:eastAsia="Times New Roman" w:hAnsi="Times New Roman" w:cs="Times New Roman"/>
                <w:b/>
                <w:sz w:val="20"/>
                <w:lang w:val="uk-UA"/>
              </w:rPr>
              <w:t xml:space="preserve">напряму </w:t>
            </w:r>
            <w:r w:rsidRPr="00996180">
              <w:rPr>
                <w:rFonts w:ascii="Times New Roman" w:eastAsia="Times New Roman" w:hAnsi="Times New Roman" w:cs="Times New Roman"/>
                <w:b/>
                <w:spacing w:val="-2"/>
                <w:sz w:val="20"/>
                <w:lang w:val="uk-UA"/>
              </w:rPr>
              <w:t>реалізації (пріоритетні</w:t>
            </w:r>
          </w:p>
          <w:p w14:paraId="4F826595" w14:textId="77777777" w:rsidR="00996180" w:rsidRPr="00996180" w:rsidRDefault="00996180" w:rsidP="00996180">
            <w:pPr>
              <w:spacing w:before="1"/>
              <w:ind w:right="62"/>
              <w:jc w:val="center"/>
              <w:rPr>
                <w:rFonts w:ascii="Times New Roman" w:eastAsia="Times New Roman" w:hAnsi="Times New Roman" w:cs="Times New Roman"/>
                <w:b/>
                <w:sz w:val="20"/>
                <w:lang w:val="uk-UA"/>
              </w:rPr>
            </w:pPr>
            <w:r w:rsidRPr="00996180">
              <w:rPr>
                <w:rFonts w:ascii="Times New Roman" w:eastAsia="Times New Roman" w:hAnsi="Times New Roman" w:cs="Times New Roman"/>
                <w:b/>
                <w:spacing w:val="-2"/>
                <w:sz w:val="20"/>
                <w:lang w:val="uk-UA"/>
              </w:rPr>
              <w:t>завдання)</w:t>
            </w:r>
          </w:p>
        </w:tc>
        <w:tc>
          <w:tcPr>
            <w:tcW w:w="1362" w:type="dxa"/>
            <w:vMerge w:val="restart"/>
          </w:tcPr>
          <w:p w14:paraId="587FF48C" w14:textId="77777777" w:rsidR="00996180" w:rsidRPr="00996180" w:rsidRDefault="00996180" w:rsidP="00996180">
            <w:pPr>
              <w:spacing w:before="58"/>
              <w:jc w:val="center"/>
              <w:rPr>
                <w:rFonts w:ascii="Times New Roman" w:eastAsia="Times New Roman" w:hAnsi="Times New Roman" w:cs="Times New Roman"/>
                <w:b/>
                <w:sz w:val="20"/>
                <w:lang w:val="uk-UA"/>
              </w:rPr>
            </w:pPr>
            <w:r w:rsidRPr="00996180">
              <w:rPr>
                <w:rFonts w:ascii="Times New Roman" w:eastAsia="Times New Roman" w:hAnsi="Times New Roman" w:cs="Times New Roman"/>
                <w:b/>
                <w:spacing w:val="-2"/>
                <w:sz w:val="20"/>
                <w:lang w:val="uk-UA"/>
              </w:rPr>
              <w:t>Виконавці</w:t>
            </w:r>
          </w:p>
        </w:tc>
        <w:tc>
          <w:tcPr>
            <w:tcW w:w="2901" w:type="dxa"/>
            <w:vMerge w:val="restart"/>
          </w:tcPr>
          <w:p w14:paraId="3FD57C85" w14:textId="77777777" w:rsidR="00996180" w:rsidRPr="00996180" w:rsidRDefault="00996180" w:rsidP="00996180">
            <w:pPr>
              <w:spacing w:before="58"/>
              <w:jc w:val="center"/>
              <w:rPr>
                <w:rFonts w:ascii="Times New Roman" w:eastAsia="Times New Roman" w:hAnsi="Times New Roman" w:cs="Times New Roman"/>
                <w:b/>
                <w:sz w:val="20"/>
                <w:lang w:val="uk-UA"/>
              </w:rPr>
            </w:pPr>
            <w:r w:rsidRPr="00996180">
              <w:rPr>
                <w:rFonts w:ascii="Times New Roman" w:eastAsia="Times New Roman" w:hAnsi="Times New Roman" w:cs="Times New Roman"/>
                <w:b/>
                <w:sz w:val="20"/>
                <w:lang w:val="uk-UA"/>
              </w:rPr>
              <w:t>Перелік</w:t>
            </w:r>
            <w:r w:rsidRPr="00996180">
              <w:rPr>
                <w:rFonts w:ascii="Times New Roman" w:eastAsia="Times New Roman" w:hAnsi="Times New Roman" w:cs="Times New Roman"/>
                <w:b/>
                <w:spacing w:val="-12"/>
                <w:sz w:val="20"/>
                <w:lang w:val="uk-UA"/>
              </w:rPr>
              <w:t xml:space="preserve"> </w:t>
            </w:r>
            <w:r w:rsidRPr="00996180">
              <w:rPr>
                <w:rFonts w:ascii="Times New Roman" w:eastAsia="Times New Roman" w:hAnsi="Times New Roman" w:cs="Times New Roman"/>
                <w:b/>
                <w:sz w:val="20"/>
                <w:lang w:val="uk-UA"/>
              </w:rPr>
              <w:t>заходів</w:t>
            </w:r>
            <w:r w:rsidRPr="00996180">
              <w:rPr>
                <w:rFonts w:ascii="Times New Roman" w:eastAsia="Times New Roman" w:hAnsi="Times New Roman" w:cs="Times New Roman"/>
                <w:b/>
                <w:spacing w:val="-5"/>
                <w:sz w:val="20"/>
                <w:lang w:val="uk-UA"/>
              </w:rPr>
              <w:t xml:space="preserve"> </w:t>
            </w:r>
            <w:r w:rsidRPr="00996180">
              <w:rPr>
                <w:rFonts w:ascii="Times New Roman" w:eastAsia="Times New Roman" w:hAnsi="Times New Roman" w:cs="Times New Roman"/>
                <w:b/>
                <w:spacing w:val="-2"/>
                <w:sz w:val="20"/>
                <w:lang w:val="uk-UA"/>
              </w:rPr>
              <w:t>Програми</w:t>
            </w:r>
          </w:p>
        </w:tc>
        <w:tc>
          <w:tcPr>
            <w:tcW w:w="1245" w:type="dxa"/>
            <w:vMerge w:val="restart"/>
          </w:tcPr>
          <w:p w14:paraId="7C16D61A" w14:textId="77777777" w:rsidR="00996180" w:rsidRPr="00996180" w:rsidRDefault="00996180" w:rsidP="00996180">
            <w:pPr>
              <w:spacing w:before="58"/>
              <w:ind w:right="114"/>
              <w:jc w:val="center"/>
              <w:rPr>
                <w:rFonts w:ascii="Times New Roman" w:eastAsia="Times New Roman" w:hAnsi="Times New Roman" w:cs="Times New Roman"/>
                <w:b/>
                <w:sz w:val="20"/>
                <w:lang w:val="uk-UA"/>
              </w:rPr>
            </w:pPr>
            <w:r w:rsidRPr="00996180">
              <w:rPr>
                <w:rFonts w:ascii="Times New Roman" w:eastAsia="Times New Roman" w:hAnsi="Times New Roman" w:cs="Times New Roman"/>
                <w:b/>
                <w:spacing w:val="-2"/>
                <w:sz w:val="20"/>
                <w:lang w:val="uk-UA"/>
              </w:rPr>
              <w:t>Термін виконання заходу</w:t>
            </w:r>
          </w:p>
        </w:tc>
        <w:tc>
          <w:tcPr>
            <w:tcW w:w="1534" w:type="dxa"/>
            <w:vMerge w:val="restart"/>
          </w:tcPr>
          <w:p w14:paraId="132090D8" w14:textId="77777777" w:rsidR="00996180" w:rsidRPr="00996180" w:rsidRDefault="00996180" w:rsidP="00996180">
            <w:pPr>
              <w:spacing w:before="58"/>
              <w:ind w:right="113"/>
              <w:jc w:val="center"/>
              <w:rPr>
                <w:rFonts w:ascii="Times New Roman" w:eastAsia="Times New Roman" w:hAnsi="Times New Roman" w:cs="Times New Roman"/>
                <w:b/>
                <w:sz w:val="20"/>
                <w:lang w:val="uk-UA"/>
              </w:rPr>
            </w:pPr>
            <w:r w:rsidRPr="00996180">
              <w:rPr>
                <w:rFonts w:ascii="Times New Roman" w:eastAsia="Times New Roman" w:hAnsi="Times New Roman" w:cs="Times New Roman"/>
                <w:b/>
                <w:spacing w:val="-2"/>
                <w:sz w:val="20"/>
                <w:lang w:val="uk-UA"/>
              </w:rPr>
              <w:t>Джерела</w:t>
            </w:r>
          </w:p>
          <w:p w14:paraId="6361696F" w14:textId="77777777" w:rsidR="00996180" w:rsidRPr="00996180" w:rsidRDefault="00996180" w:rsidP="00996180">
            <w:pPr>
              <w:ind w:right="113"/>
              <w:jc w:val="center"/>
              <w:rPr>
                <w:rFonts w:ascii="Times New Roman" w:eastAsia="Times New Roman" w:hAnsi="Times New Roman" w:cs="Times New Roman"/>
                <w:b/>
                <w:sz w:val="20"/>
                <w:lang w:val="uk-UA"/>
              </w:rPr>
            </w:pPr>
            <w:r w:rsidRPr="00996180">
              <w:rPr>
                <w:rFonts w:ascii="Times New Roman" w:eastAsia="Times New Roman" w:hAnsi="Times New Roman" w:cs="Times New Roman"/>
                <w:b/>
                <w:spacing w:val="-2"/>
                <w:sz w:val="20"/>
                <w:lang w:val="uk-UA"/>
              </w:rPr>
              <w:t>фінансування</w:t>
            </w:r>
          </w:p>
        </w:tc>
        <w:tc>
          <w:tcPr>
            <w:tcW w:w="2449" w:type="dxa"/>
            <w:gridSpan w:val="2"/>
          </w:tcPr>
          <w:p w14:paraId="2B16C5A8" w14:textId="77777777" w:rsidR="00996180" w:rsidRPr="00996180" w:rsidRDefault="00996180" w:rsidP="00996180">
            <w:pPr>
              <w:spacing w:before="58"/>
              <w:jc w:val="center"/>
              <w:rPr>
                <w:rFonts w:ascii="Times New Roman" w:eastAsia="Times New Roman" w:hAnsi="Times New Roman" w:cs="Times New Roman"/>
                <w:b/>
                <w:sz w:val="20"/>
                <w:lang w:val="uk-UA"/>
              </w:rPr>
            </w:pPr>
            <w:r w:rsidRPr="00996180">
              <w:rPr>
                <w:rFonts w:ascii="Times New Roman" w:eastAsia="Times New Roman" w:hAnsi="Times New Roman" w:cs="Times New Roman"/>
                <w:b/>
                <w:sz w:val="20"/>
                <w:lang w:val="uk-UA"/>
              </w:rPr>
              <w:t>Фінансове</w:t>
            </w:r>
            <w:r w:rsidRPr="00996180">
              <w:rPr>
                <w:rFonts w:ascii="Times New Roman" w:eastAsia="Times New Roman" w:hAnsi="Times New Roman" w:cs="Times New Roman"/>
                <w:b/>
                <w:spacing w:val="-11"/>
                <w:sz w:val="20"/>
                <w:lang w:val="uk-UA"/>
              </w:rPr>
              <w:t xml:space="preserve"> </w:t>
            </w:r>
            <w:r w:rsidRPr="00996180">
              <w:rPr>
                <w:rFonts w:ascii="Times New Roman" w:eastAsia="Times New Roman" w:hAnsi="Times New Roman" w:cs="Times New Roman"/>
                <w:b/>
                <w:sz w:val="20"/>
                <w:lang w:val="uk-UA"/>
              </w:rPr>
              <w:t>забезпечення,</w:t>
            </w:r>
            <w:r w:rsidRPr="00996180">
              <w:rPr>
                <w:rFonts w:ascii="Times New Roman" w:eastAsia="Times New Roman" w:hAnsi="Times New Roman" w:cs="Times New Roman"/>
                <w:b/>
                <w:spacing w:val="-10"/>
                <w:sz w:val="20"/>
                <w:lang w:val="uk-UA"/>
              </w:rPr>
              <w:t xml:space="preserve"> </w:t>
            </w:r>
            <w:r w:rsidRPr="00996180">
              <w:rPr>
                <w:rFonts w:ascii="Times New Roman" w:eastAsia="Times New Roman" w:hAnsi="Times New Roman" w:cs="Times New Roman"/>
                <w:b/>
                <w:sz w:val="20"/>
                <w:lang w:val="uk-UA"/>
              </w:rPr>
              <w:t>тис.</w:t>
            </w:r>
            <w:r w:rsidRPr="00996180">
              <w:rPr>
                <w:rFonts w:ascii="Times New Roman" w:eastAsia="Times New Roman" w:hAnsi="Times New Roman" w:cs="Times New Roman"/>
                <w:b/>
                <w:spacing w:val="-9"/>
                <w:sz w:val="20"/>
                <w:lang w:val="uk-UA"/>
              </w:rPr>
              <w:t xml:space="preserve"> </w:t>
            </w:r>
            <w:r w:rsidRPr="00996180">
              <w:rPr>
                <w:rFonts w:ascii="Times New Roman" w:eastAsia="Times New Roman" w:hAnsi="Times New Roman" w:cs="Times New Roman"/>
                <w:b/>
                <w:spacing w:val="-5"/>
                <w:sz w:val="20"/>
                <w:lang w:val="uk-UA"/>
              </w:rPr>
              <w:t>грн</w:t>
            </w:r>
          </w:p>
        </w:tc>
        <w:tc>
          <w:tcPr>
            <w:tcW w:w="4592" w:type="dxa"/>
            <w:vMerge w:val="restart"/>
          </w:tcPr>
          <w:p w14:paraId="23A97AF3" w14:textId="77777777" w:rsidR="00996180" w:rsidRPr="00996180" w:rsidRDefault="00996180" w:rsidP="00996180">
            <w:pPr>
              <w:spacing w:before="58"/>
              <w:ind w:right="1192"/>
              <w:jc w:val="center"/>
              <w:rPr>
                <w:rFonts w:ascii="Times New Roman" w:eastAsia="Times New Roman" w:hAnsi="Times New Roman" w:cs="Times New Roman"/>
                <w:b/>
                <w:sz w:val="20"/>
                <w:lang w:val="uk-UA"/>
              </w:rPr>
            </w:pPr>
            <w:r w:rsidRPr="00996180">
              <w:rPr>
                <w:rFonts w:ascii="Times New Roman" w:eastAsia="Times New Roman" w:hAnsi="Times New Roman" w:cs="Times New Roman"/>
                <w:b/>
                <w:spacing w:val="-2"/>
                <w:sz w:val="20"/>
                <w:lang w:val="uk-UA"/>
              </w:rPr>
              <w:t>Результат</w:t>
            </w:r>
          </w:p>
        </w:tc>
      </w:tr>
      <w:tr w:rsidR="00996180" w:rsidRPr="00996180" w14:paraId="26DDA0F7" w14:textId="77777777" w:rsidTr="00996180">
        <w:trPr>
          <w:trHeight w:val="641"/>
          <w:jc w:val="center"/>
        </w:trPr>
        <w:tc>
          <w:tcPr>
            <w:tcW w:w="394" w:type="dxa"/>
            <w:vMerge/>
          </w:tcPr>
          <w:p w14:paraId="6F51C42A" w14:textId="77777777" w:rsidR="00996180" w:rsidRPr="00996180" w:rsidRDefault="00996180" w:rsidP="00996180">
            <w:pPr>
              <w:rPr>
                <w:rFonts w:ascii="Times New Roman" w:eastAsia="Times New Roman" w:hAnsi="Times New Roman" w:cs="Times New Roman"/>
                <w:sz w:val="2"/>
                <w:szCs w:val="2"/>
                <w:lang w:val="uk-UA"/>
              </w:rPr>
            </w:pPr>
          </w:p>
        </w:tc>
        <w:tc>
          <w:tcPr>
            <w:tcW w:w="1539" w:type="dxa"/>
            <w:vMerge/>
          </w:tcPr>
          <w:p w14:paraId="2EDF7CB0" w14:textId="77777777" w:rsidR="00996180" w:rsidRPr="00996180" w:rsidRDefault="00996180" w:rsidP="00996180">
            <w:pPr>
              <w:rPr>
                <w:rFonts w:ascii="Times New Roman" w:eastAsia="Times New Roman" w:hAnsi="Times New Roman" w:cs="Times New Roman"/>
                <w:sz w:val="2"/>
                <w:szCs w:val="2"/>
                <w:lang w:val="uk-UA"/>
              </w:rPr>
            </w:pPr>
          </w:p>
        </w:tc>
        <w:tc>
          <w:tcPr>
            <w:tcW w:w="1362" w:type="dxa"/>
            <w:vMerge/>
          </w:tcPr>
          <w:p w14:paraId="4EBF4879" w14:textId="77777777" w:rsidR="00996180" w:rsidRPr="00996180" w:rsidRDefault="00996180" w:rsidP="00996180">
            <w:pPr>
              <w:rPr>
                <w:rFonts w:ascii="Times New Roman" w:eastAsia="Times New Roman" w:hAnsi="Times New Roman" w:cs="Times New Roman"/>
                <w:sz w:val="2"/>
                <w:szCs w:val="2"/>
                <w:lang w:val="uk-UA"/>
              </w:rPr>
            </w:pPr>
          </w:p>
        </w:tc>
        <w:tc>
          <w:tcPr>
            <w:tcW w:w="2901" w:type="dxa"/>
            <w:vMerge/>
          </w:tcPr>
          <w:p w14:paraId="1B4C3050" w14:textId="77777777" w:rsidR="00996180" w:rsidRPr="00996180" w:rsidRDefault="00996180" w:rsidP="00996180">
            <w:pPr>
              <w:rPr>
                <w:rFonts w:ascii="Times New Roman" w:eastAsia="Times New Roman" w:hAnsi="Times New Roman" w:cs="Times New Roman"/>
                <w:sz w:val="2"/>
                <w:szCs w:val="2"/>
                <w:lang w:val="uk-UA"/>
              </w:rPr>
            </w:pPr>
          </w:p>
        </w:tc>
        <w:tc>
          <w:tcPr>
            <w:tcW w:w="1245" w:type="dxa"/>
            <w:vMerge/>
          </w:tcPr>
          <w:p w14:paraId="54E6252F" w14:textId="77777777" w:rsidR="00996180" w:rsidRPr="00996180" w:rsidRDefault="00996180" w:rsidP="00996180">
            <w:pPr>
              <w:rPr>
                <w:rFonts w:ascii="Times New Roman" w:eastAsia="Times New Roman" w:hAnsi="Times New Roman" w:cs="Times New Roman"/>
                <w:sz w:val="2"/>
                <w:szCs w:val="2"/>
                <w:lang w:val="uk-UA"/>
              </w:rPr>
            </w:pPr>
          </w:p>
        </w:tc>
        <w:tc>
          <w:tcPr>
            <w:tcW w:w="1534" w:type="dxa"/>
            <w:vMerge/>
          </w:tcPr>
          <w:p w14:paraId="1C2D57CA" w14:textId="77777777" w:rsidR="00996180" w:rsidRPr="00996180" w:rsidRDefault="00996180" w:rsidP="00996180">
            <w:pPr>
              <w:rPr>
                <w:rFonts w:ascii="Times New Roman" w:eastAsia="Times New Roman" w:hAnsi="Times New Roman" w:cs="Times New Roman"/>
                <w:sz w:val="2"/>
                <w:szCs w:val="2"/>
                <w:lang w:val="uk-UA"/>
              </w:rPr>
            </w:pPr>
          </w:p>
        </w:tc>
        <w:tc>
          <w:tcPr>
            <w:tcW w:w="1245" w:type="dxa"/>
          </w:tcPr>
          <w:p w14:paraId="128DA073" w14:textId="77777777" w:rsidR="00996180" w:rsidRPr="00996180" w:rsidRDefault="00996180" w:rsidP="00996180">
            <w:pPr>
              <w:spacing w:before="53"/>
              <w:ind w:right="161"/>
              <w:jc w:val="center"/>
              <w:rPr>
                <w:rFonts w:ascii="Times New Roman" w:eastAsia="Times New Roman" w:hAnsi="Times New Roman" w:cs="Times New Roman"/>
                <w:sz w:val="20"/>
                <w:lang w:val="uk-UA"/>
              </w:rPr>
            </w:pPr>
            <w:r w:rsidRPr="00996180">
              <w:rPr>
                <w:rFonts w:ascii="Times New Roman" w:eastAsia="Times New Roman" w:hAnsi="Times New Roman" w:cs="Times New Roman"/>
                <w:spacing w:val="-4"/>
                <w:sz w:val="20"/>
                <w:lang w:val="uk-UA"/>
              </w:rPr>
              <w:t>2024</w:t>
            </w:r>
          </w:p>
        </w:tc>
        <w:tc>
          <w:tcPr>
            <w:tcW w:w="1204" w:type="dxa"/>
          </w:tcPr>
          <w:p w14:paraId="5E511ADE" w14:textId="77777777" w:rsidR="00996180" w:rsidRPr="00996180" w:rsidRDefault="00996180" w:rsidP="00996180">
            <w:pPr>
              <w:spacing w:before="53"/>
              <w:ind w:right="215"/>
              <w:jc w:val="center"/>
              <w:rPr>
                <w:rFonts w:ascii="Times New Roman" w:eastAsia="Times New Roman" w:hAnsi="Times New Roman" w:cs="Times New Roman"/>
                <w:sz w:val="20"/>
                <w:lang w:val="uk-UA"/>
              </w:rPr>
            </w:pPr>
            <w:r w:rsidRPr="00996180">
              <w:rPr>
                <w:rFonts w:ascii="Times New Roman" w:eastAsia="Times New Roman" w:hAnsi="Times New Roman" w:cs="Times New Roman"/>
                <w:spacing w:val="-4"/>
                <w:sz w:val="20"/>
                <w:lang w:val="uk-UA"/>
              </w:rPr>
              <w:t>2025</w:t>
            </w:r>
          </w:p>
        </w:tc>
        <w:tc>
          <w:tcPr>
            <w:tcW w:w="4592" w:type="dxa"/>
            <w:vMerge/>
          </w:tcPr>
          <w:p w14:paraId="68808E3D" w14:textId="77777777" w:rsidR="00996180" w:rsidRPr="00996180" w:rsidRDefault="00996180" w:rsidP="00996180">
            <w:pPr>
              <w:rPr>
                <w:rFonts w:ascii="Times New Roman" w:eastAsia="Times New Roman" w:hAnsi="Times New Roman" w:cs="Times New Roman"/>
                <w:sz w:val="2"/>
                <w:szCs w:val="2"/>
                <w:lang w:val="uk-UA"/>
              </w:rPr>
            </w:pPr>
          </w:p>
        </w:tc>
      </w:tr>
      <w:tr w:rsidR="00996180" w:rsidRPr="00996180" w14:paraId="0554FC46" w14:textId="77777777" w:rsidTr="00996180">
        <w:trPr>
          <w:trHeight w:val="311"/>
          <w:jc w:val="center"/>
        </w:trPr>
        <w:tc>
          <w:tcPr>
            <w:tcW w:w="394" w:type="dxa"/>
          </w:tcPr>
          <w:p w14:paraId="1F74DF4D" w14:textId="77777777" w:rsidR="00996180" w:rsidRPr="00996180" w:rsidRDefault="00996180" w:rsidP="00996180">
            <w:pPr>
              <w:spacing w:before="4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1</w:t>
            </w:r>
          </w:p>
        </w:tc>
        <w:tc>
          <w:tcPr>
            <w:tcW w:w="1539" w:type="dxa"/>
          </w:tcPr>
          <w:p w14:paraId="61A74FF5" w14:textId="77777777" w:rsidR="00996180" w:rsidRPr="00996180" w:rsidRDefault="00996180" w:rsidP="00996180">
            <w:pPr>
              <w:spacing w:before="4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w:t>
            </w:r>
          </w:p>
        </w:tc>
        <w:tc>
          <w:tcPr>
            <w:tcW w:w="1362" w:type="dxa"/>
          </w:tcPr>
          <w:p w14:paraId="6AB352AD" w14:textId="77777777" w:rsidR="00996180" w:rsidRPr="00996180" w:rsidRDefault="00996180" w:rsidP="00996180">
            <w:pPr>
              <w:spacing w:before="4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3</w:t>
            </w:r>
          </w:p>
        </w:tc>
        <w:tc>
          <w:tcPr>
            <w:tcW w:w="2901" w:type="dxa"/>
          </w:tcPr>
          <w:p w14:paraId="7C77AD88" w14:textId="77777777" w:rsidR="00996180" w:rsidRPr="00996180" w:rsidRDefault="00996180" w:rsidP="00996180">
            <w:pPr>
              <w:spacing w:before="4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4</w:t>
            </w:r>
          </w:p>
        </w:tc>
        <w:tc>
          <w:tcPr>
            <w:tcW w:w="1245" w:type="dxa"/>
          </w:tcPr>
          <w:p w14:paraId="16492FD2" w14:textId="77777777" w:rsidR="00996180" w:rsidRPr="00996180" w:rsidRDefault="00996180" w:rsidP="00996180">
            <w:pPr>
              <w:spacing w:before="4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5</w:t>
            </w:r>
          </w:p>
        </w:tc>
        <w:tc>
          <w:tcPr>
            <w:tcW w:w="1534" w:type="dxa"/>
          </w:tcPr>
          <w:p w14:paraId="10BC570B" w14:textId="77777777" w:rsidR="00996180" w:rsidRPr="00996180" w:rsidRDefault="00996180" w:rsidP="00996180">
            <w:pPr>
              <w:spacing w:before="4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6</w:t>
            </w:r>
          </w:p>
        </w:tc>
        <w:tc>
          <w:tcPr>
            <w:tcW w:w="1245" w:type="dxa"/>
          </w:tcPr>
          <w:p w14:paraId="24640CFA" w14:textId="77777777" w:rsidR="00996180" w:rsidRPr="00996180" w:rsidRDefault="00996180" w:rsidP="00996180">
            <w:pPr>
              <w:spacing w:before="4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7</w:t>
            </w:r>
          </w:p>
        </w:tc>
        <w:tc>
          <w:tcPr>
            <w:tcW w:w="1204" w:type="dxa"/>
          </w:tcPr>
          <w:p w14:paraId="2D528D57" w14:textId="77777777" w:rsidR="00996180" w:rsidRPr="00996180" w:rsidRDefault="00996180" w:rsidP="00996180">
            <w:pPr>
              <w:spacing w:before="4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8</w:t>
            </w:r>
          </w:p>
        </w:tc>
        <w:tc>
          <w:tcPr>
            <w:tcW w:w="4592" w:type="dxa"/>
          </w:tcPr>
          <w:p w14:paraId="53051720" w14:textId="77777777" w:rsidR="00996180" w:rsidRPr="00996180" w:rsidRDefault="00996180" w:rsidP="00996180">
            <w:pPr>
              <w:spacing w:before="44"/>
              <w:ind w:right="1185"/>
              <w:jc w:val="center"/>
              <w:rPr>
                <w:rFonts w:ascii="Times New Roman" w:eastAsia="Times New Roman" w:hAnsi="Times New Roman" w:cs="Times New Roman"/>
                <w:sz w:val="20"/>
                <w:lang w:val="uk-UA"/>
              </w:rPr>
            </w:pPr>
            <w:r w:rsidRPr="00996180">
              <w:rPr>
                <w:rFonts w:ascii="Times New Roman" w:eastAsia="Times New Roman" w:hAnsi="Times New Roman" w:cs="Times New Roman"/>
                <w:spacing w:val="-5"/>
                <w:sz w:val="20"/>
                <w:lang w:val="uk-UA"/>
              </w:rPr>
              <w:t>9</w:t>
            </w:r>
          </w:p>
        </w:tc>
      </w:tr>
      <w:tr w:rsidR="00996180" w:rsidRPr="00996180" w14:paraId="534B9B6E" w14:textId="77777777" w:rsidTr="00996180">
        <w:trPr>
          <w:trHeight w:val="433"/>
          <w:jc w:val="center"/>
        </w:trPr>
        <w:tc>
          <w:tcPr>
            <w:tcW w:w="16016" w:type="dxa"/>
            <w:gridSpan w:val="9"/>
          </w:tcPr>
          <w:p w14:paraId="285EAE25" w14:textId="77777777" w:rsidR="00996180" w:rsidRPr="00996180" w:rsidRDefault="00996180" w:rsidP="00996180">
            <w:pPr>
              <w:spacing w:before="101"/>
              <w:ind w:right="4729"/>
              <w:jc w:val="center"/>
              <w:rPr>
                <w:rFonts w:ascii="Times New Roman" w:eastAsia="Times New Roman" w:hAnsi="Times New Roman" w:cs="Times New Roman"/>
                <w:b/>
                <w:sz w:val="20"/>
                <w:lang w:val="uk-UA"/>
              </w:rPr>
            </w:pPr>
            <w:r w:rsidRPr="00996180">
              <w:rPr>
                <w:rFonts w:ascii="Times New Roman" w:eastAsia="Times New Roman" w:hAnsi="Times New Roman" w:cs="Times New Roman"/>
                <w:b/>
                <w:sz w:val="20"/>
                <w:lang w:val="uk-UA"/>
              </w:rPr>
              <w:t>Соціальний</w:t>
            </w:r>
            <w:r w:rsidRPr="00996180">
              <w:rPr>
                <w:rFonts w:ascii="Times New Roman" w:eastAsia="Times New Roman" w:hAnsi="Times New Roman" w:cs="Times New Roman"/>
                <w:b/>
                <w:spacing w:val="-14"/>
                <w:sz w:val="20"/>
                <w:lang w:val="uk-UA"/>
              </w:rPr>
              <w:t xml:space="preserve"> </w:t>
            </w:r>
            <w:r w:rsidRPr="00996180">
              <w:rPr>
                <w:rFonts w:ascii="Times New Roman" w:eastAsia="Times New Roman" w:hAnsi="Times New Roman" w:cs="Times New Roman"/>
                <w:b/>
                <w:sz w:val="20"/>
                <w:lang w:val="uk-UA"/>
              </w:rPr>
              <w:t>захист</w:t>
            </w:r>
            <w:r w:rsidRPr="00996180">
              <w:rPr>
                <w:rFonts w:ascii="Times New Roman" w:eastAsia="Times New Roman" w:hAnsi="Times New Roman" w:cs="Times New Roman"/>
                <w:b/>
                <w:spacing w:val="-12"/>
                <w:sz w:val="20"/>
                <w:lang w:val="uk-UA"/>
              </w:rPr>
              <w:t xml:space="preserve"> </w:t>
            </w:r>
            <w:r w:rsidRPr="00996180">
              <w:rPr>
                <w:rFonts w:ascii="Times New Roman" w:eastAsia="Times New Roman" w:hAnsi="Times New Roman" w:cs="Times New Roman"/>
                <w:b/>
                <w:sz w:val="20"/>
                <w:lang w:val="uk-UA"/>
              </w:rPr>
              <w:t>та</w:t>
            </w:r>
            <w:r w:rsidRPr="00996180">
              <w:rPr>
                <w:rFonts w:ascii="Times New Roman" w:eastAsia="Times New Roman" w:hAnsi="Times New Roman" w:cs="Times New Roman"/>
                <w:b/>
                <w:spacing w:val="-10"/>
                <w:sz w:val="20"/>
                <w:lang w:val="uk-UA"/>
              </w:rPr>
              <w:t xml:space="preserve"> </w:t>
            </w:r>
            <w:r w:rsidRPr="00996180">
              <w:rPr>
                <w:rFonts w:ascii="Times New Roman" w:eastAsia="Times New Roman" w:hAnsi="Times New Roman" w:cs="Times New Roman"/>
                <w:b/>
                <w:sz w:val="20"/>
                <w:lang w:val="uk-UA"/>
              </w:rPr>
              <w:t>соціальна</w:t>
            </w:r>
            <w:r w:rsidRPr="00996180">
              <w:rPr>
                <w:rFonts w:ascii="Times New Roman" w:eastAsia="Times New Roman" w:hAnsi="Times New Roman" w:cs="Times New Roman"/>
                <w:b/>
                <w:spacing w:val="-9"/>
                <w:sz w:val="20"/>
                <w:lang w:val="uk-UA"/>
              </w:rPr>
              <w:t xml:space="preserve"> </w:t>
            </w:r>
            <w:r w:rsidRPr="00996180">
              <w:rPr>
                <w:rFonts w:ascii="Times New Roman" w:eastAsia="Times New Roman" w:hAnsi="Times New Roman" w:cs="Times New Roman"/>
                <w:b/>
                <w:sz w:val="20"/>
                <w:lang w:val="uk-UA"/>
              </w:rPr>
              <w:t>підтримка</w:t>
            </w:r>
            <w:r w:rsidRPr="00996180">
              <w:rPr>
                <w:rFonts w:ascii="Times New Roman" w:eastAsia="Times New Roman" w:hAnsi="Times New Roman" w:cs="Times New Roman"/>
                <w:b/>
                <w:spacing w:val="-13"/>
                <w:sz w:val="20"/>
                <w:lang w:val="uk-UA"/>
              </w:rPr>
              <w:t xml:space="preserve"> </w:t>
            </w:r>
            <w:r w:rsidRPr="00996180">
              <w:rPr>
                <w:rFonts w:ascii="Times New Roman" w:eastAsia="Times New Roman" w:hAnsi="Times New Roman" w:cs="Times New Roman"/>
                <w:b/>
                <w:sz w:val="20"/>
                <w:lang w:val="uk-UA"/>
              </w:rPr>
              <w:t>окремих</w:t>
            </w:r>
            <w:r w:rsidRPr="00996180">
              <w:rPr>
                <w:rFonts w:ascii="Times New Roman" w:eastAsia="Times New Roman" w:hAnsi="Times New Roman" w:cs="Times New Roman"/>
                <w:b/>
                <w:spacing w:val="-12"/>
                <w:sz w:val="20"/>
                <w:lang w:val="uk-UA"/>
              </w:rPr>
              <w:t xml:space="preserve"> </w:t>
            </w:r>
            <w:r w:rsidRPr="00996180">
              <w:rPr>
                <w:rFonts w:ascii="Times New Roman" w:eastAsia="Times New Roman" w:hAnsi="Times New Roman" w:cs="Times New Roman"/>
                <w:b/>
                <w:sz w:val="20"/>
                <w:lang w:val="uk-UA"/>
              </w:rPr>
              <w:t>категорій</w:t>
            </w:r>
            <w:r w:rsidRPr="00996180">
              <w:rPr>
                <w:rFonts w:ascii="Times New Roman" w:eastAsia="Times New Roman" w:hAnsi="Times New Roman" w:cs="Times New Roman"/>
                <w:b/>
                <w:spacing w:val="-10"/>
                <w:sz w:val="20"/>
                <w:lang w:val="uk-UA"/>
              </w:rPr>
              <w:t xml:space="preserve"> </w:t>
            </w:r>
            <w:r w:rsidRPr="00996180">
              <w:rPr>
                <w:rFonts w:ascii="Times New Roman" w:eastAsia="Times New Roman" w:hAnsi="Times New Roman" w:cs="Times New Roman"/>
                <w:b/>
                <w:spacing w:val="-2"/>
                <w:sz w:val="20"/>
                <w:lang w:val="uk-UA"/>
              </w:rPr>
              <w:t>громадян</w:t>
            </w:r>
          </w:p>
        </w:tc>
      </w:tr>
      <w:tr w:rsidR="00996180" w:rsidRPr="00541A6C" w14:paraId="671A40C0" w14:textId="77777777" w:rsidTr="00996180">
        <w:trPr>
          <w:trHeight w:val="1719"/>
          <w:jc w:val="center"/>
        </w:trPr>
        <w:tc>
          <w:tcPr>
            <w:tcW w:w="394" w:type="dxa"/>
          </w:tcPr>
          <w:p w14:paraId="1696AA93" w14:textId="77777777" w:rsidR="00996180" w:rsidRPr="00996180" w:rsidRDefault="00996180" w:rsidP="00996180">
            <w:pPr>
              <w:spacing w:before="43"/>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1</w:t>
            </w:r>
          </w:p>
        </w:tc>
        <w:tc>
          <w:tcPr>
            <w:tcW w:w="1539" w:type="dxa"/>
          </w:tcPr>
          <w:p w14:paraId="2D1A7430" w14:textId="77777777" w:rsidR="00996180" w:rsidRPr="00996180" w:rsidRDefault="00996180" w:rsidP="00996180">
            <w:pPr>
              <w:spacing w:before="106"/>
              <w:ind w:left="63" w:right="105"/>
              <w:rPr>
                <w:rFonts w:ascii="Times New Roman" w:eastAsia="Times New Roman" w:hAnsi="Times New Roman" w:cs="Times New Roman"/>
                <w:b/>
                <w:sz w:val="20"/>
                <w:lang w:val="uk-UA"/>
              </w:rPr>
            </w:pPr>
            <w:r w:rsidRPr="00996180">
              <w:rPr>
                <w:rFonts w:ascii="Times New Roman" w:eastAsia="Times New Roman" w:hAnsi="Times New Roman" w:cs="Times New Roman"/>
                <w:b/>
                <w:spacing w:val="-2"/>
                <w:sz w:val="20"/>
                <w:lang w:val="uk-UA"/>
              </w:rPr>
              <w:t>Надання грошових допомог окремим категоріям населення</w:t>
            </w:r>
          </w:p>
        </w:tc>
        <w:tc>
          <w:tcPr>
            <w:tcW w:w="1362" w:type="dxa"/>
          </w:tcPr>
          <w:p w14:paraId="6AE82469" w14:textId="77777777" w:rsidR="00996180" w:rsidRPr="00996180" w:rsidRDefault="00996180" w:rsidP="00996180">
            <w:pPr>
              <w:ind w:left="87" w:right="91"/>
              <w:jc w:val="center"/>
              <w:rPr>
                <w:rFonts w:ascii="Times New Roman" w:eastAsia="Times New Roman" w:hAnsi="Times New Roman" w:cs="Times New Roman"/>
                <w:spacing w:val="-2"/>
                <w:sz w:val="20"/>
                <w:lang w:val="uk-UA"/>
              </w:rPr>
            </w:pPr>
            <w:r w:rsidRPr="00996180">
              <w:rPr>
                <w:rFonts w:ascii="Times New Roman" w:eastAsia="Times New Roman" w:hAnsi="Times New Roman" w:cs="Times New Roman"/>
                <w:spacing w:val="-2"/>
                <w:sz w:val="20"/>
                <w:lang w:val="uk-UA"/>
              </w:rPr>
              <w:t>Відділ загальний та соціального захисту населення</w:t>
            </w:r>
          </w:p>
          <w:p w14:paraId="66C9BB37" w14:textId="77777777" w:rsidR="00996180" w:rsidRPr="00996180" w:rsidRDefault="00996180" w:rsidP="00996180">
            <w:pPr>
              <w:tabs>
                <w:tab w:val="left" w:pos="8789"/>
              </w:tabs>
              <w:adjustRightInd w:val="0"/>
              <w:jc w:val="center"/>
              <w:rPr>
                <w:rFonts w:ascii="Times New Roman" w:hAnsi="Times New Roman" w:cs="Times New Roman"/>
                <w:color w:val="000000"/>
                <w:sz w:val="20"/>
                <w:szCs w:val="20"/>
                <w:lang w:val="uk-UA" w:eastAsia="ru-RU"/>
              </w:rPr>
            </w:pPr>
            <w:r w:rsidRPr="00996180">
              <w:rPr>
                <w:rFonts w:ascii="Times New Roman" w:hAnsi="Times New Roman" w:cs="Times New Roman"/>
                <w:color w:val="000000"/>
                <w:sz w:val="20"/>
                <w:szCs w:val="20"/>
                <w:lang w:val="uk-UA" w:eastAsia="ru-RU"/>
              </w:rPr>
              <w:t>Відділ бухгалтерського обліку та звітності</w:t>
            </w:r>
          </w:p>
          <w:p w14:paraId="64201C8C" w14:textId="77777777" w:rsidR="00996180" w:rsidRPr="00996180" w:rsidRDefault="00996180" w:rsidP="00996180">
            <w:pPr>
              <w:ind w:left="87" w:right="91"/>
              <w:jc w:val="center"/>
              <w:rPr>
                <w:rFonts w:ascii="Times New Roman" w:eastAsia="Times New Roman" w:hAnsi="Times New Roman" w:cs="Times New Roman"/>
                <w:sz w:val="20"/>
                <w:lang w:val="uk-UA"/>
              </w:rPr>
            </w:pPr>
            <w:r w:rsidRPr="00996180">
              <w:rPr>
                <w:rFonts w:ascii="Times New Roman" w:eastAsia="Times New Roman" w:hAnsi="Times New Roman" w:cs="Times New Roman"/>
                <w:color w:val="000000"/>
                <w:sz w:val="20"/>
                <w:szCs w:val="20"/>
                <w:lang w:val="uk-UA" w:eastAsia="ru-RU"/>
              </w:rPr>
              <w:t>Фінансовий відділ Первозванівської сільської ради</w:t>
            </w:r>
          </w:p>
        </w:tc>
        <w:tc>
          <w:tcPr>
            <w:tcW w:w="2901" w:type="dxa"/>
          </w:tcPr>
          <w:p w14:paraId="3EF41275" w14:textId="77777777" w:rsidR="00996180" w:rsidRPr="00996180" w:rsidRDefault="00996180" w:rsidP="00996180">
            <w:pPr>
              <w:spacing w:before="43"/>
              <w:ind w:left="148" w:right="68"/>
              <w:jc w:val="both"/>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1.1. Надання одноразової грошової допомоги мешканцям громади, які опинилися у складних</w:t>
            </w:r>
            <w:r w:rsidRPr="00996180">
              <w:rPr>
                <w:rFonts w:ascii="Times New Roman" w:eastAsia="Times New Roman" w:hAnsi="Times New Roman" w:cs="Times New Roman"/>
                <w:spacing w:val="40"/>
                <w:sz w:val="20"/>
                <w:lang w:val="uk-UA"/>
              </w:rPr>
              <w:t xml:space="preserve"> </w:t>
            </w:r>
            <w:r w:rsidRPr="00996180">
              <w:rPr>
                <w:rFonts w:ascii="Times New Roman" w:eastAsia="Times New Roman" w:hAnsi="Times New Roman" w:cs="Times New Roman"/>
                <w:sz w:val="20"/>
                <w:lang w:val="uk-UA"/>
              </w:rPr>
              <w:t>життєвих обставинах</w:t>
            </w:r>
          </w:p>
          <w:p w14:paraId="3474E60D" w14:textId="77777777" w:rsidR="00996180" w:rsidRPr="00996180" w:rsidRDefault="00996180" w:rsidP="00996180">
            <w:pPr>
              <w:ind w:left="148" w:right="68"/>
              <w:rPr>
                <w:rFonts w:ascii="Times New Roman" w:eastAsia="Times New Roman" w:hAnsi="Times New Roman" w:cs="Times New Roman"/>
                <w:b/>
                <w:sz w:val="24"/>
                <w:lang w:val="uk-UA"/>
              </w:rPr>
            </w:pPr>
          </w:p>
          <w:p w14:paraId="03AA4882" w14:textId="77777777" w:rsidR="00996180" w:rsidRPr="00996180" w:rsidRDefault="00996180" w:rsidP="00996180">
            <w:pPr>
              <w:tabs>
                <w:tab w:val="left" w:pos="570"/>
                <w:tab w:val="left" w:pos="1045"/>
                <w:tab w:val="left" w:pos="1975"/>
                <w:tab w:val="left" w:pos="2043"/>
                <w:tab w:val="left" w:pos="2168"/>
              </w:tabs>
              <w:spacing w:before="1"/>
              <w:ind w:left="148" w:right="68"/>
              <w:rPr>
                <w:rFonts w:ascii="Times New Roman" w:eastAsia="Times New Roman" w:hAnsi="Times New Roman" w:cs="Times New Roman"/>
                <w:sz w:val="20"/>
                <w:lang w:val="uk-UA"/>
              </w:rPr>
            </w:pPr>
          </w:p>
        </w:tc>
        <w:tc>
          <w:tcPr>
            <w:tcW w:w="1245" w:type="dxa"/>
          </w:tcPr>
          <w:p w14:paraId="36AC5727" w14:textId="77777777" w:rsidR="00996180" w:rsidRPr="00996180" w:rsidRDefault="00996180" w:rsidP="00996180">
            <w:pPr>
              <w:spacing w:before="43"/>
              <w:ind w:right="163"/>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2024-</w:t>
            </w:r>
            <w:r w:rsidRPr="00996180">
              <w:rPr>
                <w:rFonts w:ascii="Times New Roman" w:eastAsia="Times New Roman" w:hAnsi="Times New Roman" w:cs="Times New Roman"/>
                <w:spacing w:val="-4"/>
                <w:sz w:val="20"/>
                <w:lang w:val="uk-UA"/>
              </w:rPr>
              <w:t>2025</w:t>
            </w:r>
          </w:p>
        </w:tc>
        <w:tc>
          <w:tcPr>
            <w:tcW w:w="1534" w:type="dxa"/>
          </w:tcPr>
          <w:p w14:paraId="0C98484A" w14:textId="77777777" w:rsidR="00996180" w:rsidRPr="00996180" w:rsidRDefault="00996180" w:rsidP="00996180">
            <w:pPr>
              <w:spacing w:before="43"/>
              <w:ind w:left="119" w:right="129"/>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Бюджет</w:t>
            </w:r>
          </w:p>
          <w:p w14:paraId="4919FF8C" w14:textId="77777777" w:rsidR="00996180" w:rsidRPr="00996180" w:rsidRDefault="00996180" w:rsidP="00996180">
            <w:pPr>
              <w:spacing w:before="1"/>
              <w:ind w:left="119" w:right="129"/>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Первозванівської сільської територіальної громади</w:t>
            </w:r>
          </w:p>
        </w:tc>
        <w:tc>
          <w:tcPr>
            <w:tcW w:w="1245" w:type="dxa"/>
            <w:vAlign w:val="center"/>
          </w:tcPr>
          <w:p w14:paraId="056D6E56" w14:textId="77777777" w:rsidR="00996180" w:rsidRPr="00996180" w:rsidRDefault="00996180" w:rsidP="00996180">
            <w:pPr>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200,0</w:t>
            </w:r>
          </w:p>
        </w:tc>
        <w:tc>
          <w:tcPr>
            <w:tcW w:w="1204" w:type="dxa"/>
            <w:vAlign w:val="center"/>
          </w:tcPr>
          <w:p w14:paraId="522E8FDD" w14:textId="77777777" w:rsidR="00996180" w:rsidRPr="00996180" w:rsidRDefault="00996180" w:rsidP="00996180">
            <w:pPr>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200,0</w:t>
            </w:r>
          </w:p>
        </w:tc>
        <w:tc>
          <w:tcPr>
            <w:tcW w:w="4592" w:type="dxa"/>
          </w:tcPr>
          <w:p w14:paraId="5F51FB15" w14:textId="77777777" w:rsidR="00996180" w:rsidRPr="00996180" w:rsidRDefault="00996180" w:rsidP="00996180">
            <w:pPr>
              <w:tabs>
                <w:tab w:val="left" w:pos="1783"/>
              </w:tabs>
              <w:spacing w:before="43"/>
              <w:ind w:left="116" w:right="59"/>
              <w:jc w:val="both"/>
              <w:rPr>
                <w:rFonts w:ascii="Times New Roman" w:eastAsia="Times New Roman" w:hAnsi="Times New Roman" w:cs="Times New Roman"/>
                <w:color w:val="FF0000"/>
                <w:sz w:val="20"/>
                <w:lang w:val="uk-UA"/>
              </w:rPr>
            </w:pPr>
            <w:r w:rsidRPr="00996180">
              <w:rPr>
                <w:rFonts w:ascii="Times New Roman" w:eastAsia="Times New Roman" w:hAnsi="Times New Roman" w:cs="Times New Roman"/>
                <w:sz w:val="20"/>
                <w:lang w:val="uk-UA"/>
              </w:rPr>
              <w:t>Поліпшення матеріального стану мешканців громади, які опинилися у складних життєвих обставинах, відповідно до Порядку надання матеріальної допомоги окремим категоріям громадян Первозванівської сільської ради</w:t>
            </w:r>
            <w:r w:rsidRPr="00996180">
              <w:rPr>
                <w:rFonts w:ascii="Times New Roman" w:eastAsia="Times New Roman" w:hAnsi="Times New Roman" w:cs="Times New Roman"/>
                <w:spacing w:val="-2"/>
                <w:sz w:val="20"/>
                <w:lang w:val="uk-UA"/>
              </w:rPr>
              <w:t xml:space="preserve"> </w:t>
            </w:r>
          </w:p>
        </w:tc>
      </w:tr>
      <w:tr w:rsidR="00996180" w:rsidRPr="00996180" w14:paraId="5DFC88BD" w14:textId="77777777" w:rsidTr="00996180">
        <w:trPr>
          <w:trHeight w:val="1771"/>
          <w:jc w:val="center"/>
        </w:trPr>
        <w:tc>
          <w:tcPr>
            <w:tcW w:w="394" w:type="dxa"/>
          </w:tcPr>
          <w:p w14:paraId="7532E3B5" w14:textId="77777777" w:rsidR="00996180" w:rsidRPr="00996180" w:rsidRDefault="00996180" w:rsidP="00996180">
            <w:pPr>
              <w:rPr>
                <w:rFonts w:ascii="Times New Roman" w:eastAsia="Times New Roman" w:hAnsi="Times New Roman" w:cs="Times New Roman"/>
                <w:sz w:val="20"/>
                <w:lang w:val="uk-UA"/>
              </w:rPr>
            </w:pPr>
          </w:p>
        </w:tc>
        <w:tc>
          <w:tcPr>
            <w:tcW w:w="1539" w:type="dxa"/>
          </w:tcPr>
          <w:p w14:paraId="3C568E6A" w14:textId="77777777" w:rsidR="00996180" w:rsidRPr="00996180" w:rsidRDefault="00996180" w:rsidP="00996180">
            <w:pPr>
              <w:rPr>
                <w:rFonts w:ascii="Times New Roman" w:eastAsia="Times New Roman" w:hAnsi="Times New Roman" w:cs="Times New Roman"/>
                <w:sz w:val="20"/>
                <w:lang w:val="uk-UA"/>
              </w:rPr>
            </w:pPr>
          </w:p>
        </w:tc>
        <w:tc>
          <w:tcPr>
            <w:tcW w:w="1362" w:type="dxa"/>
          </w:tcPr>
          <w:p w14:paraId="5FA2557E" w14:textId="77777777" w:rsidR="00996180" w:rsidRPr="00996180" w:rsidRDefault="00996180" w:rsidP="00996180">
            <w:pPr>
              <w:tabs>
                <w:tab w:val="left" w:pos="8789"/>
              </w:tabs>
              <w:adjustRightInd w:val="0"/>
              <w:jc w:val="center"/>
              <w:rPr>
                <w:rFonts w:ascii="Times New Roman" w:hAnsi="Times New Roman" w:cs="Times New Roman"/>
                <w:color w:val="000000"/>
                <w:sz w:val="20"/>
                <w:szCs w:val="20"/>
                <w:lang w:val="uk-UA" w:eastAsia="ru-RU"/>
              </w:rPr>
            </w:pPr>
            <w:r w:rsidRPr="00996180">
              <w:rPr>
                <w:rFonts w:ascii="Times New Roman" w:hAnsi="Times New Roman" w:cs="Times New Roman"/>
                <w:color w:val="000000"/>
                <w:sz w:val="20"/>
                <w:szCs w:val="20"/>
                <w:lang w:val="uk-UA" w:eastAsia="ru-RU"/>
              </w:rPr>
              <w:t>Відділ бухгалтерського обліку та звітності</w:t>
            </w:r>
          </w:p>
          <w:p w14:paraId="71B6AC92" w14:textId="77777777" w:rsidR="00996180" w:rsidRPr="00996180" w:rsidRDefault="00996180" w:rsidP="00996180">
            <w:pPr>
              <w:jc w:val="center"/>
              <w:rPr>
                <w:rFonts w:ascii="Times New Roman" w:eastAsia="Times New Roman" w:hAnsi="Times New Roman" w:cs="Times New Roman"/>
                <w:sz w:val="20"/>
                <w:lang w:val="uk-UA"/>
              </w:rPr>
            </w:pPr>
            <w:r w:rsidRPr="00996180">
              <w:rPr>
                <w:rFonts w:ascii="Times New Roman" w:eastAsia="Times New Roman" w:hAnsi="Times New Roman" w:cs="Times New Roman"/>
                <w:color w:val="000000"/>
                <w:sz w:val="20"/>
                <w:szCs w:val="20"/>
                <w:lang w:val="uk-UA" w:eastAsia="ru-RU"/>
              </w:rPr>
              <w:t>Фінансовий відділ Первозванівської сільської ради</w:t>
            </w:r>
          </w:p>
        </w:tc>
        <w:tc>
          <w:tcPr>
            <w:tcW w:w="2901" w:type="dxa"/>
          </w:tcPr>
          <w:p w14:paraId="0807492A" w14:textId="77777777" w:rsidR="00996180" w:rsidRPr="00996180" w:rsidRDefault="00996180" w:rsidP="00996180">
            <w:pPr>
              <w:spacing w:before="38"/>
              <w:ind w:left="148" w:right="68"/>
              <w:jc w:val="both"/>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1.2. Грошові виплати громадянам, яким виповнилося 80, 85, 90 і більше років,</w:t>
            </w:r>
          </w:p>
          <w:p w14:paraId="1A8E87EF" w14:textId="77777777" w:rsidR="00996180" w:rsidRPr="00996180" w:rsidRDefault="00996180" w:rsidP="00996180">
            <w:pPr>
              <w:spacing w:before="12" w:line="450" w:lineRule="atLeast"/>
              <w:ind w:left="148" w:right="68"/>
              <w:jc w:val="both"/>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придбання</w:t>
            </w:r>
            <w:r w:rsidRPr="00996180">
              <w:rPr>
                <w:rFonts w:ascii="Times New Roman" w:eastAsia="Times New Roman" w:hAnsi="Times New Roman" w:cs="Times New Roman"/>
                <w:spacing w:val="-13"/>
                <w:sz w:val="20"/>
                <w:lang w:val="uk-UA"/>
              </w:rPr>
              <w:t xml:space="preserve"> </w:t>
            </w:r>
            <w:r w:rsidRPr="00996180">
              <w:rPr>
                <w:rFonts w:ascii="Times New Roman" w:eastAsia="Times New Roman" w:hAnsi="Times New Roman" w:cs="Times New Roman"/>
                <w:sz w:val="20"/>
                <w:lang w:val="uk-UA"/>
              </w:rPr>
              <w:t>подарунків, квіткової продукції,</w:t>
            </w:r>
          </w:p>
        </w:tc>
        <w:tc>
          <w:tcPr>
            <w:tcW w:w="1245" w:type="dxa"/>
          </w:tcPr>
          <w:p w14:paraId="69018DB9" w14:textId="77777777" w:rsidR="00996180" w:rsidRPr="00996180" w:rsidRDefault="00996180" w:rsidP="00996180">
            <w:pPr>
              <w:spacing w:before="38"/>
              <w:ind w:right="163"/>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2024-</w:t>
            </w:r>
            <w:r w:rsidRPr="00996180">
              <w:rPr>
                <w:rFonts w:ascii="Times New Roman" w:eastAsia="Times New Roman" w:hAnsi="Times New Roman" w:cs="Times New Roman"/>
                <w:spacing w:val="-4"/>
                <w:sz w:val="20"/>
                <w:lang w:val="uk-UA"/>
              </w:rPr>
              <w:t>2025</w:t>
            </w:r>
          </w:p>
        </w:tc>
        <w:tc>
          <w:tcPr>
            <w:tcW w:w="1534" w:type="dxa"/>
          </w:tcPr>
          <w:p w14:paraId="7BA6F15B" w14:textId="77777777" w:rsidR="00996180" w:rsidRPr="00996180" w:rsidRDefault="00996180" w:rsidP="00996180">
            <w:pPr>
              <w:spacing w:before="43"/>
              <w:ind w:left="119" w:right="129"/>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Бюджет</w:t>
            </w:r>
          </w:p>
          <w:p w14:paraId="4E8639A0" w14:textId="77777777" w:rsidR="00996180" w:rsidRPr="00996180" w:rsidRDefault="00996180" w:rsidP="00996180">
            <w:pPr>
              <w:spacing w:before="1"/>
              <w:ind w:left="119" w:right="129"/>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Первозванівської сільської територіальної громади</w:t>
            </w:r>
          </w:p>
        </w:tc>
        <w:tc>
          <w:tcPr>
            <w:tcW w:w="1245" w:type="dxa"/>
          </w:tcPr>
          <w:p w14:paraId="0E5D9BD9" w14:textId="77777777" w:rsidR="00996180" w:rsidRPr="00996180" w:rsidRDefault="00996180" w:rsidP="00996180">
            <w:pPr>
              <w:ind w:right="161"/>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84,0</w:t>
            </w:r>
          </w:p>
          <w:p w14:paraId="38309CD0" w14:textId="77777777" w:rsidR="00996180" w:rsidRPr="00996180" w:rsidRDefault="00996180" w:rsidP="00996180">
            <w:pPr>
              <w:ind w:right="161"/>
              <w:jc w:val="center"/>
              <w:rPr>
                <w:rFonts w:ascii="Times New Roman" w:eastAsia="Times New Roman" w:hAnsi="Times New Roman" w:cs="Times New Roman"/>
                <w:sz w:val="20"/>
                <w:lang w:val="uk-UA"/>
              </w:rPr>
            </w:pPr>
          </w:p>
          <w:p w14:paraId="3BFCAE41" w14:textId="77777777" w:rsidR="00996180" w:rsidRPr="00996180" w:rsidRDefault="00996180" w:rsidP="00996180">
            <w:pPr>
              <w:ind w:right="161"/>
              <w:jc w:val="center"/>
              <w:rPr>
                <w:rFonts w:ascii="Times New Roman" w:eastAsia="Times New Roman" w:hAnsi="Times New Roman" w:cs="Times New Roman"/>
                <w:sz w:val="20"/>
                <w:lang w:val="uk-UA"/>
              </w:rPr>
            </w:pPr>
          </w:p>
          <w:p w14:paraId="67B5D385" w14:textId="77777777" w:rsidR="00996180" w:rsidRPr="00996180" w:rsidRDefault="00996180" w:rsidP="00996180">
            <w:pPr>
              <w:ind w:right="161"/>
              <w:jc w:val="center"/>
              <w:rPr>
                <w:rFonts w:ascii="Times New Roman" w:eastAsia="Times New Roman" w:hAnsi="Times New Roman" w:cs="Times New Roman"/>
                <w:sz w:val="20"/>
                <w:lang w:val="uk-UA"/>
              </w:rPr>
            </w:pPr>
          </w:p>
          <w:p w14:paraId="45808256" w14:textId="77777777" w:rsidR="00996180" w:rsidRPr="00996180" w:rsidRDefault="00996180" w:rsidP="00996180">
            <w:pPr>
              <w:ind w:right="161"/>
              <w:jc w:val="center"/>
              <w:rPr>
                <w:rFonts w:ascii="Times New Roman" w:eastAsia="Times New Roman" w:hAnsi="Times New Roman" w:cs="Times New Roman"/>
                <w:sz w:val="20"/>
                <w:lang w:val="uk-UA"/>
              </w:rPr>
            </w:pPr>
          </w:p>
          <w:p w14:paraId="6E150218" w14:textId="77777777" w:rsidR="00996180" w:rsidRPr="00996180" w:rsidRDefault="00996180" w:rsidP="00996180">
            <w:pPr>
              <w:ind w:right="161"/>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5,0</w:t>
            </w:r>
          </w:p>
        </w:tc>
        <w:tc>
          <w:tcPr>
            <w:tcW w:w="1204" w:type="dxa"/>
          </w:tcPr>
          <w:p w14:paraId="36FE3F4A" w14:textId="77777777" w:rsidR="00996180" w:rsidRPr="00996180" w:rsidRDefault="00996180" w:rsidP="00996180">
            <w:pPr>
              <w:ind w:right="216"/>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84,0</w:t>
            </w:r>
          </w:p>
          <w:p w14:paraId="52CEDB5D" w14:textId="77777777" w:rsidR="00996180" w:rsidRPr="00996180" w:rsidRDefault="00996180" w:rsidP="00996180">
            <w:pPr>
              <w:ind w:right="216"/>
              <w:jc w:val="center"/>
              <w:rPr>
                <w:rFonts w:ascii="Times New Roman" w:eastAsia="Times New Roman" w:hAnsi="Times New Roman" w:cs="Times New Roman"/>
                <w:sz w:val="20"/>
                <w:lang w:val="uk-UA"/>
              </w:rPr>
            </w:pPr>
          </w:p>
          <w:p w14:paraId="64C264B0" w14:textId="77777777" w:rsidR="00996180" w:rsidRPr="00996180" w:rsidRDefault="00996180" w:rsidP="00996180">
            <w:pPr>
              <w:ind w:right="216"/>
              <w:jc w:val="center"/>
              <w:rPr>
                <w:rFonts w:ascii="Times New Roman" w:eastAsia="Times New Roman" w:hAnsi="Times New Roman" w:cs="Times New Roman"/>
                <w:sz w:val="20"/>
                <w:lang w:val="uk-UA"/>
              </w:rPr>
            </w:pPr>
          </w:p>
          <w:p w14:paraId="109D8EFB" w14:textId="77777777" w:rsidR="00996180" w:rsidRPr="00996180" w:rsidRDefault="00996180" w:rsidP="00996180">
            <w:pPr>
              <w:ind w:right="216"/>
              <w:jc w:val="center"/>
              <w:rPr>
                <w:rFonts w:ascii="Times New Roman" w:eastAsia="Times New Roman" w:hAnsi="Times New Roman" w:cs="Times New Roman"/>
                <w:sz w:val="20"/>
                <w:lang w:val="uk-UA"/>
              </w:rPr>
            </w:pPr>
          </w:p>
          <w:p w14:paraId="0782DAE6" w14:textId="77777777" w:rsidR="00996180" w:rsidRPr="00996180" w:rsidRDefault="00996180" w:rsidP="00996180">
            <w:pPr>
              <w:ind w:right="216"/>
              <w:jc w:val="center"/>
              <w:rPr>
                <w:rFonts w:ascii="Times New Roman" w:eastAsia="Times New Roman" w:hAnsi="Times New Roman" w:cs="Times New Roman"/>
                <w:sz w:val="20"/>
                <w:lang w:val="uk-UA"/>
              </w:rPr>
            </w:pPr>
          </w:p>
          <w:p w14:paraId="4214675F" w14:textId="77777777" w:rsidR="00996180" w:rsidRPr="00996180" w:rsidRDefault="00996180" w:rsidP="00996180">
            <w:pPr>
              <w:ind w:right="216"/>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8,0</w:t>
            </w:r>
          </w:p>
          <w:p w14:paraId="23CE7BBC" w14:textId="77777777" w:rsidR="00996180" w:rsidRPr="00996180" w:rsidRDefault="00996180" w:rsidP="00996180">
            <w:pPr>
              <w:ind w:right="216"/>
              <w:jc w:val="center"/>
              <w:rPr>
                <w:rFonts w:ascii="Times New Roman" w:eastAsia="Times New Roman" w:hAnsi="Times New Roman" w:cs="Times New Roman"/>
                <w:sz w:val="20"/>
                <w:lang w:val="uk-UA"/>
              </w:rPr>
            </w:pPr>
          </w:p>
        </w:tc>
        <w:tc>
          <w:tcPr>
            <w:tcW w:w="4592" w:type="dxa"/>
          </w:tcPr>
          <w:p w14:paraId="436D9511" w14:textId="77777777" w:rsidR="00996180" w:rsidRPr="00996180" w:rsidRDefault="00996180" w:rsidP="00996180">
            <w:pPr>
              <w:tabs>
                <w:tab w:val="left" w:pos="2100"/>
              </w:tabs>
              <w:spacing w:line="230" w:lineRule="exact"/>
              <w:ind w:left="116" w:right="69"/>
              <w:jc w:val="both"/>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Вшанування</w:t>
            </w:r>
            <w:r w:rsidRPr="00996180">
              <w:rPr>
                <w:rFonts w:ascii="Times New Roman" w:eastAsia="Times New Roman" w:hAnsi="Times New Roman" w:cs="Times New Roman"/>
                <w:sz w:val="20"/>
                <w:lang w:val="uk-UA"/>
              </w:rPr>
              <w:tab/>
            </w:r>
            <w:r w:rsidRPr="00996180">
              <w:rPr>
                <w:rFonts w:ascii="Times New Roman" w:eastAsia="Times New Roman" w:hAnsi="Times New Roman" w:cs="Times New Roman"/>
                <w:spacing w:val="-2"/>
                <w:sz w:val="20"/>
                <w:lang w:val="uk-UA"/>
              </w:rPr>
              <w:t>людей,</w:t>
            </w:r>
            <w:r w:rsidRPr="00996180">
              <w:rPr>
                <w:rFonts w:ascii="Times New Roman" w:eastAsia="Times New Roman" w:hAnsi="Times New Roman" w:cs="Times New Roman"/>
                <w:sz w:val="20"/>
                <w:lang w:val="uk-UA"/>
              </w:rPr>
              <w:tab/>
            </w:r>
            <w:r w:rsidRPr="00996180">
              <w:rPr>
                <w:rFonts w:ascii="Times New Roman" w:eastAsia="Times New Roman" w:hAnsi="Times New Roman" w:cs="Times New Roman"/>
                <w:spacing w:val="-4"/>
                <w:sz w:val="20"/>
                <w:lang w:val="uk-UA"/>
              </w:rPr>
              <w:t xml:space="preserve">яким </w:t>
            </w:r>
            <w:r w:rsidRPr="00996180">
              <w:rPr>
                <w:rFonts w:ascii="Times New Roman" w:eastAsia="Times New Roman" w:hAnsi="Times New Roman" w:cs="Times New Roman"/>
                <w:sz w:val="20"/>
                <w:lang w:val="uk-UA"/>
              </w:rPr>
              <w:t>виповнилося 80, 85, 90 та більше років, до дня народження та Міжнародного дня людей похилого віку відповідно до Порядку надання матеріальної допомоги окремим категоріям громадян Первозванівської сільської ради</w:t>
            </w:r>
            <w:r w:rsidRPr="00996180">
              <w:rPr>
                <w:rFonts w:ascii="Times New Roman" w:eastAsia="Times New Roman" w:hAnsi="Times New Roman" w:cs="Times New Roman"/>
                <w:spacing w:val="-2"/>
                <w:sz w:val="20"/>
                <w:lang w:val="uk-UA"/>
              </w:rPr>
              <w:t xml:space="preserve"> </w:t>
            </w:r>
          </w:p>
        </w:tc>
      </w:tr>
      <w:tr w:rsidR="00996180" w:rsidRPr="00541A6C" w14:paraId="7D8FBE63" w14:textId="77777777" w:rsidTr="00996180">
        <w:trPr>
          <w:trHeight w:val="1771"/>
          <w:jc w:val="center"/>
        </w:trPr>
        <w:tc>
          <w:tcPr>
            <w:tcW w:w="394" w:type="dxa"/>
          </w:tcPr>
          <w:p w14:paraId="3C169327" w14:textId="77777777" w:rsidR="00996180" w:rsidRPr="00996180" w:rsidRDefault="00996180" w:rsidP="00996180">
            <w:pPr>
              <w:rPr>
                <w:rFonts w:ascii="Times New Roman" w:eastAsia="Times New Roman" w:hAnsi="Times New Roman" w:cs="Times New Roman"/>
                <w:sz w:val="20"/>
                <w:lang w:val="uk-UA"/>
              </w:rPr>
            </w:pPr>
          </w:p>
        </w:tc>
        <w:tc>
          <w:tcPr>
            <w:tcW w:w="1539" w:type="dxa"/>
          </w:tcPr>
          <w:p w14:paraId="49180680" w14:textId="77777777" w:rsidR="00996180" w:rsidRPr="00996180" w:rsidRDefault="00996180" w:rsidP="00996180">
            <w:pPr>
              <w:rPr>
                <w:rFonts w:ascii="Times New Roman" w:eastAsia="Times New Roman" w:hAnsi="Times New Roman" w:cs="Times New Roman"/>
                <w:sz w:val="20"/>
                <w:lang w:val="uk-UA"/>
              </w:rPr>
            </w:pPr>
          </w:p>
        </w:tc>
        <w:tc>
          <w:tcPr>
            <w:tcW w:w="1362" w:type="dxa"/>
          </w:tcPr>
          <w:p w14:paraId="39BE3358" w14:textId="77777777" w:rsidR="00996180" w:rsidRPr="00996180" w:rsidRDefault="00996180" w:rsidP="00996180">
            <w:pPr>
              <w:ind w:left="87" w:right="91"/>
              <w:jc w:val="center"/>
              <w:rPr>
                <w:rFonts w:ascii="Times New Roman" w:eastAsia="Times New Roman" w:hAnsi="Times New Roman" w:cs="Times New Roman"/>
                <w:spacing w:val="-2"/>
                <w:sz w:val="20"/>
                <w:lang w:val="uk-UA"/>
              </w:rPr>
            </w:pPr>
            <w:r w:rsidRPr="00996180">
              <w:rPr>
                <w:rFonts w:ascii="Times New Roman" w:eastAsia="Times New Roman" w:hAnsi="Times New Roman" w:cs="Times New Roman"/>
                <w:spacing w:val="-2"/>
                <w:sz w:val="20"/>
                <w:lang w:val="uk-UA"/>
              </w:rPr>
              <w:t>Відділ загальний та соціального захисту населення</w:t>
            </w:r>
          </w:p>
          <w:p w14:paraId="50C47E73" w14:textId="77777777" w:rsidR="00996180" w:rsidRPr="00996180" w:rsidRDefault="00996180" w:rsidP="00996180">
            <w:pPr>
              <w:tabs>
                <w:tab w:val="left" w:pos="8789"/>
              </w:tabs>
              <w:adjustRightInd w:val="0"/>
              <w:jc w:val="center"/>
              <w:rPr>
                <w:rFonts w:ascii="Times New Roman" w:hAnsi="Times New Roman" w:cs="Times New Roman"/>
                <w:color w:val="000000"/>
                <w:sz w:val="20"/>
                <w:szCs w:val="20"/>
                <w:lang w:val="uk-UA" w:eastAsia="ru-RU"/>
              </w:rPr>
            </w:pPr>
            <w:r w:rsidRPr="00996180">
              <w:rPr>
                <w:rFonts w:ascii="Times New Roman" w:hAnsi="Times New Roman" w:cs="Times New Roman"/>
                <w:color w:val="000000"/>
                <w:sz w:val="20"/>
                <w:szCs w:val="20"/>
                <w:lang w:val="uk-UA" w:eastAsia="ru-RU"/>
              </w:rPr>
              <w:t>Відділ бухгалтерського обліку та звітності</w:t>
            </w:r>
          </w:p>
          <w:p w14:paraId="1D33E68F" w14:textId="77777777" w:rsidR="00996180" w:rsidRPr="00996180" w:rsidRDefault="00996180" w:rsidP="00996180">
            <w:pPr>
              <w:jc w:val="center"/>
              <w:rPr>
                <w:rFonts w:ascii="Times New Roman" w:eastAsia="Times New Roman" w:hAnsi="Times New Roman" w:cs="Times New Roman"/>
                <w:sz w:val="20"/>
                <w:lang w:val="uk-UA"/>
              </w:rPr>
            </w:pPr>
            <w:r w:rsidRPr="00996180">
              <w:rPr>
                <w:rFonts w:ascii="Times New Roman" w:eastAsia="Times New Roman" w:hAnsi="Times New Roman" w:cs="Times New Roman"/>
                <w:color w:val="000000"/>
                <w:sz w:val="20"/>
                <w:szCs w:val="20"/>
                <w:lang w:val="uk-UA" w:eastAsia="ru-RU"/>
              </w:rPr>
              <w:t>Фінансовий відділ Первозванівської сільської ради</w:t>
            </w:r>
          </w:p>
        </w:tc>
        <w:tc>
          <w:tcPr>
            <w:tcW w:w="2901" w:type="dxa"/>
          </w:tcPr>
          <w:p w14:paraId="6B20BB30" w14:textId="77777777" w:rsidR="00996180" w:rsidRPr="00996180" w:rsidRDefault="00996180" w:rsidP="00996180">
            <w:pPr>
              <w:tabs>
                <w:tab w:val="left" w:pos="839"/>
                <w:tab w:val="left" w:pos="2019"/>
              </w:tabs>
              <w:spacing w:before="43"/>
              <w:ind w:left="148" w:right="68"/>
              <w:rPr>
                <w:rFonts w:ascii="Times New Roman" w:eastAsia="Times New Roman" w:hAnsi="Times New Roman" w:cs="Times New Roman"/>
                <w:sz w:val="20"/>
                <w:lang w:val="uk-UA"/>
              </w:rPr>
            </w:pPr>
            <w:r w:rsidRPr="00996180">
              <w:rPr>
                <w:rFonts w:ascii="Times New Roman" w:eastAsia="Times New Roman" w:hAnsi="Times New Roman" w:cs="Times New Roman"/>
                <w:spacing w:val="-4"/>
                <w:sz w:val="20"/>
                <w:lang w:val="uk-UA"/>
              </w:rPr>
              <w:t>1.3.</w:t>
            </w:r>
            <w:r w:rsidRPr="00996180">
              <w:rPr>
                <w:rFonts w:ascii="Times New Roman" w:eastAsia="Times New Roman" w:hAnsi="Times New Roman" w:cs="Times New Roman"/>
                <w:sz w:val="20"/>
                <w:lang w:val="uk-UA"/>
              </w:rPr>
              <w:tab/>
            </w:r>
            <w:r w:rsidRPr="00996180">
              <w:rPr>
                <w:rFonts w:ascii="Times New Roman" w:eastAsia="Times New Roman" w:hAnsi="Times New Roman" w:cs="Times New Roman"/>
                <w:spacing w:val="-2"/>
                <w:sz w:val="20"/>
                <w:lang w:val="uk-UA"/>
              </w:rPr>
              <w:t>Надання</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2"/>
                <w:sz w:val="20"/>
                <w:lang w:val="uk-UA"/>
              </w:rPr>
              <w:t xml:space="preserve">грошової </w:t>
            </w:r>
            <w:r w:rsidRPr="00996180">
              <w:rPr>
                <w:rFonts w:ascii="Times New Roman" w:eastAsia="Times New Roman" w:hAnsi="Times New Roman" w:cs="Times New Roman"/>
                <w:sz w:val="20"/>
                <w:lang w:val="uk-UA"/>
              </w:rPr>
              <w:t>допомоги</w:t>
            </w:r>
            <w:r w:rsidRPr="00996180">
              <w:rPr>
                <w:rFonts w:ascii="Times New Roman" w:eastAsia="Times New Roman" w:hAnsi="Times New Roman" w:cs="Times New Roman"/>
                <w:spacing w:val="-3"/>
                <w:sz w:val="20"/>
                <w:lang w:val="uk-UA"/>
              </w:rPr>
              <w:t xml:space="preserve"> </w:t>
            </w:r>
            <w:r w:rsidRPr="00996180">
              <w:rPr>
                <w:rFonts w:ascii="Times New Roman" w:eastAsia="Times New Roman" w:hAnsi="Times New Roman" w:cs="Times New Roman"/>
                <w:sz w:val="20"/>
                <w:lang w:val="uk-UA"/>
              </w:rPr>
              <w:t>учасникам</w:t>
            </w:r>
            <w:r w:rsidRPr="00996180">
              <w:rPr>
                <w:rFonts w:ascii="Times New Roman" w:eastAsia="Times New Roman" w:hAnsi="Times New Roman" w:cs="Times New Roman"/>
                <w:spacing w:val="80"/>
                <w:sz w:val="20"/>
                <w:lang w:val="uk-UA"/>
              </w:rPr>
              <w:t xml:space="preserve"> </w:t>
            </w:r>
            <w:r w:rsidRPr="00996180">
              <w:rPr>
                <w:rFonts w:ascii="Times New Roman" w:eastAsia="Times New Roman" w:hAnsi="Times New Roman" w:cs="Times New Roman"/>
                <w:sz w:val="20"/>
                <w:lang w:val="uk-UA"/>
              </w:rPr>
              <w:t>ліквідації</w:t>
            </w:r>
            <w:r w:rsidRPr="00996180">
              <w:rPr>
                <w:rFonts w:ascii="Times New Roman" w:eastAsia="Times New Roman" w:hAnsi="Times New Roman" w:cs="Times New Roman"/>
                <w:spacing w:val="80"/>
                <w:sz w:val="20"/>
                <w:lang w:val="uk-UA"/>
              </w:rPr>
              <w:t xml:space="preserve"> </w:t>
            </w:r>
            <w:r w:rsidRPr="00996180">
              <w:rPr>
                <w:rFonts w:ascii="Times New Roman" w:eastAsia="Times New Roman" w:hAnsi="Times New Roman" w:cs="Times New Roman"/>
                <w:sz w:val="20"/>
                <w:lang w:val="uk-UA"/>
              </w:rPr>
              <w:t>наслідків аварії на Чорнобильській АЕС 1, 2, 3 категорії</w:t>
            </w:r>
          </w:p>
          <w:p w14:paraId="61BA05F7" w14:textId="77777777" w:rsidR="00996180" w:rsidRPr="00996180" w:rsidRDefault="00996180" w:rsidP="00996180">
            <w:pPr>
              <w:spacing w:before="115" w:line="360" w:lineRule="auto"/>
              <w:ind w:left="148" w:right="68"/>
              <w:rPr>
                <w:rFonts w:ascii="Times New Roman" w:eastAsia="Times New Roman" w:hAnsi="Times New Roman" w:cs="Times New Roman"/>
                <w:sz w:val="20"/>
                <w:lang w:val="uk-UA"/>
              </w:rPr>
            </w:pPr>
          </w:p>
        </w:tc>
        <w:tc>
          <w:tcPr>
            <w:tcW w:w="1245" w:type="dxa"/>
          </w:tcPr>
          <w:p w14:paraId="3883B35E" w14:textId="77777777" w:rsidR="00996180" w:rsidRPr="00996180" w:rsidRDefault="00996180" w:rsidP="00996180">
            <w:pPr>
              <w:spacing w:before="43"/>
              <w:ind w:right="163"/>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2024-</w:t>
            </w:r>
            <w:r w:rsidRPr="00996180">
              <w:rPr>
                <w:rFonts w:ascii="Times New Roman" w:eastAsia="Times New Roman" w:hAnsi="Times New Roman" w:cs="Times New Roman"/>
                <w:spacing w:val="-4"/>
                <w:sz w:val="20"/>
                <w:lang w:val="uk-UA"/>
              </w:rPr>
              <w:t>2025</w:t>
            </w:r>
          </w:p>
        </w:tc>
        <w:tc>
          <w:tcPr>
            <w:tcW w:w="1534" w:type="dxa"/>
          </w:tcPr>
          <w:p w14:paraId="2F84E06F" w14:textId="77777777" w:rsidR="00996180" w:rsidRPr="00996180" w:rsidRDefault="00996180" w:rsidP="00996180">
            <w:pPr>
              <w:spacing w:before="43"/>
              <w:ind w:left="119" w:right="129"/>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Бюджет</w:t>
            </w:r>
          </w:p>
          <w:p w14:paraId="17A2E083" w14:textId="77777777" w:rsidR="00996180" w:rsidRPr="00996180" w:rsidRDefault="00996180" w:rsidP="00996180">
            <w:pPr>
              <w:spacing w:before="1"/>
              <w:ind w:left="119" w:right="129"/>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Первозванівської сільської територіальної громади</w:t>
            </w:r>
          </w:p>
        </w:tc>
        <w:tc>
          <w:tcPr>
            <w:tcW w:w="1245" w:type="dxa"/>
            <w:vAlign w:val="center"/>
          </w:tcPr>
          <w:p w14:paraId="5E8BC16D" w14:textId="77777777" w:rsidR="00996180" w:rsidRPr="00996180" w:rsidRDefault="00996180" w:rsidP="00996180">
            <w:pPr>
              <w:spacing w:before="116"/>
              <w:ind w:right="161"/>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12,7</w:t>
            </w:r>
          </w:p>
        </w:tc>
        <w:tc>
          <w:tcPr>
            <w:tcW w:w="1204" w:type="dxa"/>
            <w:vAlign w:val="center"/>
          </w:tcPr>
          <w:p w14:paraId="32886983" w14:textId="77777777" w:rsidR="00996180" w:rsidRPr="00996180" w:rsidRDefault="00996180" w:rsidP="00996180">
            <w:pPr>
              <w:spacing w:before="116"/>
              <w:ind w:right="216"/>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12,7</w:t>
            </w:r>
          </w:p>
        </w:tc>
        <w:tc>
          <w:tcPr>
            <w:tcW w:w="4592" w:type="dxa"/>
          </w:tcPr>
          <w:p w14:paraId="3644842F" w14:textId="77777777" w:rsidR="00996180" w:rsidRPr="00996180" w:rsidRDefault="00996180" w:rsidP="00996180">
            <w:pPr>
              <w:tabs>
                <w:tab w:val="left" w:pos="1282"/>
                <w:tab w:val="left" w:pos="2433"/>
              </w:tabs>
              <w:spacing w:before="43"/>
              <w:ind w:left="116" w:right="59"/>
              <w:jc w:val="both"/>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Вшанування учасників ліквідації наслідків аварії на Чорнобильській АЕС відповідно до Порядку надання матеріальної допомоги окремим категоріям громадян Первозванівської сільської ради</w:t>
            </w:r>
            <w:r w:rsidRPr="00996180">
              <w:rPr>
                <w:rFonts w:ascii="Times New Roman" w:eastAsia="Times New Roman" w:hAnsi="Times New Roman" w:cs="Times New Roman"/>
                <w:spacing w:val="-2"/>
                <w:sz w:val="20"/>
                <w:lang w:val="uk-UA"/>
              </w:rPr>
              <w:t xml:space="preserve"> </w:t>
            </w:r>
          </w:p>
        </w:tc>
      </w:tr>
      <w:tr w:rsidR="00996180" w:rsidRPr="00541A6C" w14:paraId="3AD9475B" w14:textId="77777777" w:rsidTr="00996180">
        <w:trPr>
          <w:trHeight w:val="1771"/>
          <w:jc w:val="center"/>
        </w:trPr>
        <w:tc>
          <w:tcPr>
            <w:tcW w:w="394" w:type="dxa"/>
          </w:tcPr>
          <w:p w14:paraId="0E87C877" w14:textId="77777777" w:rsidR="00996180" w:rsidRPr="00996180" w:rsidRDefault="00996180" w:rsidP="00996180">
            <w:pPr>
              <w:rPr>
                <w:rFonts w:ascii="Times New Roman" w:eastAsia="Times New Roman" w:hAnsi="Times New Roman" w:cs="Times New Roman"/>
                <w:sz w:val="20"/>
                <w:lang w:val="uk-UA"/>
              </w:rPr>
            </w:pPr>
          </w:p>
        </w:tc>
        <w:tc>
          <w:tcPr>
            <w:tcW w:w="1539" w:type="dxa"/>
          </w:tcPr>
          <w:p w14:paraId="0A22314F" w14:textId="77777777" w:rsidR="00996180" w:rsidRPr="00996180" w:rsidRDefault="00996180" w:rsidP="00996180">
            <w:pPr>
              <w:rPr>
                <w:rFonts w:ascii="Times New Roman" w:eastAsia="Times New Roman" w:hAnsi="Times New Roman" w:cs="Times New Roman"/>
                <w:sz w:val="20"/>
                <w:lang w:val="uk-UA"/>
              </w:rPr>
            </w:pPr>
          </w:p>
        </w:tc>
        <w:tc>
          <w:tcPr>
            <w:tcW w:w="1362" w:type="dxa"/>
          </w:tcPr>
          <w:p w14:paraId="5CCA6064" w14:textId="77777777" w:rsidR="00996180" w:rsidRPr="00996180" w:rsidRDefault="00996180" w:rsidP="00996180">
            <w:pPr>
              <w:ind w:left="87" w:right="91"/>
              <w:jc w:val="center"/>
              <w:rPr>
                <w:rFonts w:ascii="Times New Roman" w:eastAsia="Times New Roman" w:hAnsi="Times New Roman" w:cs="Times New Roman"/>
                <w:spacing w:val="-2"/>
                <w:sz w:val="20"/>
                <w:lang w:val="uk-UA"/>
              </w:rPr>
            </w:pPr>
            <w:r w:rsidRPr="00996180">
              <w:rPr>
                <w:rFonts w:ascii="Times New Roman" w:eastAsia="Times New Roman" w:hAnsi="Times New Roman" w:cs="Times New Roman"/>
                <w:spacing w:val="-2"/>
                <w:sz w:val="20"/>
                <w:lang w:val="uk-UA"/>
              </w:rPr>
              <w:t>Відділ загальний та соціального захисту населення</w:t>
            </w:r>
          </w:p>
          <w:p w14:paraId="5AE0BB1C" w14:textId="77777777" w:rsidR="00996180" w:rsidRPr="00996180" w:rsidRDefault="00996180" w:rsidP="00996180">
            <w:pPr>
              <w:tabs>
                <w:tab w:val="left" w:pos="8789"/>
              </w:tabs>
              <w:adjustRightInd w:val="0"/>
              <w:jc w:val="center"/>
              <w:rPr>
                <w:rFonts w:ascii="Times New Roman" w:hAnsi="Times New Roman" w:cs="Times New Roman"/>
                <w:color w:val="000000"/>
                <w:sz w:val="20"/>
                <w:szCs w:val="20"/>
                <w:lang w:val="uk-UA" w:eastAsia="ru-RU"/>
              </w:rPr>
            </w:pPr>
            <w:r w:rsidRPr="00996180">
              <w:rPr>
                <w:rFonts w:ascii="Times New Roman" w:hAnsi="Times New Roman" w:cs="Times New Roman"/>
                <w:color w:val="000000"/>
                <w:sz w:val="20"/>
                <w:szCs w:val="20"/>
                <w:lang w:val="uk-UA" w:eastAsia="ru-RU"/>
              </w:rPr>
              <w:t>Відділ бухгалтерського обліку та звітності</w:t>
            </w:r>
          </w:p>
          <w:p w14:paraId="7A7718C1" w14:textId="77777777" w:rsidR="00996180" w:rsidRPr="00996180" w:rsidRDefault="00996180" w:rsidP="00996180">
            <w:pPr>
              <w:ind w:left="87" w:right="91"/>
              <w:jc w:val="center"/>
              <w:rPr>
                <w:rFonts w:ascii="Times New Roman" w:eastAsia="Times New Roman" w:hAnsi="Times New Roman" w:cs="Times New Roman"/>
                <w:spacing w:val="-2"/>
                <w:sz w:val="20"/>
                <w:lang w:val="uk-UA"/>
              </w:rPr>
            </w:pPr>
            <w:r w:rsidRPr="00996180">
              <w:rPr>
                <w:rFonts w:ascii="Times New Roman" w:eastAsia="Times New Roman" w:hAnsi="Times New Roman" w:cs="Times New Roman"/>
                <w:color w:val="000000"/>
                <w:sz w:val="20"/>
                <w:szCs w:val="20"/>
                <w:lang w:val="uk-UA" w:eastAsia="ru-RU"/>
              </w:rPr>
              <w:t>Фінансовий відділ Первозванівської сільської ради</w:t>
            </w:r>
          </w:p>
        </w:tc>
        <w:tc>
          <w:tcPr>
            <w:tcW w:w="2901" w:type="dxa"/>
          </w:tcPr>
          <w:p w14:paraId="45FDA06B" w14:textId="77777777" w:rsidR="00996180" w:rsidRPr="00996180" w:rsidRDefault="00996180" w:rsidP="00996180">
            <w:pPr>
              <w:tabs>
                <w:tab w:val="left" w:pos="1483"/>
              </w:tabs>
              <w:spacing w:before="43"/>
              <w:ind w:left="148" w:right="40"/>
              <w:jc w:val="both"/>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1.4. Надання грошової</w:t>
            </w:r>
            <w:r w:rsidRPr="00996180">
              <w:rPr>
                <w:rFonts w:ascii="Times New Roman" w:eastAsia="Times New Roman" w:hAnsi="Times New Roman" w:cs="Times New Roman"/>
                <w:spacing w:val="80"/>
                <w:sz w:val="20"/>
                <w:lang w:val="uk-UA"/>
              </w:rPr>
              <w:t xml:space="preserve"> </w:t>
            </w:r>
            <w:r w:rsidRPr="00996180">
              <w:rPr>
                <w:rFonts w:ascii="Times New Roman" w:eastAsia="Times New Roman" w:hAnsi="Times New Roman" w:cs="Times New Roman"/>
                <w:spacing w:val="-2"/>
                <w:sz w:val="20"/>
                <w:lang w:val="uk-UA"/>
              </w:rPr>
              <w:t>допомоги у</w:t>
            </w:r>
            <w:r w:rsidRPr="00996180">
              <w:rPr>
                <w:rFonts w:ascii="Times New Roman" w:eastAsia="Times New Roman" w:hAnsi="Times New Roman" w:cs="Times New Roman"/>
                <w:sz w:val="20"/>
                <w:lang w:val="uk-UA"/>
              </w:rPr>
              <w:t>часникам бойових дій в Афганістані та особи, які приймали участь в збройних конфліктах на території інших держав</w:t>
            </w:r>
          </w:p>
        </w:tc>
        <w:tc>
          <w:tcPr>
            <w:tcW w:w="1245" w:type="dxa"/>
          </w:tcPr>
          <w:p w14:paraId="2E000FE6" w14:textId="77777777" w:rsidR="00996180" w:rsidRPr="00996180" w:rsidRDefault="00996180" w:rsidP="00996180">
            <w:pPr>
              <w:spacing w:before="43"/>
              <w:ind w:right="163"/>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2024-</w:t>
            </w:r>
            <w:r w:rsidRPr="00996180">
              <w:rPr>
                <w:rFonts w:ascii="Times New Roman" w:eastAsia="Times New Roman" w:hAnsi="Times New Roman" w:cs="Times New Roman"/>
                <w:spacing w:val="-4"/>
                <w:sz w:val="20"/>
                <w:lang w:val="uk-UA"/>
              </w:rPr>
              <w:t>2025</w:t>
            </w:r>
          </w:p>
        </w:tc>
        <w:tc>
          <w:tcPr>
            <w:tcW w:w="1534" w:type="dxa"/>
          </w:tcPr>
          <w:p w14:paraId="536EBB07" w14:textId="77777777" w:rsidR="00996180" w:rsidRPr="00996180" w:rsidRDefault="00996180" w:rsidP="00996180">
            <w:pPr>
              <w:spacing w:before="43"/>
              <w:ind w:left="141"/>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Бюджет</w:t>
            </w:r>
          </w:p>
          <w:p w14:paraId="5A09D887" w14:textId="77777777" w:rsidR="00996180" w:rsidRPr="00996180" w:rsidRDefault="00996180" w:rsidP="00996180">
            <w:pPr>
              <w:spacing w:before="3" w:line="237" w:lineRule="auto"/>
              <w:ind w:left="141"/>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Первозванівської сільської територіальної громади</w:t>
            </w:r>
          </w:p>
        </w:tc>
        <w:tc>
          <w:tcPr>
            <w:tcW w:w="1245" w:type="dxa"/>
          </w:tcPr>
          <w:p w14:paraId="46C49CD7" w14:textId="77777777" w:rsidR="00996180" w:rsidRPr="00996180" w:rsidRDefault="00996180" w:rsidP="00996180">
            <w:pPr>
              <w:spacing w:before="116"/>
              <w:ind w:right="156"/>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29,0</w:t>
            </w:r>
          </w:p>
        </w:tc>
        <w:tc>
          <w:tcPr>
            <w:tcW w:w="1204" w:type="dxa"/>
          </w:tcPr>
          <w:p w14:paraId="7FC1D039" w14:textId="77777777" w:rsidR="00996180" w:rsidRPr="00996180" w:rsidRDefault="00996180" w:rsidP="00996180">
            <w:pPr>
              <w:spacing w:before="116"/>
              <w:ind w:right="220"/>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29,0</w:t>
            </w:r>
          </w:p>
        </w:tc>
        <w:tc>
          <w:tcPr>
            <w:tcW w:w="4592" w:type="dxa"/>
          </w:tcPr>
          <w:p w14:paraId="495E1F08" w14:textId="77777777" w:rsidR="00996180" w:rsidRPr="00996180" w:rsidRDefault="00996180" w:rsidP="00996180">
            <w:pPr>
              <w:tabs>
                <w:tab w:val="left" w:pos="2512"/>
              </w:tabs>
              <w:ind w:left="147" w:right="58"/>
              <w:jc w:val="both"/>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 xml:space="preserve">Вшанування учасникам бойових дій в Афганістані та осіб, які приймали участь в збройних конфліктах на території інших держав та членів </w:t>
            </w:r>
            <w:r w:rsidRPr="00996180">
              <w:rPr>
                <w:rFonts w:ascii="Times New Roman" w:eastAsia="Times New Roman" w:hAnsi="Times New Roman" w:cs="Times New Roman"/>
                <w:spacing w:val="-2"/>
                <w:sz w:val="20"/>
                <w:lang w:val="uk-UA"/>
              </w:rPr>
              <w:t xml:space="preserve">сімей загиблих учасників бойових дій в </w:t>
            </w:r>
            <w:proofErr w:type="spellStart"/>
            <w:r w:rsidRPr="00996180">
              <w:rPr>
                <w:rFonts w:ascii="Times New Roman" w:eastAsia="Times New Roman" w:hAnsi="Times New Roman" w:cs="Times New Roman"/>
                <w:spacing w:val="-2"/>
                <w:sz w:val="20"/>
                <w:lang w:val="uk-UA"/>
              </w:rPr>
              <w:t>Авганістані</w:t>
            </w:r>
            <w:proofErr w:type="spellEnd"/>
            <w:r w:rsidRPr="00996180">
              <w:rPr>
                <w:rFonts w:ascii="Times New Roman" w:eastAsia="Times New Roman" w:hAnsi="Times New Roman" w:cs="Times New Roman"/>
                <w:spacing w:val="-2"/>
                <w:sz w:val="20"/>
                <w:lang w:val="uk-UA"/>
              </w:rPr>
              <w:t xml:space="preserve"> та осіб, які приймали участь в збройних конфліктах на території інших держав</w:t>
            </w:r>
            <w:r w:rsidRPr="00996180">
              <w:rPr>
                <w:rFonts w:ascii="Times New Roman" w:eastAsia="Times New Roman" w:hAnsi="Times New Roman" w:cs="Times New Roman"/>
                <w:sz w:val="20"/>
                <w:lang w:val="uk-UA"/>
              </w:rPr>
              <w:t xml:space="preserve"> відповідно</w:t>
            </w:r>
            <w:r w:rsidRPr="00996180">
              <w:rPr>
                <w:rFonts w:ascii="Times New Roman" w:eastAsia="Times New Roman" w:hAnsi="Times New Roman" w:cs="Times New Roman"/>
                <w:spacing w:val="40"/>
                <w:sz w:val="20"/>
                <w:lang w:val="uk-UA"/>
              </w:rPr>
              <w:t xml:space="preserve"> </w:t>
            </w:r>
            <w:r w:rsidRPr="00996180">
              <w:rPr>
                <w:rFonts w:ascii="Times New Roman" w:eastAsia="Times New Roman" w:hAnsi="Times New Roman" w:cs="Times New Roman"/>
                <w:sz w:val="20"/>
                <w:lang w:val="uk-UA"/>
              </w:rPr>
              <w:t>до Порядку надання матеріальної допомоги окремим категоріям громадян Первозванівської сільської ради</w:t>
            </w:r>
            <w:r w:rsidRPr="00996180">
              <w:rPr>
                <w:rFonts w:ascii="Times New Roman" w:eastAsia="Times New Roman" w:hAnsi="Times New Roman" w:cs="Times New Roman"/>
                <w:spacing w:val="-2"/>
                <w:sz w:val="20"/>
                <w:lang w:val="uk-UA"/>
              </w:rPr>
              <w:t xml:space="preserve"> </w:t>
            </w:r>
          </w:p>
        </w:tc>
      </w:tr>
      <w:tr w:rsidR="00996180" w:rsidRPr="00541A6C" w14:paraId="286C0464" w14:textId="77777777" w:rsidTr="00996180">
        <w:trPr>
          <w:trHeight w:val="1771"/>
          <w:jc w:val="center"/>
        </w:trPr>
        <w:tc>
          <w:tcPr>
            <w:tcW w:w="394" w:type="dxa"/>
          </w:tcPr>
          <w:p w14:paraId="3C93328B" w14:textId="77777777" w:rsidR="00996180" w:rsidRPr="00996180" w:rsidRDefault="00996180" w:rsidP="00996180">
            <w:pPr>
              <w:rPr>
                <w:rFonts w:ascii="Times New Roman" w:eastAsia="Times New Roman" w:hAnsi="Times New Roman" w:cs="Times New Roman"/>
                <w:sz w:val="20"/>
                <w:lang w:val="uk-UA"/>
              </w:rPr>
            </w:pPr>
          </w:p>
        </w:tc>
        <w:tc>
          <w:tcPr>
            <w:tcW w:w="1539" w:type="dxa"/>
          </w:tcPr>
          <w:p w14:paraId="7606D915" w14:textId="77777777" w:rsidR="00996180" w:rsidRPr="00996180" w:rsidRDefault="00996180" w:rsidP="00996180">
            <w:pPr>
              <w:rPr>
                <w:rFonts w:ascii="Times New Roman" w:eastAsia="Times New Roman" w:hAnsi="Times New Roman" w:cs="Times New Roman"/>
                <w:sz w:val="20"/>
                <w:lang w:val="uk-UA"/>
              </w:rPr>
            </w:pPr>
          </w:p>
        </w:tc>
        <w:tc>
          <w:tcPr>
            <w:tcW w:w="1362" w:type="dxa"/>
          </w:tcPr>
          <w:p w14:paraId="7FC2EB9E" w14:textId="77777777" w:rsidR="00996180" w:rsidRPr="00996180" w:rsidRDefault="00996180" w:rsidP="00996180">
            <w:pPr>
              <w:ind w:left="87" w:right="91"/>
              <w:jc w:val="center"/>
              <w:rPr>
                <w:rFonts w:ascii="Times New Roman" w:eastAsia="Times New Roman" w:hAnsi="Times New Roman" w:cs="Times New Roman"/>
                <w:spacing w:val="-2"/>
                <w:sz w:val="20"/>
                <w:lang w:val="uk-UA"/>
              </w:rPr>
            </w:pPr>
            <w:r w:rsidRPr="00996180">
              <w:rPr>
                <w:rFonts w:ascii="Times New Roman" w:eastAsia="Times New Roman" w:hAnsi="Times New Roman" w:cs="Times New Roman"/>
                <w:spacing w:val="-2"/>
                <w:sz w:val="20"/>
                <w:lang w:val="uk-UA"/>
              </w:rPr>
              <w:t>Відділ загальний та соціального захисту населення</w:t>
            </w:r>
          </w:p>
          <w:p w14:paraId="73D6094D" w14:textId="77777777" w:rsidR="00996180" w:rsidRPr="00996180" w:rsidRDefault="00996180" w:rsidP="00996180">
            <w:pPr>
              <w:tabs>
                <w:tab w:val="left" w:pos="8789"/>
              </w:tabs>
              <w:adjustRightInd w:val="0"/>
              <w:jc w:val="center"/>
              <w:rPr>
                <w:rFonts w:ascii="Times New Roman" w:hAnsi="Times New Roman" w:cs="Times New Roman"/>
                <w:color w:val="000000"/>
                <w:sz w:val="20"/>
                <w:szCs w:val="20"/>
                <w:lang w:val="uk-UA" w:eastAsia="ru-RU"/>
              </w:rPr>
            </w:pPr>
            <w:r w:rsidRPr="00996180">
              <w:rPr>
                <w:rFonts w:ascii="Times New Roman" w:hAnsi="Times New Roman" w:cs="Times New Roman"/>
                <w:color w:val="000000"/>
                <w:sz w:val="20"/>
                <w:szCs w:val="20"/>
                <w:lang w:val="uk-UA" w:eastAsia="ru-RU"/>
              </w:rPr>
              <w:t>Відділ бухгалтерського обліку та звітності</w:t>
            </w:r>
          </w:p>
          <w:p w14:paraId="752FC761" w14:textId="77777777" w:rsidR="00996180" w:rsidRPr="00996180" w:rsidRDefault="00996180" w:rsidP="00996180">
            <w:pPr>
              <w:ind w:left="87" w:right="91"/>
              <w:jc w:val="center"/>
              <w:rPr>
                <w:rFonts w:ascii="Times New Roman" w:eastAsia="Times New Roman" w:hAnsi="Times New Roman" w:cs="Times New Roman"/>
                <w:spacing w:val="-2"/>
                <w:sz w:val="20"/>
                <w:lang w:val="uk-UA"/>
              </w:rPr>
            </w:pPr>
            <w:r w:rsidRPr="00996180">
              <w:rPr>
                <w:rFonts w:ascii="Times New Roman" w:eastAsia="Times New Roman" w:hAnsi="Times New Roman" w:cs="Times New Roman"/>
                <w:color w:val="000000"/>
                <w:sz w:val="20"/>
                <w:szCs w:val="20"/>
                <w:lang w:val="uk-UA" w:eastAsia="ru-RU"/>
              </w:rPr>
              <w:t>Фінансовий відділ Первозванівської сільської ради</w:t>
            </w:r>
          </w:p>
        </w:tc>
        <w:tc>
          <w:tcPr>
            <w:tcW w:w="2901" w:type="dxa"/>
          </w:tcPr>
          <w:p w14:paraId="4500D08B" w14:textId="77777777" w:rsidR="00996180" w:rsidRPr="00996180" w:rsidRDefault="00996180" w:rsidP="00996180">
            <w:pPr>
              <w:tabs>
                <w:tab w:val="left" w:pos="1511"/>
                <w:tab w:val="left" w:pos="2730"/>
              </w:tabs>
              <w:spacing w:before="43"/>
              <w:ind w:left="148" w:right="69"/>
              <w:jc w:val="both"/>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 xml:space="preserve">1.5. Надання грошової </w:t>
            </w:r>
            <w:r w:rsidRPr="00996180">
              <w:rPr>
                <w:rFonts w:ascii="Times New Roman" w:eastAsia="Times New Roman" w:hAnsi="Times New Roman" w:cs="Times New Roman"/>
                <w:spacing w:val="-2"/>
                <w:sz w:val="20"/>
                <w:lang w:val="uk-UA"/>
              </w:rPr>
              <w:t>допомоги</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2"/>
                <w:sz w:val="20"/>
                <w:lang w:val="uk-UA"/>
              </w:rPr>
              <w:t>особам</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10"/>
                <w:sz w:val="20"/>
                <w:lang w:val="uk-UA"/>
              </w:rPr>
              <w:t>з</w:t>
            </w:r>
            <w:r w:rsidRPr="00996180">
              <w:rPr>
                <w:rFonts w:ascii="Times New Roman" w:eastAsia="Times New Roman" w:hAnsi="Times New Roman" w:cs="Times New Roman"/>
                <w:sz w:val="20"/>
                <w:lang w:val="uk-UA"/>
              </w:rPr>
              <w:t xml:space="preserve"> інвалідністю до Міжнародного дня осіб з інвалідністю, </w:t>
            </w:r>
          </w:p>
          <w:p w14:paraId="4B4D4B86" w14:textId="77777777" w:rsidR="00996180" w:rsidRPr="00996180" w:rsidRDefault="00996180" w:rsidP="00996180">
            <w:pPr>
              <w:tabs>
                <w:tab w:val="left" w:pos="1511"/>
                <w:tab w:val="left" w:pos="2730"/>
              </w:tabs>
              <w:spacing w:before="43"/>
              <w:ind w:left="148" w:right="69"/>
              <w:jc w:val="both"/>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придбання</w:t>
            </w:r>
            <w:r w:rsidRPr="00996180">
              <w:rPr>
                <w:rFonts w:ascii="Times New Roman" w:eastAsia="Times New Roman" w:hAnsi="Times New Roman" w:cs="Times New Roman"/>
                <w:spacing w:val="-13"/>
                <w:sz w:val="20"/>
                <w:lang w:val="uk-UA"/>
              </w:rPr>
              <w:t xml:space="preserve"> </w:t>
            </w:r>
            <w:r w:rsidRPr="00996180">
              <w:rPr>
                <w:rFonts w:ascii="Times New Roman" w:eastAsia="Times New Roman" w:hAnsi="Times New Roman" w:cs="Times New Roman"/>
                <w:sz w:val="20"/>
                <w:lang w:val="uk-UA"/>
              </w:rPr>
              <w:t xml:space="preserve">подарунків, </w:t>
            </w:r>
          </w:p>
        </w:tc>
        <w:tc>
          <w:tcPr>
            <w:tcW w:w="1245" w:type="dxa"/>
          </w:tcPr>
          <w:p w14:paraId="6F572426" w14:textId="77777777" w:rsidR="00996180" w:rsidRPr="00996180" w:rsidRDefault="00996180" w:rsidP="00996180">
            <w:pPr>
              <w:spacing w:before="43"/>
              <w:ind w:right="163"/>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2024-</w:t>
            </w:r>
            <w:r w:rsidRPr="00996180">
              <w:rPr>
                <w:rFonts w:ascii="Times New Roman" w:eastAsia="Times New Roman" w:hAnsi="Times New Roman" w:cs="Times New Roman"/>
                <w:spacing w:val="-4"/>
                <w:sz w:val="20"/>
                <w:lang w:val="uk-UA"/>
              </w:rPr>
              <w:t>2025</w:t>
            </w:r>
          </w:p>
        </w:tc>
        <w:tc>
          <w:tcPr>
            <w:tcW w:w="1534" w:type="dxa"/>
          </w:tcPr>
          <w:p w14:paraId="7D12C927" w14:textId="77777777" w:rsidR="00996180" w:rsidRPr="00996180" w:rsidRDefault="00996180" w:rsidP="00996180">
            <w:pPr>
              <w:spacing w:before="43"/>
              <w:ind w:left="141"/>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Бюджет</w:t>
            </w:r>
          </w:p>
          <w:p w14:paraId="54BBC70A" w14:textId="77777777" w:rsidR="00996180" w:rsidRPr="00996180" w:rsidRDefault="00996180" w:rsidP="00996180">
            <w:pPr>
              <w:spacing w:before="3" w:line="237" w:lineRule="auto"/>
              <w:ind w:left="141"/>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Первозванівської сільської територіальної громади</w:t>
            </w:r>
          </w:p>
        </w:tc>
        <w:tc>
          <w:tcPr>
            <w:tcW w:w="1245" w:type="dxa"/>
          </w:tcPr>
          <w:p w14:paraId="42CFBDCC" w14:textId="77777777" w:rsidR="00996180" w:rsidRPr="00996180" w:rsidRDefault="00996180" w:rsidP="00996180">
            <w:pPr>
              <w:spacing w:before="116"/>
              <w:ind w:right="161"/>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105,0</w:t>
            </w:r>
          </w:p>
          <w:p w14:paraId="36B11BEB" w14:textId="77777777" w:rsidR="00996180" w:rsidRPr="00996180" w:rsidRDefault="00996180" w:rsidP="00996180">
            <w:pPr>
              <w:spacing w:before="116"/>
              <w:ind w:right="161"/>
              <w:jc w:val="center"/>
              <w:rPr>
                <w:rFonts w:ascii="Times New Roman" w:eastAsia="Times New Roman" w:hAnsi="Times New Roman" w:cs="Times New Roman"/>
                <w:sz w:val="20"/>
                <w:lang w:val="uk-UA"/>
              </w:rPr>
            </w:pPr>
          </w:p>
          <w:p w14:paraId="4388D3EC" w14:textId="77777777" w:rsidR="00996180" w:rsidRPr="00996180" w:rsidRDefault="00996180" w:rsidP="00996180">
            <w:pPr>
              <w:spacing w:before="116"/>
              <w:ind w:right="161"/>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11,0</w:t>
            </w:r>
          </w:p>
        </w:tc>
        <w:tc>
          <w:tcPr>
            <w:tcW w:w="1204" w:type="dxa"/>
          </w:tcPr>
          <w:p w14:paraId="7336DE7F" w14:textId="77777777" w:rsidR="00996180" w:rsidRPr="00996180" w:rsidRDefault="00996180" w:rsidP="00996180">
            <w:pPr>
              <w:spacing w:before="116"/>
              <w:ind w:right="216"/>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105,0</w:t>
            </w:r>
          </w:p>
          <w:p w14:paraId="1B029F35" w14:textId="77777777" w:rsidR="00996180" w:rsidRPr="00996180" w:rsidRDefault="00996180" w:rsidP="00996180">
            <w:pPr>
              <w:spacing w:before="116"/>
              <w:ind w:right="216"/>
              <w:jc w:val="center"/>
              <w:rPr>
                <w:rFonts w:ascii="Times New Roman" w:eastAsia="Times New Roman" w:hAnsi="Times New Roman" w:cs="Times New Roman"/>
                <w:sz w:val="20"/>
                <w:lang w:val="uk-UA"/>
              </w:rPr>
            </w:pPr>
          </w:p>
          <w:p w14:paraId="4EA26B7A" w14:textId="77777777" w:rsidR="00996180" w:rsidRPr="00996180" w:rsidRDefault="00996180" w:rsidP="00996180">
            <w:pPr>
              <w:spacing w:before="116"/>
              <w:ind w:right="216"/>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15,0</w:t>
            </w:r>
          </w:p>
          <w:p w14:paraId="4801FC24" w14:textId="77777777" w:rsidR="00996180" w:rsidRPr="00996180" w:rsidRDefault="00996180" w:rsidP="00996180">
            <w:pPr>
              <w:spacing w:before="116"/>
              <w:ind w:right="216"/>
              <w:jc w:val="center"/>
              <w:rPr>
                <w:rFonts w:ascii="Times New Roman" w:eastAsia="Times New Roman" w:hAnsi="Times New Roman" w:cs="Times New Roman"/>
                <w:sz w:val="20"/>
                <w:lang w:val="uk-UA"/>
              </w:rPr>
            </w:pPr>
          </w:p>
        </w:tc>
        <w:tc>
          <w:tcPr>
            <w:tcW w:w="4592" w:type="dxa"/>
          </w:tcPr>
          <w:p w14:paraId="0F32BC3C" w14:textId="77777777" w:rsidR="00996180" w:rsidRPr="00996180" w:rsidRDefault="00996180" w:rsidP="00996180">
            <w:pPr>
              <w:ind w:left="147"/>
              <w:jc w:val="both"/>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Поліпшення матеріального стану осіб з інвалідністю</w:t>
            </w:r>
            <w:r w:rsidRPr="00996180">
              <w:rPr>
                <w:rFonts w:ascii="Times New Roman" w:eastAsia="Times New Roman" w:hAnsi="Times New Roman" w:cs="Times New Roman"/>
                <w:spacing w:val="40"/>
                <w:sz w:val="20"/>
                <w:lang w:val="uk-UA"/>
              </w:rPr>
              <w:t xml:space="preserve"> </w:t>
            </w:r>
            <w:r w:rsidRPr="00996180">
              <w:rPr>
                <w:rFonts w:ascii="Times New Roman" w:eastAsia="Times New Roman" w:hAnsi="Times New Roman" w:cs="Times New Roman"/>
                <w:sz w:val="20"/>
                <w:lang w:val="uk-UA"/>
              </w:rPr>
              <w:t>відповідно до Порядку надання матеріальної допомоги окремим категоріям громадян Первозванівської сільської ради</w:t>
            </w:r>
            <w:r w:rsidRPr="00996180">
              <w:rPr>
                <w:rFonts w:ascii="Times New Roman" w:eastAsia="Times New Roman" w:hAnsi="Times New Roman" w:cs="Times New Roman"/>
                <w:spacing w:val="-2"/>
                <w:sz w:val="20"/>
                <w:lang w:val="uk-UA"/>
              </w:rPr>
              <w:t xml:space="preserve"> </w:t>
            </w:r>
          </w:p>
        </w:tc>
      </w:tr>
    </w:tbl>
    <w:p w14:paraId="52F14BD1" w14:textId="77777777" w:rsidR="00996180" w:rsidRPr="00996180" w:rsidRDefault="00996180" w:rsidP="00996180">
      <w:pPr>
        <w:widowControl w:val="0"/>
        <w:autoSpaceDE w:val="0"/>
        <w:autoSpaceDN w:val="0"/>
        <w:spacing w:after="0" w:line="240" w:lineRule="auto"/>
        <w:rPr>
          <w:rFonts w:ascii="Times New Roman" w:eastAsia="Times New Roman" w:hAnsi="Times New Roman" w:cs="Times New Roman"/>
          <w:sz w:val="20"/>
          <w:lang w:val="uk-UA"/>
        </w:rPr>
        <w:sectPr w:rsidR="00996180" w:rsidRPr="00996180" w:rsidSect="003B5EB0">
          <w:headerReference w:type="default" r:id="rId8"/>
          <w:pgSz w:w="16840" w:h="11910" w:orient="landscape"/>
          <w:pgMar w:top="480" w:right="240" w:bottom="280" w:left="400" w:header="567" w:footer="567" w:gutter="0"/>
          <w:cols w:space="720"/>
          <w:docGrid w:linePitch="299"/>
        </w:sectPr>
      </w:pPr>
    </w:p>
    <w:tbl>
      <w:tblPr>
        <w:tblStyle w:val="TableNormal"/>
        <w:tblW w:w="1591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1536"/>
        <w:gridCol w:w="1363"/>
        <w:gridCol w:w="2891"/>
        <w:gridCol w:w="1079"/>
        <w:gridCol w:w="1701"/>
        <w:gridCol w:w="1276"/>
        <w:gridCol w:w="1134"/>
        <w:gridCol w:w="4536"/>
      </w:tblGrid>
      <w:tr w:rsidR="00996180" w:rsidRPr="00996180" w14:paraId="0FF32D9D" w14:textId="77777777" w:rsidTr="00996180">
        <w:trPr>
          <w:trHeight w:val="498"/>
        </w:trPr>
        <w:tc>
          <w:tcPr>
            <w:tcW w:w="394" w:type="dxa"/>
          </w:tcPr>
          <w:p w14:paraId="0DF66273" w14:textId="77777777" w:rsidR="00996180" w:rsidRPr="00996180" w:rsidRDefault="00996180" w:rsidP="00996180">
            <w:pPr>
              <w:spacing w:before="48"/>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lastRenderedPageBreak/>
              <w:t>1</w:t>
            </w:r>
          </w:p>
        </w:tc>
        <w:tc>
          <w:tcPr>
            <w:tcW w:w="1536" w:type="dxa"/>
          </w:tcPr>
          <w:p w14:paraId="402BA13B" w14:textId="77777777" w:rsidR="00996180" w:rsidRPr="00996180" w:rsidRDefault="00996180" w:rsidP="00996180">
            <w:pPr>
              <w:spacing w:before="48"/>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w:t>
            </w:r>
          </w:p>
        </w:tc>
        <w:tc>
          <w:tcPr>
            <w:tcW w:w="1363" w:type="dxa"/>
          </w:tcPr>
          <w:p w14:paraId="64D52AE6" w14:textId="77777777" w:rsidR="00996180" w:rsidRPr="00996180" w:rsidRDefault="00996180" w:rsidP="00996180">
            <w:pPr>
              <w:spacing w:before="48"/>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3</w:t>
            </w:r>
          </w:p>
        </w:tc>
        <w:tc>
          <w:tcPr>
            <w:tcW w:w="2891" w:type="dxa"/>
          </w:tcPr>
          <w:p w14:paraId="60DBAAEB" w14:textId="77777777" w:rsidR="00996180" w:rsidRPr="00996180" w:rsidRDefault="00996180" w:rsidP="00996180">
            <w:pPr>
              <w:spacing w:before="3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4</w:t>
            </w:r>
          </w:p>
        </w:tc>
        <w:tc>
          <w:tcPr>
            <w:tcW w:w="1079" w:type="dxa"/>
          </w:tcPr>
          <w:p w14:paraId="6638F2C1" w14:textId="77777777" w:rsidR="00996180" w:rsidRPr="00996180" w:rsidRDefault="00996180" w:rsidP="00996180">
            <w:pPr>
              <w:spacing w:before="48"/>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5</w:t>
            </w:r>
          </w:p>
        </w:tc>
        <w:tc>
          <w:tcPr>
            <w:tcW w:w="1701" w:type="dxa"/>
          </w:tcPr>
          <w:p w14:paraId="31C5B9D8" w14:textId="77777777" w:rsidR="00996180" w:rsidRPr="00996180" w:rsidRDefault="00996180" w:rsidP="00996180">
            <w:pPr>
              <w:spacing w:before="48"/>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6</w:t>
            </w:r>
          </w:p>
        </w:tc>
        <w:tc>
          <w:tcPr>
            <w:tcW w:w="1276" w:type="dxa"/>
          </w:tcPr>
          <w:p w14:paraId="0977643F" w14:textId="77777777" w:rsidR="00996180" w:rsidRPr="00996180" w:rsidRDefault="00996180" w:rsidP="00996180">
            <w:pPr>
              <w:spacing w:before="48"/>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7</w:t>
            </w:r>
          </w:p>
        </w:tc>
        <w:tc>
          <w:tcPr>
            <w:tcW w:w="1134" w:type="dxa"/>
          </w:tcPr>
          <w:p w14:paraId="444D7105" w14:textId="77777777" w:rsidR="00996180" w:rsidRPr="00996180" w:rsidRDefault="00996180" w:rsidP="00996180">
            <w:pPr>
              <w:spacing w:before="48"/>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8</w:t>
            </w:r>
          </w:p>
        </w:tc>
        <w:tc>
          <w:tcPr>
            <w:tcW w:w="4536" w:type="dxa"/>
          </w:tcPr>
          <w:p w14:paraId="69F5A621" w14:textId="77777777" w:rsidR="00996180" w:rsidRPr="00996180" w:rsidRDefault="00996180" w:rsidP="00996180">
            <w:pPr>
              <w:spacing w:before="48"/>
              <w:ind w:right="1185"/>
              <w:jc w:val="center"/>
              <w:rPr>
                <w:rFonts w:ascii="Times New Roman" w:eastAsia="Times New Roman" w:hAnsi="Times New Roman" w:cs="Times New Roman"/>
                <w:sz w:val="20"/>
                <w:lang w:val="uk-UA"/>
              </w:rPr>
            </w:pPr>
            <w:r w:rsidRPr="00996180">
              <w:rPr>
                <w:rFonts w:ascii="Times New Roman" w:eastAsia="Times New Roman" w:hAnsi="Times New Roman" w:cs="Times New Roman"/>
                <w:spacing w:val="-5"/>
                <w:sz w:val="20"/>
                <w:lang w:val="uk-UA"/>
              </w:rPr>
              <w:t>9</w:t>
            </w:r>
          </w:p>
        </w:tc>
      </w:tr>
      <w:tr w:rsidR="00996180" w:rsidRPr="00996180" w14:paraId="014137C7" w14:textId="77777777" w:rsidTr="00996180">
        <w:trPr>
          <w:trHeight w:val="1408"/>
        </w:trPr>
        <w:tc>
          <w:tcPr>
            <w:tcW w:w="394" w:type="dxa"/>
            <w:tcBorders>
              <w:top w:val="nil"/>
              <w:bottom w:val="nil"/>
            </w:tcBorders>
          </w:tcPr>
          <w:p w14:paraId="7F29898B" w14:textId="77777777" w:rsidR="00996180" w:rsidRPr="00996180" w:rsidRDefault="00996180" w:rsidP="00996180">
            <w:pPr>
              <w:rPr>
                <w:rFonts w:ascii="Times New Roman" w:eastAsia="Times New Roman" w:hAnsi="Times New Roman" w:cs="Times New Roman"/>
                <w:sz w:val="2"/>
                <w:szCs w:val="2"/>
                <w:lang w:val="uk-UA"/>
              </w:rPr>
            </w:pPr>
          </w:p>
        </w:tc>
        <w:tc>
          <w:tcPr>
            <w:tcW w:w="1536" w:type="dxa"/>
            <w:tcBorders>
              <w:top w:val="nil"/>
              <w:bottom w:val="nil"/>
            </w:tcBorders>
          </w:tcPr>
          <w:p w14:paraId="778E8B75" w14:textId="77777777" w:rsidR="00996180" w:rsidRPr="00996180" w:rsidRDefault="00996180" w:rsidP="00996180">
            <w:pPr>
              <w:rPr>
                <w:rFonts w:ascii="Times New Roman" w:eastAsia="Times New Roman" w:hAnsi="Times New Roman" w:cs="Times New Roman"/>
                <w:sz w:val="2"/>
                <w:szCs w:val="2"/>
                <w:lang w:val="uk-UA"/>
              </w:rPr>
            </w:pPr>
          </w:p>
        </w:tc>
        <w:tc>
          <w:tcPr>
            <w:tcW w:w="1363" w:type="dxa"/>
            <w:tcBorders>
              <w:top w:val="nil"/>
              <w:bottom w:val="nil"/>
            </w:tcBorders>
          </w:tcPr>
          <w:p w14:paraId="32891259" w14:textId="77777777" w:rsidR="00996180" w:rsidRPr="00996180" w:rsidRDefault="00996180" w:rsidP="00996180">
            <w:pPr>
              <w:rPr>
                <w:rFonts w:ascii="Times New Roman" w:eastAsia="Times New Roman" w:hAnsi="Times New Roman" w:cs="Times New Roman"/>
                <w:sz w:val="2"/>
                <w:szCs w:val="2"/>
                <w:lang w:val="uk-UA"/>
              </w:rPr>
            </w:pPr>
          </w:p>
        </w:tc>
        <w:tc>
          <w:tcPr>
            <w:tcW w:w="2891" w:type="dxa"/>
          </w:tcPr>
          <w:p w14:paraId="4F91AA23" w14:textId="77777777" w:rsidR="00996180" w:rsidRPr="00996180" w:rsidRDefault="00996180" w:rsidP="00996180">
            <w:pPr>
              <w:tabs>
                <w:tab w:val="left" w:pos="721"/>
                <w:tab w:val="left" w:pos="1326"/>
                <w:tab w:val="left" w:pos="1366"/>
                <w:tab w:val="left" w:pos="1781"/>
                <w:tab w:val="left" w:pos="1897"/>
                <w:tab w:val="left" w:pos="2323"/>
                <w:tab w:val="left" w:pos="2568"/>
              </w:tabs>
              <w:spacing w:before="38"/>
              <w:ind w:left="148" w:right="68"/>
              <w:rPr>
                <w:rFonts w:ascii="Times New Roman" w:eastAsia="Times New Roman" w:hAnsi="Times New Roman" w:cs="Times New Roman"/>
                <w:sz w:val="20"/>
                <w:lang w:val="uk-UA"/>
              </w:rPr>
            </w:pPr>
            <w:r w:rsidRPr="00996180">
              <w:rPr>
                <w:rFonts w:ascii="Times New Roman" w:eastAsia="Times New Roman" w:hAnsi="Times New Roman" w:cs="Times New Roman"/>
                <w:spacing w:val="-4"/>
                <w:sz w:val="20"/>
                <w:lang w:val="uk-UA"/>
              </w:rPr>
              <w:t>1.6.</w:t>
            </w:r>
            <w:r w:rsidRPr="00996180">
              <w:rPr>
                <w:rFonts w:ascii="Times New Roman" w:eastAsia="Times New Roman" w:hAnsi="Times New Roman" w:cs="Times New Roman"/>
                <w:sz w:val="20"/>
                <w:lang w:val="uk-UA"/>
              </w:rPr>
              <w:tab/>
            </w:r>
            <w:r w:rsidRPr="00996180">
              <w:rPr>
                <w:rFonts w:ascii="Times New Roman" w:eastAsia="Times New Roman" w:hAnsi="Times New Roman" w:cs="Times New Roman"/>
                <w:spacing w:val="-2"/>
                <w:sz w:val="20"/>
                <w:lang w:val="uk-UA"/>
              </w:rPr>
              <w:t>Надання</w:t>
            </w:r>
            <w:r w:rsidRPr="00996180">
              <w:rPr>
                <w:rFonts w:ascii="Times New Roman" w:eastAsia="Times New Roman" w:hAnsi="Times New Roman" w:cs="Times New Roman"/>
                <w:sz w:val="20"/>
                <w:lang w:val="uk-UA"/>
              </w:rPr>
              <w:t xml:space="preserve"> щоквартальної грошової</w:t>
            </w:r>
            <w:r w:rsidRPr="00996180">
              <w:rPr>
                <w:rFonts w:ascii="Times New Roman" w:eastAsia="Times New Roman" w:hAnsi="Times New Roman" w:cs="Times New Roman"/>
                <w:spacing w:val="80"/>
                <w:sz w:val="20"/>
                <w:lang w:val="uk-UA"/>
              </w:rPr>
              <w:t xml:space="preserve"> </w:t>
            </w:r>
            <w:r w:rsidRPr="00996180">
              <w:rPr>
                <w:rFonts w:ascii="Times New Roman" w:eastAsia="Times New Roman" w:hAnsi="Times New Roman" w:cs="Times New Roman"/>
                <w:sz w:val="20"/>
                <w:lang w:val="uk-UA"/>
              </w:rPr>
              <w:t>допомоги особам</w:t>
            </w:r>
            <w:r w:rsidRPr="00996180">
              <w:rPr>
                <w:rFonts w:ascii="Times New Roman" w:eastAsia="Times New Roman" w:hAnsi="Times New Roman" w:cs="Times New Roman"/>
                <w:spacing w:val="40"/>
                <w:sz w:val="20"/>
                <w:lang w:val="uk-UA"/>
              </w:rPr>
              <w:t xml:space="preserve"> </w:t>
            </w:r>
            <w:r w:rsidRPr="00996180">
              <w:rPr>
                <w:rFonts w:ascii="Times New Roman" w:eastAsia="Times New Roman" w:hAnsi="Times New Roman" w:cs="Times New Roman"/>
                <w:sz w:val="20"/>
                <w:lang w:val="uk-UA"/>
              </w:rPr>
              <w:t>з</w:t>
            </w:r>
            <w:r w:rsidRPr="00996180">
              <w:rPr>
                <w:rFonts w:ascii="Times New Roman" w:eastAsia="Times New Roman" w:hAnsi="Times New Roman" w:cs="Times New Roman"/>
                <w:spacing w:val="40"/>
                <w:sz w:val="20"/>
                <w:lang w:val="uk-UA"/>
              </w:rPr>
              <w:t xml:space="preserve"> </w:t>
            </w:r>
            <w:r w:rsidRPr="00996180">
              <w:rPr>
                <w:rFonts w:ascii="Times New Roman" w:eastAsia="Times New Roman" w:hAnsi="Times New Roman" w:cs="Times New Roman"/>
                <w:sz w:val="20"/>
                <w:lang w:val="uk-UA"/>
              </w:rPr>
              <w:t>інвалідністю 1</w:t>
            </w:r>
            <w:r w:rsidRPr="00996180">
              <w:rPr>
                <w:rFonts w:ascii="Times New Roman" w:eastAsia="Times New Roman" w:hAnsi="Times New Roman" w:cs="Times New Roman"/>
                <w:spacing w:val="40"/>
                <w:sz w:val="20"/>
                <w:lang w:val="uk-UA"/>
              </w:rPr>
              <w:t>,</w:t>
            </w:r>
            <w:r w:rsidRPr="00996180">
              <w:rPr>
                <w:rFonts w:ascii="Times New Roman" w:eastAsia="Times New Roman" w:hAnsi="Times New Roman" w:cs="Times New Roman"/>
                <w:spacing w:val="48"/>
                <w:sz w:val="20"/>
                <w:lang w:val="uk-UA"/>
              </w:rPr>
              <w:t xml:space="preserve"> </w:t>
            </w:r>
            <w:r w:rsidRPr="00996180">
              <w:rPr>
                <w:rFonts w:ascii="Times New Roman" w:eastAsia="Times New Roman" w:hAnsi="Times New Roman" w:cs="Times New Roman"/>
                <w:sz w:val="20"/>
                <w:lang w:val="uk-UA"/>
              </w:rPr>
              <w:t>2 та 3 груп</w:t>
            </w:r>
            <w:r w:rsidRPr="00996180">
              <w:rPr>
                <w:rFonts w:ascii="Times New Roman" w:eastAsia="Times New Roman" w:hAnsi="Times New Roman" w:cs="Times New Roman"/>
                <w:spacing w:val="27"/>
                <w:sz w:val="20"/>
                <w:lang w:val="uk-UA"/>
              </w:rPr>
              <w:t xml:space="preserve"> </w:t>
            </w:r>
            <w:r w:rsidRPr="00996180">
              <w:rPr>
                <w:rFonts w:ascii="Times New Roman" w:eastAsia="Times New Roman" w:hAnsi="Times New Roman" w:cs="Times New Roman"/>
                <w:sz w:val="20"/>
                <w:lang w:val="uk-UA"/>
              </w:rPr>
              <w:t>по</w:t>
            </w:r>
            <w:r w:rsidRPr="00996180">
              <w:rPr>
                <w:rFonts w:ascii="Times New Roman" w:eastAsia="Times New Roman" w:hAnsi="Times New Roman" w:cs="Times New Roman"/>
                <w:spacing w:val="25"/>
                <w:sz w:val="20"/>
                <w:lang w:val="uk-UA"/>
              </w:rPr>
              <w:t xml:space="preserve"> </w:t>
            </w:r>
            <w:r w:rsidRPr="00996180">
              <w:rPr>
                <w:rFonts w:ascii="Times New Roman" w:eastAsia="Times New Roman" w:hAnsi="Times New Roman" w:cs="Times New Roman"/>
                <w:sz w:val="20"/>
                <w:lang w:val="uk-UA"/>
              </w:rPr>
              <w:t xml:space="preserve">зору </w:t>
            </w:r>
          </w:p>
        </w:tc>
        <w:tc>
          <w:tcPr>
            <w:tcW w:w="1079" w:type="dxa"/>
          </w:tcPr>
          <w:p w14:paraId="2238D756" w14:textId="77777777" w:rsidR="00996180" w:rsidRPr="00996180" w:rsidRDefault="00996180" w:rsidP="00996180">
            <w:pPr>
              <w:spacing w:before="38"/>
              <w:ind w:right="16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2024-</w:t>
            </w:r>
            <w:r w:rsidRPr="00996180">
              <w:rPr>
                <w:rFonts w:ascii="Times New Roman" w:eastAsia="Times New Roman" w:hAnsi="Times New Roman" w:cs="Times New Roman"/>
                <w:spacing w:val="-4"/>
                <w:sz w:val="20"/>
                <w:lang w:val="uk-UA"/>
              </w:rPr>
              <w:t>2025</w:t>
            </w:r>
          </w:p>
        </w:tc>
        <w:tc>
          <w:tcPr>
            <w:tcW w:w="1701" w:type="dxa"/>
          </w:tcPr>
          <w:p w14:paraId="79A9B0D1" w14:textId="77777777" w:rsidR="00996180" w:rsidRPr="00996180" w:rsidRDefault="00996180" w:rsidP="00996180">
            <w:pPr>
              <w:spacing w:before="43"/>
              <w:ind w:left="141"/>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Бюджет</w:t>
            </w:r>
          </w:p>
          <w:p w14:paraId="7DF13310" w14:textId="77777777" w:rsidR="00996180" w:rsidRPr="00996180" w:rsidRDefault="00996180" w:rsidP="00996180">
            <w:pPr>
              <w:spacing w:before="1"/>
              <w:ind w:left="141"/>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Первозванівської сільської територіальної громади</w:t>
            </w:r>
          </w:p>
        </w:tc>
        <w:tc>
          <w:tcPr>
            <w:tcW w:w="1276" w:type="dxa"/>
          </w:tcPr>
          <w:p w14:paraId="2940F7CE" w14:textId="77777777" w:rsidR="00996180" w:rsidRPr="00996180" w:rsidRDefault="00996180" w:rsidP="00996180">
            <w:pPr>
              <w:spacing w:before="38"/>
              <w:ind w:right="164"/>
              <w:jc w:val="center"/>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52,0</w:t>
            </w:r>
          </w:p>
          <w:p w14:paraId="3C6F7194" w14:textId="77777777" w:rsidR="00996180" w:rsidRPr="00996180" w:rsidRDefault="00996180" w:rsidP="00996180">
            <w:pPr>
              <w:rPr>
                <w:rFonts w:ascii="Times New Roman" w:eastAsia="Times New Roman" w:hAnsi="Times New Roman" w:cs="Times New Roman"/>
                <w:b/>
                <w:lang w:val="uk-UA"/>
              </w:rPr>
            </w:pPr>
          </w:p>
          <w:p w14:paraId="1A650925" w14:textId="77777777" w:rsidR="00996180" w:rsidRPr="00996180" w:rsidRDefault="00996180" w:rsidP="00996180">
            <w:pPr>
              <w:rPr>
                <w:rFonts w:ascii="Times New Roman" w:eastAsia="Times New Roman" w:hAnsi="Times New Roman" w:cs="Times New Roman"/>
                <w:b/>
                <w:lang w:val="uk-UA"/>
              </w:rPr>
            </w:pPr>
          </w:p>
          <w:p w14:paraId="311C83C5" w14:textId="77777777" w:rsidR="00996180" w:rsidRPr="00996180" w:rsidRDefault="00996180" w:rsidP="00996180">
            <w:pPr>
              <w:rPr>
                <w:rFonts w:ascii="Times New Roman" w:eastAsia="Times New Roman" w:hAnsi="Times New Roman" w:cs="Times New Roman"/>
                <w:b/>
                <w:lang w:val="uk-UA"/>
              </w:rPr>
            </w:pPr>
          </w:p>
          <w:p w14:paraId="2DF7E04E" w14:textId="77777777" w:rsidR="00996180" w:rsidRPr="00996180" w:rsidRDefault="00996180" w:rsidP="00996180">
            <w:pPr>
              <w:spacing w:before="116"/>
              <w:ind w:right="161"/>
              <w:jc w:val="center"/>
              <w:rPr>
                <w:rFonts w:ascii="Times New Roman" w:eastAsia="Times New Roman" w:hAnsi="Times New Roman" w:cs="Times New Roman"/>
                <w:sz w:val="20"/>
                <w:lang w:val="uk-UA"/>
              </w:rPr>
            </w:pPr>
          </w:p>
        </w:tc>
        <w:tc>
          <w:tcPr>
            <w:tcW w:w="1134" w:type="dxa"/>
          </w:tcPr>
          <w:p w14:paraId="1964CB9B" w14:textId="77777777" w:rsidR="00996180" w:rsidRPr="00996180" w:rsidRDefault="00996180" w:rsidP="00996180">
            <w:pPr>
              <w:spacing w:before="38"/>
              <w:ind w:right="271"/>
              <w:jc w:val="center"/>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52,0</w:t>
            </w:r>
          </w:p>
          <w:p w14:paraId="4AE3C6C9" w14:textId="77777777" w:rsidR="00996180" w:rsidRPr="00996180" w:rsidRDefault="00996180" w:rsidP="00996180">
            <w:pPr>
              <w:rPr>
                <w:rFonts w:ascii="Times New Roman" w:eastAsia="Times New Roman" w:hAnsi="Times New Roman" w:cs="Times New Roman"/>
                <w:b/>
                <w:lang w:val="uk-UA"/>
              </w:rPr>
            </w:pPr>
          </w:p>
          <w:p w14:paraId="1F4DDFD1" w14:textId="77777777" w:rsidR="00996180" w:rsidRPr="00996180" w:rsidRDefault="00996180" w:rsidP="00996180">
            <w:pPr>
              <w:rPr>
                <w:rFonts w:ascii="Times New Roman" w:eastAsia="Times New Roman" w:hAnsi="Times New Roman" w:cs="Times New Roman"/>
                <w:b/>
                <w:lang w:val="uk-UA"/>
              </w:rPr>
            </w:pPr>
          </w:p>
          <w:p w14:paraId="099023C1" w14:textId="77777777" w:rsidR="00996180" w:rsidRPr="00996180" w:rsidRDefault="00996180" w:rsidP="00996180">
            <w:pPr>
              <w:rPr>
                <w:rFonts w:ascii="Times New Roman" w:eastAsia="Times New Roman" w:hAnsi="Times New Roman" w:cs="Times New Roman"/>
                <w:b/>
                <w:lang w:val="uk-UA"/>
              </w:rPr>
            </w:pPr>
          </w:p>
          <w:p w14:paraId="79B859E2" w14:textId="77777777" w:rsidR="00996180" w:rsidRPr="00996180" w:rsidRDefault="00996180" w:rsidP="00996180">
            <w:pPr>
              <w:spacing w:before="116"/>
              <w:ind w:right="271"/>
              <w:jc w:val="center"/>
              <w:rPr>
                <w:rFonts w:ascii="Times New Roman" w:eastAsia="Times New Roman" w:hAnsi="Times New Roman" w:cs="Times New Roman"/>
                <w:sz w:val="20"/>
                <w:lang w:val="uk-UA"/>
              </w:rPr>
            </w:pPr>
          </w:p>
        </w:tc>
        <w:tc>
          <w:tcPr>
            <w:tcW w:w="4536" w:type="dxa"/>
          </w:tcPr>
          <w:p w14:paraId="305D2AD7" w14:textId="77777777" w:rsidR="00996180" w:rsidRPr="00996180" w:rsidRDefault="00996180" w:rsidP="00996180">
            <w:pPr>
              <w:tabs>
                <w:tab w:val="left" w:pos="558"/>
              </w:tabs>
              <w:spacing w:before="5" w:line="235" w:lineRule="auto"/>
              <w:ind w:left="147" w:right="65"/>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Поліпшення</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2"/>
                <w:sz w:val="20"/>
                <w:lang w:val="uk-UA"/>
              </w:rPr>
              <w:t>матеріального</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4"/>
                <w:sz w:val="20"/>
                <w:lang w:val="uk-UA"/>
              </w:rPr>
              <w:t xml:space="preserve">стану </w:t>
            </w:r>
            <w:r w:rsidRPr="00996180">
              <w:rPr>
                <w:rFonts w:ascii="Times New Roman" w:eastAsia="Times New Roman" w:hAnsi="Times New Roman" w:cs="Times New Roman"/>
                <w:sz w:val="20"/>
                <w:lang w:val="uk-UA"/>
              </w:rPr>
              <w:t>сімей осіб з інвалідністю 1, 2</w:t>
            </w:r>
            <w:r w:rsidRPr="00996180">
              <w:rPr>
                <w:rFonts w:ascii="Times New Roman" w:eastAsia="Times New Roman" w:hAnsi="Times New Roman" w:cs="Times New Roman"/>
                <w:spacing w:val="40"/>
                <w:sz w:val="20"/>
                <w:lang w:val="uk-UA"/>
              </w:rPr>
              <w:t xml:space="preserve"> та 3</w:t>
            </w:r>
            <w:r w:rsidRPr="00996180">
              <w:rPr>
                <w:rFonts w:ascii="Times New Roman" w:eastAsia="Times New Roman" w:hAnsi="Times New Roman" w:cs="Times New Roman"/>
                <w:sz w:val="20"/>
                <w:lang w:val="uk-UA"/>
              </w:rPr>
              <w:t xml:space="preserve">груп </w:t>
            </w:r>
            <w:r w:rsidRPr="00996180">
              <w:rPr>
                <w:rFonts w:ascii="Times New Roman" w:eastAsia="Times New Roman" w:hAnsi="Times New Roman" w:cs="Times New Roman"/>
                <w:spacing w:val="-6"/>
                <w:sz w:val="20"/>
                <w:lang w:val="uk-UA"/>
              </w:rPr>
              <w:t>по</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4"/>
                <w:sz w:val="20"/>
                <w:lang w:val="uk-UA"/>
              </w:rPr>
              <w:t>зору</w:t>
            </w:r>
            <w:r w:rsidRPr="00996180">
              <w:rPr>
                <w:rFonts w:ascii="Times New Roman" w:eastAsia="Times New Roman" w:hAnsi="Times New Roman" w:cs="Times New Roman"/>
                <w:sz w:val="20"/>
                <w:lang w:val="uk-UA"/>
              </w:rPr>
              <w:t xml:space="preserve"> відповідно</w:t>
            </w:r>
            <w:r w:rsidRPr="00996180">
              <w:rPr>
                <w:rFonts w:ascii="Times New Roman" w:eastAsia="Times New Roman" w:hAnsi="Times New Roman" w:cs="Times New Roman"/>
                <w:spacing w:val="-12"/>
                <w:sz w:val="20"/>
                <w:lang w:val="uk-UA"/>
              </w:rPr>
              <w:t xml:space="preserve"> </w:t>
            </w:r>
            <w:r w:rsidRPr="00996180">
              <w:rPr>
                <w:rFonts w:ascii="Times New Roman" w:eastAsia="Times New Roman" w:hAnsi="Times New Roman" w:cs="Times New Roman"/>
                <w:sz w:val="20"/>
                <w:lang w:val="uk-UA"/>
              </w:rPr>
              <w:t>до Порядку надання матеріальної допомоги окремим категоріям громадян Первозванівської сільської ради</w:t>
            </w:r>
            <w:r w:rsidRPr="00996180">
              <w:rPr>
                <w:rFonts w:ascii="Times New Roman" w:eastAsia="Times New Roman" w:hAnsi="Times New Roman" w:cs="Times New Roman"/>
                <w:spacing w:val="-2"/>
                <w:sz w:val="20"/>
                <w:lang w:val="uk-UA"/>
              </w:rPr>
              <w:t xml:space="preserve"> </w:t>
            </w:r>
          </w:p>
        </w:tc>
      </w:tr>
      <w:tr w:rsidR="00996180" w:rsidRPr="00996180" w14:paraId="4BC14882" w14:textId="77777777" w:rsidTr="00996180">
        <w:trPr>
          <w:trHeight w:val="1408"/>
        </w:trPr>
        <w:tc>
          <w:tcPr>
            <w:tcW w:w="394" w:type="dxa"/>
            <w:tcBorders>
              <w:top w:val="nil"/>
              <w:bottom w:val="nil"/>
            </w:tcBorders>
          </w:tcPr>
          <w:p w14:paraId="3E056D36" w14:textId="77777777" w:rsidR="00996180" w:rsidRPr="00996180" w:rsidRDefault="00996180" w:rsidP="00996180">
            <w:pPr>
              <w:rPr>
                <w:rFonts w:ascii="Times New Roman" w:eastAsia="Times New Roman" w:hAnsi="Times New Roman" w:cs="Times New Roman"/>
                <w:sz w:val="2"/>
                <w:szCs w:val="2"/>
                <w:lang w:val="uk-UA"/>
              </w:rPr>
            </w:pPr>
          </w:p>
        </w:tc>
        <w:tc>
          <w:tcPr>
            <w:tcW w:w="1536" w:type="dxa"/>
            <w:tcBorders>
              <w:top w:val="nil"/>
              <w:bottom w:val="nil"/>
            </w:tcBorders>
          </w:tcPr>
          <w:p w14:paraId="713B98FE" w14:textId="77777777" w:rsidR="00996180" w:rsidRPr="00996180" w:rsidRDefault="00996180" w:rsidP="00996180">
            <w:pPr>
              <w:rPr>
                <w:rFonts w:ascii="Times New Roman" w:eastAsia="Times New Roman" w:hAnsi="Times New Roman" w:cs="Times New Roman"/>
                <w:sz w:val="2"/>
                <w:szCs w:val="2"/>
                <w:lang w:val="uk-UA"/>
              </w:rPr>
            </w:pPr>
          </w:p>
        </w:tc>
        <w:tc>
          <w:tcPr>
            <w:tcW w:w="1363" w:type="dxa"/>
            <w:tcBorders>
              <w:top w:val="nil"/>
              <w:bottom w:val="nil"/>
            </w:tcBorders>
          </w:tcPr>
          <w:p w14:paraId="16692E8E" w14:textId="77777777" w:rsidR="00996180" w:rsidRPr="00996180" w:rsidRDefault="00996180" w:rsidP="00996180">
            <w:pPr>
              <w:rPr>
                <w:rFonts w:ascii="Times New Roman" w:eastAsia="Times New Roman" w:hAnsi="Times New Roman" w:cs="Times New Roman"/>
                <w:sz w:val="2"/>
                <w:szCs w:val="2"/>
                <w:lang w:val="uk-UA"/>
              </w:rPr>
            </w:pPr>
          </w:p>
        </w:tc>
        <w:tc>
          <w:tcPr>
            <w:tcW w:w="2891" w:type="dxa"/>
          </w:tcPr>
          <w:p w14:paraId="5C2BAED0" w14:textId="77777777" w:rsidR="00996180" w:rsidRPr="00996180" w:rsidRDefault="00996180" w:rsidP="00996180">
            <w:pPr>
              <w:tabs>
                <w:tab w:val="left" w:pos="721"/>
                <w:tab w:val="left" w:pos="1326"/>
                <w:tab w:val="left" w:pos="1366"/>
                <w:tab w:val="left" w:pos="1781"/>
                <w:tab w:val="left" w:pos="1897"/>
                <w:tab w:val="left" w:pos="2323"/>
                <w:tab w:val="left" w:pos="2568"/>
              </w:tabs>
              <w:spacing w:before="38"/>
              <w:ind w:left="148" w:right="68"/>
              <w:jc w:val="both"/>
              <w:rPr>
                <w:rFonts w:ascii="Times New Roman" w:eastAsia="Times New Roman" w:hAnsi="Times New Roman" w:cs="Times New Roman"/>
                <w:spacing w:val="-4"/>
                <w:sz w:val="20"/>
                <w:lang w:val="uk-UA"/>
              </w:rPr>
            </w:pPr>
            <w:r w:rsidRPr="00996180">
              <w:rPr>
                <w:rFonts w:ascii="Times New Roman" w:eastAsia="Times New Roman" w:hAnsi="Times New Roman" w:cs="Times New Roman"/>
                <w:spacing w:val="-4"/>
                <w:sz w:val="20"/>
                <w:lang w:val="uk-UA"/>
              </w:rPr>
              <w:t xml:space="preserve">1.7. Придбання подарунків дітям-сиротам, дітям позбавлених батьківського піклування, дітям, які мають статус внутрішньо переміщеної особи, дітям загиблих, зниклих безвісти, </w:t>
            </w:r>
            <w:proofErr w:type="spellStart"/>
            <w:r w:rsidRPr="00996180">
              <w:rPr>
                <w:rFonts w:ascii="Times New Roman" w:eastAsia="Times New Roman" w:hAnsi="Times New Roman" w:cs="Times New Roman"/>
                <w:spacing w:val="-4"/>
                <w:sz w:val="20"/>
                <w:lang w:val="uk-UA"/>
              </w:rPr>
              <w:t>потрапивших</w:t>
            </w:r>
            <w:proofErr w:type="spellEnd"/>
            <w:r w:rsidRPr="00996180">
              <w:rPr>
                <w:rFonts w:ascii="Times New Roman" w:eastAsia="Times New Roman" w:hAnsi="Times New Roman" w:cs="Times New Roman"/>
                <w:spacing w:val="-4"/>
                <w:sz w:val="20"/>
                <w:lang w:val="uk-UA"/>
              </w:rPr>
              <w:t xml:space="preserve"> в полон військовослужбовців які брали участь у відсічі і стримуванні збройної агресії Російської Федерації проти України, дітям військовослужбовців, які беруть </w:t>
            </w:r>
            <w:proofErr w:type="spellStart"/>
            <w:r w:rsidRPr="00996180">
              <w:rPr>
                <w:rFonts w:ascii="Times New Roman" w:eastAsia="Times New Roman" w:hAnsi="Times New Roman" w:cs="Times New Roman"/>
                <w:spacing w:val="-4"/>
                <w:sz w:val="20"/>
                <w:lang w:val="uk-UA"/>
              </w:rPr>
              <w:t>беспосередньо</w:t>
            </w:r>
            <w:proofErr w:type="spellEnd"/>
            <w:r w:rsidRPr="00996180">
              <w:rPr>
                <w:rFonts w:ascii="Times New Roman" w:eastAsia="Times New Roman" w:hAnsi="Times New Roman" w:cs="Times New Roman"/>
                <w:spacing w:val="-4"/>
                <w:sz w:val="20"/>
                <w:lang w:val="uk-UA"/>
              </w:rPr>
              <w:t xml:space="preserve"> участь у відсічі і стримуванні збройної агресії Російської Федерації проти України</w:t>
            </w:r>
          </w:p>
        </w:tc>
        <w:tc>
          <w:tcPr>
            <w:tcW w:w="1079" w:type="dxa"/>
          </w:tcPr>
          <w:p w14:paraId="12DE485E" w14:textId="77777777" w:rsidR="00996180" w:rsidRPr="00996180" w:rsidRDefault="00996180" w:rsidP="00996180">
            <w:pPr>
              <w:spacing w:before="38"/>
              <w:ind w:right="16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2024-</w:t>
            </w:r>
            <w:r w:rsidRPr="00996180">
              <w:rPr>
                <w:rFonts w:ascii="Times New Roman" w:eastAsia="Times New Roman" w:hAnsi="Times New Roman" w:cs="Times New Roman"/>
                <w:spacing w:val="-4"/>
                <w:sz w:val="20"/>
                <w:lang w:val="uk-UA"/>
              </w:rPr>
              <w:t>2025</w:t>
            </w:r>
          </w:p>
        </w:tc>
        <w:tc>
          <w:tcPr>
            <w:tcW w:w="1701" w:type="dxa"/>
          </w:tcPr>
          <w:p w14:paraId="748AF9B7" w14:textId="77777777" w:rsidR="00996180" w:rsidRPr="00996180" w:rsidRDefault="00996180" w:rsidP="00996180">
            <w:pPr>
              <w:spacing w:before="43"/>
              <w:ind w:left="141"/>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Бюджет</w:t>
            </w:r>
          </w:p>
          <w:p w14:paraId="129ACAD5" w14:textId="77777777" w:rsidR="00996180" w:rsidRPr="00996180" w:rsidRDefault="00996180" w:rsidP="00996180">
            <w:pPr>
              <w:spacing w:before="1"/>
              <w:ind w:left="141"/>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Первозванівської сільської територіальної громади</w:t>
            </w:r>
          </w:p>
        </w:tc>
        <w:tc>
          <w:tcPr>
            <w:tcW w:w="1276" w:type="dxa"/>
          </w:tcPr>
          <w:p w14:paraId="57640FD7" w14:textId="77777777" w:rsidR="00996180" w:rsidRPr="00996180" w:rsidRDefault="00996180" w:rsidP="00996180">
            <w:pPr>
              <w:spacing w:before="38"/>
              <w:ind w:right="164"/>
              <w:jc w:val="center"/>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35,0</w:t>
            </w:r>
          </w:p>
          <w:p w14:paraId="34C0895E" w14:textId="77777777" w:rsidR="00996180" w:rsidRPr="00996180" w:rsidRDefault="00996180" w:rsidP="00996180">
            <w:pPr>
              <w:rPr>
                <w:rFonts w:ascii="Times New Roman" w:eastAsia="Times New Roman" w:hAnsi="Times New Roman" w:cs="Times New Roman"/>
                <w:b/>
                <w:lang w:val="uk-UA"/>
              </w:rPr>
            </w:pPr>
          </w:p>
          <w:p w14:paraId="5962A1F4" w14:textId="77777777" w:rsidR="00996180" w:rsidRPr="00996180" w:rsidRDefault="00996180" w:rsidP="00996180">
            <w:pPr>
              <w:rPr>
                <w:rFonts w:ascii="Times New Roman" w:eastAsia="Times New Roman" w:hAnsi="Times New Roman" w:cs="Times New Roman"/>
                <w:b/>
                <w:lang w:val="uk-UA"/>
              </w:rPr>
            </w:pPr>
          </w:p>
          <w:p w14:paraId="37EC006E" w14:textId="77777777" w:rsidR="00996180" w:rsidRPr="00996180" w:rsidRDefault="00996180" w:rsidP="00996180">
            <w:pPr>
              <w:rPr>
                <w:rFonts w:ascii="Times New Roman" w:eastAsia="Times New Roman" w:hAnsi="Times New Roman" w:cs="Times New Roman"/>
                <w:b/>
                <w:lang w:val="uk-UA"/>
              </w:rPr>
            </w:pPr>
          </w:p>
          <w:p w14:paraId="73D96049" w14:textId="77777777" w:rsidR="00996180" w:rsidRPr="00996180" w:rsidRDefault="00996180" w:rsidP="00996180">
            <w:pPr>
              <w:spacing w:before="116"/>
              <w:ind w:right="161"/>
              <w:jc w:val="center"/>
              <w:rPr>
                <w:rFonts w:ascii="Times New Roman" w:eastAsia="Times New Roman" w:hAnsi="Times New Roman" w:cs="Times New Roman"/>
                <w:sz w:val="20"/>
                <w:lang w:val="uk-UA"/>
              </w:rPr>
            </w:pPr>
          </w:p>
        </w:tc>
        <w:tc>
          <w:tcPr>
            <w:tcW w:w="1134" w:type="dxa"/>
          </w:tcPr>
          <w:p w14:paraId="754FD909" w14:textId="77777777" w:rsidR="00996180" w:rsidRPr="00996180" w:rsidRDefault="00996180" w:rsidP="00996180">
            <w:pPr>
              <w:spacing w:before="38"/>
              <w:ind w:right="271"/>
              <w:jc w:val="center"/>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45,0</w:t>
            </w:r>
          </w:p>
          <w:p w14:paraId="13462CAD" w14:textId="77777777" w:rsidR="00996180" w:rsidRPr="00996180" w:rsidRDefault="00996180" w:rsidP="00996180">
            <w:pPr>
              <w:rPr>
                <w:rFonts w:ascii="Times New Roman" w:eastAsia="Times New Roman" w:hAnsi="Times New Roman" w:cs="Times New Roman"/>
                <w:b/>
                <w:lang w:val="uk-UA"/>
              </w:rPr>
            </w:pPr>
          </w:p>
          <w:p w14:paraId="062CACD0" w14:textId="77777777" w:rsidR="00996180" w:rsidRPr="00996180" w:rsidRDefault="00996180" w:rsidP="00996180">
            <w:pPr>
              <w:rPr>
                <w:rFonts w:ascii="Times New Roman" w:eastAsia="Times New Roman" w:hAnsi="Times New Roman" w:cs="Times New Roman"/>
                <w:b/>
                <w:lang w:val="uk-UA"/>
              </w:rPr>
            </w:pPr>
          </w:p>
          <w:p w14:paraId="7AEE515F" w14:textId="77777777" w:rsidR="00996180" w:rsidRPr="00996180" w:rsidRDefault="00996180" w:rsidP="00996180">
            <w:pPr>
              <w:rPr>
                <w:rFonts w:ascii="Times New Roman" w:eastAsia="Times New Roman" w:hAnsi="Times New Roman" w:cs="Times New Roman"/>
                <w:b/>
                <w:lang w:val="uk-UA"/>
              </w:rPr>
            </w:pPr>
          </w:p>
          <w:p w14:paraId="23B490FD" w14:textId="77777777" w:rsidR="00996180" w:rsidRPr="00996180" w:rsidRDefault="00996180" w:rsidP="00996180">
            <w:pPr>
              <w:spacing w:before="116"/>
              <w:ind w:right="271"/>
              <w:jc w:val="center"/>
              <w:rPr>
                <w:rFonts w:ascii="Times New Roman" w:eastAsia="Times New Roman" w:hAnsi="Times New Roman" w:cs="Times New Roman"/>
                <w:sz w:val="20"/>
                <w:lang w:val="uk-UA"/>
              </w:rPr>
            </w:pPr>
          </w:p>
        </w:tc>
        <w:tc>
          <w:tcPr>
            <w:tcW w:w="4536" w:type="dxa"/>
          </w:tcPr>
          <w:p w14:paraId="612B0DE7" w14:textId="77777777" w:rsidR="00996180" w:rsidRPr="00996180" w:rsidRDefault="00996180" w:rsidP="00996180">
            <w:pPr>
              <w:tabs>
                <w:tab w:val="left" w:pos="558"/>
              </w:tabs>
              <w:spacing w:before="5" w:line="235" w:lineRule="auto"/>
              <w:ind w:left="147" w:right="65"/>
              <w:rPr>
                <w:rFonts w:ascii="Times New Roman" w:eastAsia="Times New Roman" w:hAnsi="Times New Roman" w:cs="Times New Roman"/>
                <w:spacing w:val="-2"/>
                <w:sz w:val="20"/>
                <w:lang w:val="uk-UA"/>
              </w:rPr>
            </w:pPr>
            <w:r w:rsidRPr="00996180">
              <w:rPr>
                <w:rFonts w:ascii="Times New Roman" w:eastAsia="Times New Roman" w:hAnsi="Times New Roman" w:cs="Times New Roman"/>
                <w:spacing w:val="-2"/>
                <w:sz w:val="20"/>
                <w:lang w:val="uk-UA"/>
              </w:rPr>
              <w:t>Придбання подарунків з нагоди організації Дня захисту дітей, Дня усиновлення, Новорічних та різдвяних свят</w:t>
            </w:r>
          </w:p>
        </w:tc>
      </w:tr>
      <w:tr w:rsidR="00996180" w:rsidRPr="00541A6C" w14:paraId="4B5C5745" w14:textId="77777777" w:rsidTr="00996180">
        <w:trPr>
          <w:trHeight w:val="1408"/>
        </w:trPr>
        <w:tc>
          <w:tcPr>
            <w:tcW w:w="394" w:type="dxa"/>
            <w:tcBorders>
              <w:top w:val="nil"/>
            </w:tcBorders>
          </w:tcPr>
          <w:p w14:paraId="51078B27" w14:textId="77777777" w:rsidR="00996180" w:rsidRPr="00996180" w:rsidRDefault="00996180" w:rsidP="00996180">
            <w:pPr>
              <w:spacing w:before="43"/>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w:t>
            </w:r>
          </w:p>
        </w:tc>
        <w:tc>
          <w:tcPr>
            <w:tcW w:w="1536" w:type="dxa"/>
            <w:tcBorders>
              <w:top w:val="nil"/>
            </w:tcBorders>
          </w:tcPr>
          <w:p w14:paraId="29722E89" w14:textId="77777777" w:rsidR="00996180" w:rsidRPr="00996180" w:rsidRDefault="00996180" w:rsidP="00996180">
            <w:pPr>
              <w:spacing w:before="50" w:line="237" w:lineRule="auto"/>
              <w:ind w:left="63" w:right="105"/>
              <w:rPr>
                <w:rFonts w:ascii="Times New Roman" w:eastAsia="Times New Roman" w:hAnsi="Times New Roman" w:cs="Times New Roman"/>
                <w:b/>
                <w:sz w:val="20"/>
                <w:lang w:val="uk-UA"/>
              </w:rPr>
            </w:pPr>
            <w:r w:rsidRPr="00996180">
              <w:rPr>
                <w:rFonts w:ascii="Times New Roman" w:eastAsia="Times New Roman" w:hAnsi="Times New Roman" w:cs="Times New Roman"/>
                <w:b/>
                <w:spacing w:val="-2"/>
                <w:sz w:val="20"/>
                <w:lang w:val="uk-UA"/>
              </w:rPr>
              <w:t>Надання соціальних гарантій</w:t>
            </w:r>
          </w:p>
          <w:p w14:paraId="1C700FAB" w14:textId="77777777" w:rsidR="00996180" w:rsidRPr="00996180" w:rsidRDefault="00996180" w:rsidP="00996180">
            <w:pPr>
              <w:tabs>
                <w:tab w:val="left" w:pos="1203"/>
              </w:tabs>
              <w:spacing w:before="2"/>
              <w:ind w:left="63" w:right="43"/>
              <w:rPr>
                <w:rFonts w:ascii="Times New Roman" w:eastAsia="Times New Roman" w:hAnsi="Times New Roman" w:cs="Times New Roman"/>
                <w:b/>
                <w:sz w:val="20"/>
                <w:lang w:val="uk-UA"/>
              </w:rPr>
            </w:pPr>
            <w:r w:rsidRPr="00996180">
              <w:rPr>
                <w:rFonts w:ascii="Times New Roman" w:eastAsia="Times New Roman" w:hAnsi="Times New Roman" w:cs="Times New Roman"/>
                <w:b/>
                <w:spacing w:val="-2"/>
                <w:sz w:val="20"/>
                <w:lang w:val="uk-UA"/>
              </w:rPr>
              <w:t>фізичним особам,</w:t>
            </w:r>
            <w:r w:rsidRPr="00996180">
              <w:rPr>
                <w:rFonts w:ascii="Times New Roman" w:eastAsia="Times New Roman" w:hAnsi="Times New Roman" w:cs="Times New Roman"/>
                <w:b/>
                <w:sz w:val="20"/>
                <w:lang w:val="uk-UA"/>
              </w:rPr>
              <w:tab/>
            </w:r>
            <w:r w:rsidRPr="00996180">
              <w:rPr>
                <w:rFonts w:ascii="Times New Roman" w:eastAsia="Times New Roman" w:hAnsi="Times New Roman" w:cs="Times New Roman"/>
                <w:b/>
                <w:spacing w:val="-4"/>
                <w:sz w:val="20"/>
                <w:lang w:val="uk-UA"/>
              </w:rPr>
              <w:t xml:space="preserve">які </w:t>
            </w:r>
            <w:r w:rsidRPr="00996180">
              <w:rPr>
                <w:rFonts w:ascii="Times New Roman" w:eastAsia="Times New Roman" w:hAnsi="Times New Roman" w:cs="Times New Roman"/>
                <w:b/>
                <w:spacing w:val="-2"/>
                <w:sz w:val="20"/>
                <w:lang w:val="uk-UA"/>
              </w:rPr>
              <w:t>надають соціальні послуги</w:t>
            </w:r>
          </w:p>
        </w:tc>
        <w:tc>
          <w:tcPr>
            <w:tcW w:w="1363" w:type="dxa"/>
            <w:tcBorders>
              <w:top w:val="nil"/>
            </w:tcBorders>
          </w:tcPr>
          <w:p w14:paraId="1215DB0E" w14:textId="77777777" w:rsidR="00996180" w:rsidRPr="00996180" w:rsidRDefault="00996180" w:rsidP="00996180">
            <w:pPr>
              <w:spacing w:before="45" w:line="237" w:lineRule="auto"/>
              <w:ind w:left="87"/>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Відділ загальний та соціального захисту населення</w:t>
            </w:r>
          </w:p>
        </w:tc>
        <w:tc>
          <w:tcPr>
            <w:tcW w:w="2891" w:type="dxa"/>
          </w:tcPr>
          <w:p w14:paraId="6B8169F2" w14:textId="77777777" w:rsidR="00996180" w:rsidRPr="00996180" w:rsidRDefault="00996180" w:rsidP="00996180">
            <w:pPr>
              <w:tabs>
                <w:tab w:val="left" w:pos="1869"/>
              </w:tabs>
              <w:spacing w:before="43"/>
              <w:ind w:left="148" w:right="67"/>
              <w:jc w:val="both"/>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 xml:space="preserve">2.1. Виплата компенсації фізичним особам, які надають соціальні послуги громадянам похилого віку, особам з інвалідністю, хворим, які не здатні до самообслуговування і </w:t>
            </w:r>
            <w:r w:rsidRPr="00996180">
              <w:rPr>
                <w:rFonts w:ascii="Times New Roman" w:eastAsia="Times New Roman" w:hAnsi="Times New Roman" w:cs="Times New Roman"/>
                <w:spacing w:val="-2"/>
                <w:sz w:val="20"/>
                <w:lang w:val="uk-UA"/>
              </w:rPr>
              <w:t>потребують</w:t>
            </w:r>
            <w:r w:rsidRPr="00996180">
              <w:rPr>
                <w:rFonts w:ascii="Times New Roman" w:eastAsia="Times New Roman" w:hAnsi="Times New Roman" w:cs="Times New Roman"/>
                <w:sz w:val="20"/>
                <w:lang w:val="uk-UA"/>
              </w:rPr>
              <w:tab/>
            </w:r>
            <w:r w:rsidRPr="00996180">
              <w:rPr>
                <w:rFonts w:ascii="Times New Roman" w:eastAsia="Times New Roman" w:hAnsi="Times New Roman" w:cs="Times New Roman"/>
                <w:spacing w:val="-2"/>
                <w:sz w:val="20"/>
                <w:lang w:val="uk-UA"/>
              </w:rPr>
              <w:t>сторонньої допомоги</w:t>
            </w:r>
          </w:p>
        </w:tc>
        <w:tc>
          <w:tcPr>
            <w:tcW w:w="1079" w:type="dxa"/>
          </w:tcPr>
          <w:p w14:paraId="5ECA5C27" w14:textId="77777777" w:rsidR="00996180" w:rsidRPr="00996180" w:rsidRDefault="00996180" w:rsidP="00996180">
            <w:pPr>
              <w:spacing w:before="43"/>
              <w:ind w:right="164"/>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2024-</w:t>
            </w:r>
            <w:r w:rsidRPr="00996180">
              <w:rPr>
                <w:rFonts w:ascii="Times New Roman" w:eastAsia="Times New Roman" w:hAnsi="Times New Roman" w:cs="Times New Roman"/>
                <w:spacing w:val="-4"/>
                <w:sz w:val="20"/>
                <w:lang w:val="uk-UA"/>
              </w:rPr>
              <w:t>2025</w:t>
            </w:r>
          </w:p>
        </w:tc>
        <w:tc>
          <w:tcPr>
            <w:tcW w:w="1701" w:type="dxa"/>
          </w:tcPr>
          <w:p w14:paraId="143E2C19" w14:textId="77777777" w:rsidR="00996180" w:rsidRPr="00996180" w:rsidRDefault="00996180" w:rsidP="00996180">
            <w:pPr>
              <w:spacing w:before="43"/>
              <w:ind w:left="119" w:right="-12"/>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Бюджет</w:t>
            </w:r>
          </w:p>
          <w:p w14:paraId="302E6C16" w14:textId="77777777" w:rsidR="00996180" w:rsidRPr="00996180" w:rsidRDefault="00996180" w:rsidP="00996180">
            <w:pPr>
              <w:spacing w:before="1"/>
              <w:ind w:left="119" w:right="-12"/>
              <w:rPr>
                <w:rFonts w:ascii="Times New Roman" w:eastAsia="Times New Roman" w:hAnsi="Times New Roman" w:cs="Times New Roman"/>
                <w:sz w:val="20"/>
                <w:lang w:val="uk-UA"/>
              </w:rPr>
            </w:pPr>
            <w:r w:rsidRPr="00996180">
              <w:rPr>
                <w:rFonts w:ascii="Times New Roman" w:eastAsia="Times New Roman" w:hAnsi="Times New Roman" w:cs="Times New Roman"/>
                <w:spacing w:val="-2"/>
                <w:sz w:val="20"/>
                <w:lang w:val="uk-UA"/>
              </w:rPr>
              <w:t>Первозванівської сільської територіальної громади</w:t>
            </w:r>
          </w:p>
        </w:tc>
        <w:tc>
          <w:tcPr>
            <w:tcW w:w="1276" w:type="dxa"/>
          </w:tcPr>
          <w:p w14:paraId="7FF559E3" w14:textId="77777777" w:rsidR="00996180" w:rsidRPr="00996180" w:rsidRDefault="00996180" w:rsidP="00996180">
            <w:pPr>
              <w:spacing w:before="43"/>
              <w:ind w:right="306"/>
              <w:jc w:val="right"/>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245,7</w:t>
            </w:r>
          </w:p>
        </w:tc>
        <w:tc>
          <w:tcPr>
            <w:tcW w:w="1134" w:type="dxa"/>
          </w:tcPr>
          <w:p w14:paraId="028647C3" w14:textId="77777777" w:rsidR="00996180" w:rsidRPr="00996180" w:rsidRDefault="00996180" w:rsidP="00996180">
            <w:pPr>
              <w:spacing w:before="43"/>
              <w:ind w:right="271"/>
              <w:jc w:val="center"/>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245,7</w:t>
            </w:r>
          </w:p>
        </w:tc>
        <w:tc>
          <w:tcPr>
            <w:tcW w:w="4536" w:type="dxa"/>
          </w:tcPr>
          <w:p w14:paraId="747BC5B3" w14:textId="77777777" w:rsidR="00996180" w:rsidRPr="00996180" w:rsidRDefault="00996180" w:rsidP="00996180">
            <w:pPr>
              <w:tabs>
                <w:tab w:val="left" w:pos="990"/>
                <w:tab w:val="left" w:pos="1057"/>
                <w:tab w:val="left" w:pos="2093"/>
                <w:tab w:val="left" w:pos="2137"/>
                <w:tab w:val="left" w:pos="2291"/>
                <w:tab w:val="left" w:pos="2564"/>
                <w:tab w:val="left" w:pos="3005"/>
                <w:tab w:val="left" w:pos="3178"/>
              </w:tabs>
              <w:spacing w:before="43"/>
              <w:ind w:left="102" w:right="63"/>
              <w:rPr>
                <w:rFonts w:ascii="Times New Roman" w:eastAsia="Times New Roman" w:hAnsi="Times New Roman" w:cs="Times New Roman"/>
                <w:sz w:val="20"/>
                <w:lang w:val="uk-UA"/>
              </w:rPr>
            </w:pPr>
            <w:r w:rsidRPr="00996180">
              <w:rPr>
                <w:rFonts w:ascii="Times New Roman" w:eastAsia="Times New Roman" w:hAnsi="Times New Roman" w:cs="Times New Roman"/>
                <w:sz w:val="20"/>
                <w:lang w:val="uk-UA"/>
              </w:rPr>
              <w:t>Забезпечення</w:t>
            </w:r>
            <w:r w:rsidRPr="00996180">
              <w:rPr>
                <w:rFonts w:ascii="Times New Roman" w:eastAsia="Times New Roman" w:hAnsi="Times New Roman" w:cs="Times New Roman"/>
                <w:spacing w:val="80"/>
                <w:sz w:val="20"/>
                <w:lang w:val="uk-UA"/>
              </w:rPr>
              <w:t xml:space="preserve"> </w:t>
            </w:r>
            <w:r w:rsidRPr="00996180">
              <w:rPr>
                <w:rFonts w:ascii="Times New Roman" w:eastAsia="Times New Roman" w:hAnsi="Times New Roman" w:cs="Times New Roman"/>
                <w:sz w:val="20"/>
                <w:lang w:val="uk-UA"/>
              </w:rPr>
              <w:t>виконання</w:t>
            </w:r>
            <w:r w:rsidRPr="00996180">
              <w:rPr>
                <w:rFonts w:ascii="Times New Roman" w:eastAsia="Times New Roman" w:hAnsi="Times New Roman" w:cs="Times New Roman"/>
                <w:spacing w:val="80"/>
                <w:sz w:val="20"/>
                <w:lang w:val="uk-UA"/>
              </w:rPr>
              <w:t xml:space="preserve"> </w:t>
            </w:r>
            <w:r w:rsidRPr="00996180">
              <w:rPr>
                <w:rFonts w:ascii="Times New Roman" w:eastAsia="Times New Roman" w:hAnsi="Times New Roman" w:cs="Times New Roman"/>
                <w:sz w:val="20"/>
                <w:lang w:val="uk-UA"/>
              </w:rPr>
              <w:t xml:space="preserve">постанови </w:t>
            </w:r>
            <w:r w:rsidRPr="00996180">
              <w:rPr>
                <w:rFonts w:ascii="Times New Roman" w:eastAsia="Times New Roman" w:hAnsi="Times New Roman" w:cs="Times New Roman"/>
                <w:spacing w:val="-2"/>
                <w:sz w:val="20"/>
                <w:lang w:val="uk-UA"/>
              </w:rPr>
              <w:t>Кабінету</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2"/>
                <w:sz w:val="20"/>
                <w:lang w:val="uk-UA"/>
              </w:rPr>
              <w:t>Міністрів</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2"/>
                <w:sz w:val="20"/>
                <w:lang w:val="uk-UA"/>
              </w:rPr>
              <w:t>України</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4"/>
                <w:sz w:val="20"/>
                <w:lang w:val="uk-UA"/>
              </w:rPr>
              <w:t xml:space="preserve">від </w:t>
            </w:r>
            <w:r w:rsidRPr="00996180">
              <w:rPr>
                <w:rFonts w:ascii="Times New Roman" w:eastAsia="Times New Roman" w:hAnsi="Times New Roman" w:cs="Times New Roman"/>
                <w:sz w:val="20"/>
                <w:lang w:val="uk-UA"/>
              </w:rPr>
              <w:t>23 вересня</w:t>
            </w:r>
            <w:r w:rsidRPr="00996180">
              <w:rPr>
                <w:rFonts w:ascii="Times New Roman" w:eastAsia="Times New Roman" w:hAnsi="Times New Roman" w:cs="Times New Roman"/>
                <w:spacing w:val="40"/>
                <w:sz w:val="20"/>
                <w:lang w:val="uk-UA"/>
              </w:rPr>
              <w:t xml:space="preserve"> </w:t>
            </w:r>
            <w:r w:rsidRPr="00996180">
              <w:rPr>
                <w:rFonts w:ascii="Times New Roman" w:eastAsia="Times New Roman" w:hAnsi="Times New Roman" w:cs="Times New Roman"/>
                <w:sz w:val="20"/>
                <w:lang w:val="uk-UA"/>
              </w:rPr>
              <w:t xml:space="preserve">2020 року   № 859 “Деякі </w:t>
            </w:r>
            <w:r w:rsidRPr="00996180">
              <w:rPr>
                <w:rFonts w:ascii="Times New Roman" w:eastAsia="Times New Roman" w:hAnsi="Times New Roman" w:cs="Times New Roman"/>
                <w:spacing w:val="-2"/>
                <w:sz w:val="20"/>
                <w:lang w:val="uk-UA"/>
              </w:rPr>
              <w:t>питання</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2"/>
                <w:sz w:val="20"/>
                <w:lang w:val="uk-UA"/>
              </w:rPr>
              <w:t>призначення</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10"/>
                <w:sz w:val="20"/>
                <w:lang w:val="uk-UA"/>
              </w:rPr>
              <w:t>і</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2"/>
                <w:sz w:val="20"/>
                <w:lang w:val="uk-UA"/>
              </w:rPr>
              <w:t xml:space="preserve">виплати </w:t>
            </w:r>
            <w:r w:rsidRPr="00996180">
              <w:rPr>
                <w:rFonts w:ascii="Times New Roman" w:eastAsia="Times New Roman" w:hAnsi="Times New Roman" w:cs="Times New Roman"/>
                <w:sz w:val="20"/>
                <w:lang w:val="uk-UA"/>
              </w:rPr>
              <w:t>компенсації</w:t>
            </w:r>
            <w:r w:rsidRPr="00996180">
              <w:rPr>
                <w:rFonts w:ascii="Times New Roman" w:eastAsia="Times New Roman" w:hAnsi="Times New Roman" w:cs="Times New Roman"/>
                <w:spacing w:val="80"/>
                <w:sz w:val="20"/>
                <w:lang w:val="uk-UA"/>
              </w:rPr>
              <w:t xml:space="preserve"> </w:t>
            </w:r>
            <w:r w:rsidRPr="00996180">
              <w:rPr>
                <w:rFonts w:ascii="Times New Roman" w:eastAsia="Times New Roman" w:hAnsi="Times New Roman" w:cs="Times New Roman"/>
                <w:sz w:val="20"/>
                <w:lang w:val="uk-UA"/>
              </w:rPr>
              <w:t>фізичним</w:t>
            </w:r>
            <w:r w:rsidRPr="00996180">
              <w:rPr>
                <w:rFonts w:ascii="Times New Roman" w:eastAsia="Times New Roman" w:hAnsi="Times New Roman" w:cs="Times New Roman"/>
                <w:spacing w:val="80"/>
                <w:sz w:val="20"/>
                <w:lang w:val="uk-UA"/>
              </w:rPr>
              <w:t xml:space="preserve"> </w:t>
            </w:r>
            <w:r w:rsidRPr="00996180">
              <w:rPr>
                <w:rFonts w:ascii="Times New Roman" w:eastAsia="Times New Roman" w:hAnsi="Times New Roman" w:cs="Times New Roman"/>
                <w:sz w:val="20"/>
                <w:lang w:val="uk-UA"/>
              </w:rPr>
              <w:t>особам,</w:t>
            </w:r>
            <w:r w:rsidRPr="00996180">
              <w:rPr>
                <w:rFonts w:ascii="Times New Roman" w:eastAsia="Times New Roman" w:hAnsi="Times New Roman" w:cs="Times New Roman"/>
                <w:spacing w:val="80"/>
                <w:sz w:val="20"/>
                <w:lang w:val="uk-UA"/>
              </w:rPr>
              <w:t xml:space="preserve"> </w:t>
            </w:r>
            <w:r w:rsidRPr="00996180">
              <w:rPr>
                <w:rFonts w:ascii="Times New Roman" w:eastAsia="Times New Roman" w:hAnsi="Times New Roman" w:cs="Times New Roman"/>
                <w:sz w:val="20"/>
                <w:lang w:val="uk-UA"/>
              </w:rPr>
              <w:t>які надають</w:t>
            </w:r>
            <w:r w:rsidRPr="00996180">
              <w:rPr>
                <w:rFonts w:ascii="Times New Roman" w:eastAsia="Times New Roman" w:hAnsi="Times New Roman" w:cs="Times New Roman"/>
                <w:spacing w:val="80"/>
                <w:sz w:val="20"/>
                <w:lang w:val="uk-UA"/>
              </w:rPr>
              <w:t xml:space="preserve"> </w:t>
            </w:r>
            <w:r w:rsidRPr="00996180">
              <w:rPr>
                <w:rFonts w:ascii="Times New Roman" w:eastAsia="Times New Roman" w:hAnsi="Times New Roman" w:cs="Times New Roman"/>
                <w:sz w:val="20"/>
                <w:lang w:val="uk-UA"/>
              </w:rPr>
              <w:t xml:space="preserve">соціальні </w:t>
            </w:r>
            <w:r w:rsidRPr="00996180">
              <w:rPr>
                <w:rFonts w:ascii="Times New Roman" w:eastAsia="Times New Roman" w:hAnsi="Times New Roman" w:cs="Times New Roman"/>
                <w:spacing w:val="-2"/>
                <w:sz w:val="20"/>
                <w:lang w:val="uk-UA"/>
              </w:rPr>
              <w:t>послуги</w:t>
            </w:r>
            <w:r w:rsidRPr="00996180">
              <w:rPr>
                <w:rFonts w:ascii="Times New Roman" w:eastAsia="Times New Roman" w:hAnsi="Times New Roman" w:cs="Times New Roman"/>
                <w:sz w:val="20"/>
                <w:lang w:val="uk-UA"/>
              </w:rPr>
              <w:t xml:space="preserve"> </w:t>
            </w:r>
            <w:r w:rsidRPr="00996180">
              <w:rPr>
                <w:rFonts w:ascii="Times New Roman" w:eastAsia="Times New Roman" w:hAnsi="Times New Roman" w:cs="Times New Roman"/>
                <w:spacing w:val="-10"/>
                <w:sz w:val="20"/>
                <w:lang w:val="uk-UA"/>
              </w:rPr>
              <w:t>з</w:t>
            </w:r>
            <w:r w:rsidRPr="00996180">
              <w:rPr>
                <w:rFonts w:ascii="Times New Roman" w:eastAsia="Times New Roman" w:hAnsi="Times New Roman" w:cs="Times New Roman"/>
                <w:sz w:val="20"/>
                <w:lang w:val="uk-UA"/>
              </w:rPr>
              <w:t xml:space="preserve"> догляду</w:t>
            </w:r>
            <w:r w:rsidRPr="00996180">
              <w:rPr>
                <w:rFonts w:ascii="Times New Roman" w:eastAsia="Times New Roman" w:hAnsi="Times New Roman" w:cs="Times New Roman"/>
                <w:spacing w:val="40"/>
                <w:sz w:val="20"/>
                <w:lang w:val="uk-UA"/>
              </w:rPr>
              <w:t xml:space="preserve"> </w:t>
            </w:r>
            <w:r w:rsidRPr="00996180">
              <w:rPr>
                <w:rFonts w:ascii="Times New Roman" w:eastAsia="Times New Roman" w:hAnsi="Times New Roman" w:cs="Times New Roman"/>
                <w:sz w:val="20"/>
                <w:lang w:val="uk-UA"/>
              </w:rPr>
              <w:t>на</w:t>
            </w:r>
            <w:r w:rsidRPr="00996180">
              <w:rPr>
                <w:rFonts w:ascii="Times New Roman" w:eastAsia="Times New Roman" w:hAnsi="Times New Roman" w:cs="Times New Roman"/>
                <w:spacing w:val="40"/>
                <w:sz w:val="20"/>
                <w:lang w:val="uk-UA"/>
              </w:rPr>
              <w:t xml:space="preserve"> </w:t>
            </w:r>
            <w:r w:rsidRPr="00996180">
              <w:rPr>
                <w:rFonts w:ascii="Times New Roman" w:eastAsia="Times New Roman" w:hAnsi="Times New Roman" w:cs="Times New Roman"/>
                <w:sz w:val="20"/>
                <w:lang w:val="uk-UA"/>
              </w:rPr>
              <w:t>непрофесійній основі”</w:t>
            </w:r>
          </w:p>
        </w:tc>
      </w:tr>
    </w:tbl>
    <w:p w14:paraId="308CCA8F" w14:textId="77777777" w:rsidR="00FD2BAB" w:rsidRDefault="00FD2BAB" w:rsidP="00FD2BAB">
      <w:pPr>
        <w:rPr>
          <w:lang w:val="uk-UA"/>
        </w:rPr>
      </w:pPr>
    </w:p>
    <w:p w14:paraId="24439748" w14:textId="77777777" w:rsidR="00FD2BAB" w:rsidRDefault="00FD2BAB" w:rsidP="00FD2BAB">
      <w:pPr>
        <w:rPr>
          <w:lang w:val="uk-UA"/>
        </w:rPr>
      </w:pPr>
    </w:p>
    <w:p w14:paraId="500F7BFF" w14:textId="77777777" w:rsidR="00FD2BAB" w:rsidRDefault="00FD2BAB" w:rsidP="00FD2BAB">
      <w:pPr>
        <w:rPr>
          <w:lang w:val="uk-UA"/>
        </w:rPr>
      </w:pPr>
    </w:p>
    <w:p w14:paraId="2301FA77" w14:textId="77777777" w:rsidR="00996180" w:rsidRDefault="00996180" w:rsidP="00FD2BAB">
      <w:pPr>
        <w:rPr>
          <w:lang w:val="uk-UA"/>
        </w:rPr>
        <w:sectPr w:rsidR="00996180" w:rsidSect="00996180">
          <w:pgSz w:w="16838" w:h="11906" w:orient="landscape"/>
          <w:pgMar w:top="1701" w:right="567" w:bottom="567" w:left="567" w:header="567" w:footer="567" w:gutter="0"/>
          <w:cols w:space="708"/>
          <w:titlePg/>
          <w:docGrid w:linePitch="360"/>
        </w:sectPr>
      </w:pPr>
    </w:p>
    <w:p w14:paraId="5E27C1DC" w14:textId="77777777" w:rsidR="00FD2BAB" w:rsidRPr="00FD2BAB" w:rsidRDefault="00FD2BAB" w:rsidP="00151F25">
      <w:pPr>
        <w:widowControl w:val="0"/>
        <w:autoSpaceDE w:val="0"/>
        <w:autoSpaceDN w:val="0"/>
        <w:spacing w:before="75" w:after="0" w:line="240" w:lineRule="auto"/>
        <w:outlineLvl w:val="0"/>
        <w:rPr>
          <w:lang w:val="uk-UA"/>
        </w:rPr>
      </w:pPr>
    </w:p>
    <w:sectPr w:rsidR="00FD2BAB" w:rsidRPr="00FD2BAB" w:rsidSect="00996180">
      <w:pgSz w:w="11906" w:h="16838"/>
      <w:pgMar w:top="567" w:right="567"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889F" w14:textId="77777777" w:rsidR="002A087E" w:rsidRDefault="002A087E" w:rsidP="00B64637">
      <w:pPr>
        <w:spacing w:after="0" w:line="240" w:lineRule="auto"/>
      </w:pPr>
      <w:r>
        <w:separator/>
      </w:r>
    </w:p>
  </w:endnote>
  <w:endnote w:type="continuationSeparator" w:id="0">
    <w:p w14:paraId="7AF60D8C" w14:textId="77777777" w:rsidR="002A087E" w:rsidRDefault="002A087E" w:rsidP="00B6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14CA" w14:textId="77777777" w:rsidR="002A087E" w:rsidRDefault="002A087E" w:rsidP="00B64637">
      <w:pPr>
        <w:spacing w:after="0" w:line="240" w:lineRule="auto"/>
      </w:pPr>
      <w:r>
        <w:separator/>
      </w:r>
    </w:p>
  </w:footnote>
  <w:footnote w:type="continuationSeparator" w:id="0">
    <w:p w14:paraId="7E79970F" w14:textId="77777777" w:rsidR="002A087E" w:rsidRDefault="002A087E" w:rsidP="00B64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35975"/>
      <w:docPartObj>
        <w:docPartGallery w:val="Page Numbers (Top of Page)"/>
        <w:docPartUnique/>
      </w:docPartObj>
    </w:sdtPr>
    <w:sdtContent>
      <w:p w14:paraId="4CCF224B" w14:textId="77777777" w:rsidR="00996180" w:rsidRPr="00FD2BAB" w:rsidRDefault="00996180" w:rsidP="00FD2BAB">
        <w:pPr>
          <w:pStyle w:val="a3"/>
          <w:jc w:val="center"/>
        </w:pPr>
        <w:r>
          <w:fldChar w:fldCharType="begin"/>
        </w:r>
        <w:r>
          <w:instrText>PAGE   \* MERGEFORMAT</w:instrText>
        </w:r>
        <w:r>
          <w:fldChar w:fldCharType="separate"/>
        </w:r>
        <w:r w:rsidR="00541A6C">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13979"/>
      <w:docPartObj>
        <w:docPartGallery w:val="Page Numbers (Top of Page)"/>
        <w:docPartUnique/>
      </w:docPartObj>
    </w:sdtPr>
    <w:sdtContent>
      <w:p w14:paraId="1F71DC1C" w14:textId="77777777" w:rsidR="00996180" w:rsidRDefault="00996180">
        <w:pPr>
          <w:pStyle w:val="a3"/>
          <w:jc w:val="center"/>
        </w:pPr>
        <w:r>
          <w:fldChar w:fldCharType="begin"/>
        </w:r>
        <w:r>
          <w:instrText>PAGE   \* MERGEFORMAT</w:instrText>
        </w:r>
        <w:r>
          <w:fldChar w:fldCharType="separate"/>
        </w:r>
        <w:r w:rsidR="00541A6C">
          <w:rPr>
            <w:noProof/>
          </w:rPr>
          <w:t>15</w:t>
        </w:r>
        <w:r>
          <w:fldChar w:fldCharType="end"/>
        </w:r>
      </w:p>
    </w:sdtContent>
  </w:sdt>
  <w:p w14:paraId="6E15D6BE" w14:textId="77777777" w:rsidR="00996180" w:rsidRDefault="00996180">
    <w:pPr>
      <w:pStyle w:val="a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747AB"/>
    <w:multiLevelType w:val="hybridMultilevel"/>
    <w:tmpl w:val="73E48202"/>
    <w:lvl w:ilvl="0" w:tplc="2F7AEC26">
      <w:start w:val="1"/>
      <w:numFmt w:val="decimal"/>
      <w:lvlText w:val="%1)"/>
      <w:lvlJc w:val="left"/>
      <w:pPr>
        <w:ind w:left="1048" w:hanging="480"/>
        <w:jc w:val="left"/>
      </w:pPr>
      <w:rPr>
        <w:rFonts w:ascii="Times New Roman" w:eastAsia="Times New Roman" w:hAnsi="Times New Roman" w:cs="Times New Roman" w:hint="default"/>
        <w:b w:val="0"/>
        <w:bCs w:val="0"/>
        <w:i w:val="0"/>
        <w:iCs w:val="0"/>
        <w:w w:val="99"/>
        <w:sz w:val="28"/>
        <w:szCs w:val="28"/>
        <w:lang w:val="uk-UA" w:eastAsia="en-US" w:bidi="ar-SA"/>
      </w:rPr>
    </w:lvl>
    <w:lvl w:ilvl="1" w:tplc="1DEE90A0">
      <w:numFmt w:val="bullet"/>
      <w:lvlText w:val="•"/>
      <w:lvlJc w:val="left"/>
      <w:pPr>
        <w:ind w:left="1744" w:hanging="480"/>
      </w:pPr>
      <w:rPr>
        <w:rFonts w:hint="default"/>
        <w:lang w:val="uk-UA" w:eastAsia="en-US" w:bidi="ar-SA"/>
      </w:rPr>
    </w:lvl>
    <w:lvl w:ilvl="2" w:tplc="D97CE386">
      <w:numFmt w:val="bullet"/>
      <w:lvlText w:val="•"/>
      <w:lvlJc w:val="left"/>
      <w:pPr>
        <w:ind w:left="2748" w:hanging="480"/>
      </w:pPr>
      <w:rPr>
        <w:rFonts w:hint="default"/>
        <w:lang w:val="uk-UA" w:eastAsia="en-US" w:bidi="ar-SA"/>
      </w:rPr>
    </w:lvl>
    <w:lvl w:ilvl="3" w:tplc="32FC76BA">
      <w:numFmt w:val="bullet"/>
      <w:lvlText w:val="•"/>
      <w:lvlJc w:val="left"/>
      <w:pPr>
        <w:ind w:left="3753" w:hanging="480"/>
      </w:pPr>
      <w:rPr>
        <w:rFonts w:hint="default"/>
        <w:lang w:val="uk-UA" w:eastAsia="en-US" w:bidi="ar-SA"/>
      </w:rPr>
    </w:lvl>
    <w:lvl w:ilvl="4" w:tplc="1F902B6E">
      <w:numFmt w:val="bullet"/>
      <w:lvlText w:val="•"/>
      <w:lvlJc w:val="left"/>
      <w:pPr>
        <w:ind w:left="4757" w:hanging="480"/>
      </w:pPr>
      <w:rPr>
        <w:rFonts w:hint="default"/>
        <w:lang w:val="uk-UA" w:eastAsia="en-US" w:bidi="ar-SA"/>
      </w:rPr>
    </w:lvl>
    <w:lvl w:ilvl="5" w:tplc="97B47D8A">
      <w:numFmt w:val="bullet"/>
      <w:lvlText w:val="•"/>
      <w:lvlJc w:val="left"/>
      <w:pPr>
        <w:ind w:left="5762" w:hanging="480"/>
      </w:pPr>
      <w:rPr>
        <w:rFonts w:hint="default"/>
        <w:lang w:val="uk-UA" w:eastAsia="en-US" w:bidi="ar-SA"/>
      </w:rPr>
    </w:lvl>
    <w:lvl w:ilvl="6" w:tplc="961EA37A">
      <w:numFmt w:val="bullet"/>
      <w:lvlText w:val="•"/>
      <w:lvlJc w:val="left"/>
      <w:pPr>
        <w:ind w:left="6766" w:hanging="480"/>
      </w:pPr>
      <w:rPr>
        <w:rFonts w:hint="default"/>
        <w:lang w:val="uk-UA" w:eastAsia="en-US" w:bidi="ar-SA"/>
      </w:rPr>
    </w:lvl>
    <w:lvl w:ilvl="7" w:tplc="209E9A44">
      <w:numFmt w:val="bullet"/>
      <w:lvlText w:val="•"/>
      <w:lvlJc w:val="left"/>
      <w:pPr>
        <w:ind w:left="7770" w:hanging="480"/>
      </w:pPr>
      <w:rPr>
        <w:rFonts w:hint="default"/>
        <w:lang w:val="uk-UA" w:eastAsia="en-US" w:bidi="ar-SA"/>
      </w:rPr>
    </w:lvl>
    <w:lvl w:ilvl="8" w:tplc="D3144102">
      <w:numFmt w:val="bullet"/>
      <w:lvlText w:val="•"/>
      <w:lvlJc w:val="left"/>
      <w:pPr>
        <w:ind w:left="8775" w:hanging="480"/>
      </w:pPr>
      <w:rPr>
        <w:rFonts w:hint="default"/>
        <w:lang w:val="uk-UA" w:eastAsia="en-US" w:bidi="ar-SA"/>
      </w:rPr>
    </w:lvl>
  </w:abstractNum>
  <w:abstractNum w:abstractNumId="1" w15:restartNumberingAfterBreak="0">
    <w:nsid w:val="4DE1012F"/>
    <w:multiLevelType w:val="hybridMultilevel"/>
    <w:tmpl w:val="7542DB70"/>
    <w:lvl w:ilvl="0" w:tplc="AFF01E3E">
      <w:start w:val="50"/>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 w15:restartNumberingAfterBreak="0">
    <w:nsid w:val="7FBE635B"/>
    <w:multiLevelType w:val="hybridMultilevel"/>
    <w:tmpl w:val="EF620DCE"/>
    <w:lvl w:ilvl="0" w:tplc="FC98F664">
      <w:start w:val="5"/>
      <w:numFmt w:val="upperRoman"/>
      <w:lvlText w:val="%1."/>
      <w:lvlJc w:val="left"/>
      <w:pPr>
        <w:ind w:left="3371" w:hanging="346"/>
        <w:jc w:val="right"/>
      </w:pPr>
      <w:rPr>
        <w:rFonts w:ascii="Times New Roman" w:eastAsia="Times New Roman" w:hAnsi="Times New Roman" w:cs="Times New Roman" w:hint="default"/>
        <w:b/>
        <w:bCs/>
        <w:i w:val="0"/>
        <w:iCs w:val="0"/>
        <w:spacing w:val="-1"/>
        <w:w w:val="99"/>
        <w:sz w:val="28"/>
        <w:szCs w:val="28"/>
        <w:lang w:val="uk-UA" w:eastAsia="en-US" w:bidi="ar-SA"/>
      </w:rPr>
    </w:lvl>
    <w:lvl w:ilvl="1" w:tplc="04AA70CE">
      <w:numFmt w:val="bullet"/>
      <w:lvlText w:val="•"/>
      <w:lvlJc w:val="left"/>
      <w:pPr>
        <w:ind w:left="4120" w:hanging="346"/>
      </w:pPr>
      <w:rPr>
        <w:rFonts w:hint="default"/>
        <w:lang w:val="uk-UA" w:eastAsia="en-US" w:bidi="ar-SA"/>
      </w:rPr>
    </w:lvl>
    <w:lvl w:ilvl="2" w:tplc="137CD9E2">
      <w:numFmt w:val="bullet"/>
      <w:lvlText w:val="•"/>
      <w:lvlJc w:val="left"/>
      <w:pPr>
        <w:ind w:left="4860" w:hanging="346"/>
      </w:pPr>
      <w:rPr>
        <w:rFonts w:hint="default"/>
        <w:lang w:val="uk-UA" w:eastAsia="en-US" w:bidi="ar-SA"/>
      </w:rPr>
    </w:lvl>
    <w:lvl w:ilvl="3" w:tplc="4B2ADCE4">
      <w:numFmt w:val="bullet"/>
      <w:lvlText w:val="•"/>
      <w:lvlJc w:val="left"/>
      <w:pPr>
        <w:ind w:left="5601" w:hanging="346"/>
      </w:pPr>
      <w:rPr>
        <w:rFonts w:hint="default"/>
        <w:lang w:val="uk-UA" w:eastAsia="en-US" w:bidi="ar-SA"/>
      </w:rPr>
    </w:lvl>
    <w:lvl w:ilvl="4" w:tplc="AA366A34">
      <w:numFmt w:val="bullet"/>
      <w:lvlText w:val="•"/>
      <w:lvlJc w:val="left"/>
      <w:pPr>
        <w:ind w:left="6341" w:hanging="346"/>
      </w:pPr>
      <w:rPr>
        <w:rFonts w:hint="default"/>
        <w:lang w:val="uk-UA" w:eastAsia="en-US" w:bidi="ar-SA"/>
      </w:rPr>
    </w:lvl>
    <w:lvl w:ilvl="5" w:tplc="C1CE8FB0">
      <w:numFmt w:val="bullet"/>
      <w:lvlText w:val="•"/>
      <w:lvlJc w:val="left"/>
      <w:pPr>
        <w:ind w:left="7082" w:hanging="346"/>
      </w:pPr>
      <w:rPr>
        <w:rFonts w:hint="default"/>
        <w:lang w:val="uk-UA" w:eastAsia="en-US" w:bidi="ar-SA"/>
      </w:rPr>
    </w:lvl>
    <w:lvl w:ilvl="6" w:tplc="B91A90D2">
      <w:numFmt w:val="bullet"/>
      <w:lvlText w:val="•"/>
      <w:lvlJc w:val="left"/>
      <w:pPr>
        <w:ind w:left="7822" w:hanging="346"/>
      </w:pPr>
      <w:rPr>
        <w:rFonts w:hint="default"/>
        <w:lang w:val="uk-UA" w:eastAsia="en-US" w:bidi="ar-SA"/>
      </w:rPr>
    </w:lvl>
    <w:lvl w:ilvl="7" w:tplc="3588073A">
      <w:numFmt w:val="bullet"/>
      <w:lvlText w:val="•"/>
      <w:lvlJc w:val="left"/>
      <w:pPr>
        <w:ind w:left="8562" w:hanging="346"/>
      </w:pPr>
      <w:rPr>
        <w:rFonts w:hint="default"/>
        <w:lang w:val="uk-UA" w:eastAsia="en-US" w:bidi="ar-SA"/>
      </w:rPr>
    </w:lvl>
    <w:lvl w:ilvl="8" w:tplc="7AC2D1A2">
      <w:numFmt w:val="bullet"/>
      <w:lvlText w:val="•"/>
      <w:lvlJc w:val="left"/>
      <w:pPr>
        <w:ind w:left="9303" w:hanging="346"/>
      </w:pPr>
      <w:rPr>
        <w:rFonts w:hint="default"/>
        <w:lang w:val="uk-UA" w:eastAsia="en-US" w:bidi="ar-SA"/>
      </w:rPr>
    </w:lvl>
  </w:abstractNum>
  <w:num w:numId="1" w16cid:durableId="1266888380">
    <w:abstractNumId w:val="0"/>
  </w:num>
  <w:num w:numId="2" w16cid:durableId="862549498">
    <w:abstractNumId w:val="2"/>
  </w:num>
  <w:num w:numId="3" w16cid:durableId="1122382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11"/>
    <w:rsid w:val="00151F25"/>
    <w:rsid w:val="001F3D82"/>
    <w:rsid w:val="002A087E"/>
    <w:rsid w:val="002A3304"/>
    <w:rsid w:val="003B5EB0"/>
    <w:rsid w:val="00541A6C"/>
    <w:rsid w:val="005E09DE"/>
    <w:rsid w:val="00884B11"/>
    <w:rsid w:val="00996180"/>
    <w:rsid w:val="00A02290"/>
    <w:rsid w:val="00A85DBC"/>
    <w:rsid w:val="00B64637"/>
    <w:rsid w:val="00CC763F"/>
    <w:rsid w:val="00FD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4A17"/>
  <w15:docId w15:val="{CD738EB0-E11D-42DE-BA28-848C0835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46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header"/>
    <w:basedOn w:val="a"/>
    <w:link w:val="a4"/>
    <w:uiPriority w:val="99"/>
    <w:unhideWhenUsed/>
    <w:rsid w:val="00B64637"/>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B64637"/>
  </w:style>
  <w:style w:type="paragraph" w:styleId="a5">
    <w:name w:val="footer"/>
    <w:basedOn w:val="a"/>
    <w:link w:val="a6"/>
    <w:uiPriority w:val="99"/>
    <w:unhideWhenUsed/>
    <w:rsid w:val="00B64637"/>
    <w:pPr>
      <w:tabs>
        <w:tab w:val="center" w:pos="4677"/>
        <w:tab w:val="right" w:pos="9355"/>
      </w:tabs>
      <w:spacing w:after="0" w:line="240" w:lineRule="auto"/>
    </w:pPr>
  </w:style>
  <w:style w:type="character" w:customStyle="1" w:styleId="a6">
    <w:name w:val="Нижній колонтитул Знак"/>
    <w:basedOn w:val="a0"/>
    <w:link w:val="a5"/>
    <w:uiPriority w:val="99"/>
    <w:rsid w:val="00B64637"/>
  </w:style>
  <w:style w:type="paragraph" w:styleId="a7">
    <w:name w:val="Body Text"/>
    <w:basedOn w:val="a"/>
    <w:link w:val="a8"/>
    <w:uiPriority w:val="99"/>
    <w:semiHidden/>
    <w:unhideWhenUsed/>
    <w:rsid w:val="00996180"/>
    <w:pPr>
      <w:spacing w:after="120"/>
    </w:pPr>
  </w:style>
  <w:style w:type="character" w:customStyle="1" w:styleId="a8">
    <w:name w:val="Основний текст Знак"/>
    <w:basedOn w:val="a0"/>
    <w:link w:val="a7"/>
    <w:uiPriority w:val="99"/>
    <w:semiHidden/>
    <w:rsid w:val="00996180"/>
  </w:style>
  <w:style w:type="paragraph" w:styleId="a9">
    <w:name w:val="Balloon Text"/>
    <w:basedOn w:val="a"/>
    <w:link w:val="aa"/>
    <w:uiPriority w:val="99"/>
    <w:semiHidden/>
    <w:unhideWhenUsed/>
    <w:rsid w:val="00A02290"/>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A02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9824</Words>
  <Characters>5600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acernitro5x@outlook.com</dc:creator>
  <cp:keywords/>
  <dc:description/>
  <cp:lastModifiedBy>Vladyslav Sydorov</cp:lastModifiedBy>
  <cp:revision>2</cp:revision>
  <cp:lastPrinted>2023-12-21T11:23:00Z</cp:lastPrinted>
  <dcterms:created xsi:type="dcterms:W3CDTF">2023-12-26T11:50:00Z</dcterms:created>
  <dcterms:modified xsi:type="dcterms:W3CDTF">2023-12-26T11:50:00Z</dcterms:modified>
</cp:coreProperties>
</file>