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9A" w:rsidRPr="00731F9A" w:rsidRDefault="00731F9A" w:rsidP="00731F9A">
      <w:pPr>
        <w:widowControl/>
        <w:tabs>
          <w:tab w:val="left" w:pos="4860"/>
        </w:tabs>
        <w:autoSpaceDE/>
        <w:autoSpaceDN/>
        <w:jc w:val="right"/>
        <w:rPr>
          <w:b/>
          <w:sz w:val="28"/>
          <w:szCs w:val="28"/>
          <w:lang w:val="uk-UA" w:eastAsia="ru-RU"/>
        </w:rPr>
      </w:pPr>
      <w:r w:rsidRPr="00731F9A">
        <w:rPr>
          <w:b/>
          <w:sz w:val="28"/>
          <w:szCs w:val="28"/>
          <w:lang w:val="uk-UA" w:eastAsia="ru-RU"/>
        </w:rPr>
        <w:t xml:space="preserve">ПРОЄКТ </w:t>
      </w:r>
      <w:r w:rsidRPr="00731F9A">
        <w:rPr>
          <w:b/>
          <w:color w:val="FF0000"/>
          <w:sz w:val="28"/>
          <w:szCs w:val="28"/>
          <w:lang w:val="uk-UA" w:eastAsia="ru-RU"/>
        </w:rPr>
        <w:t>№ 239</w:t>
      </w:r>
      <w:r>
        <w:rPr>
          <w:b/>
          <w:color w:val="FF0000"/>
          <w:sz w:val="28"/>
          <w:szCs w:val="28"/>
          <w:lang w:val="uk-UA" w:eastAsia="ru-RU"/>
        </w:rPr>
        <w:t>7</w:t>
      </w:r>
    </w:p>
    <w:p w:rsidR="00731F9A" w:rsidRPr="00731F9A" w:rsidRDefault="00731F9A" w:rsidP="00731F9A">
      <w:pPr>
        <w:widowControl/>
        <w:tabs>
          <w:tab w:val="left" w:pos="4860"/>
        </w:tabs>
        <w:autoSpaceDE/>
        <w:autoSpaceDN/>
        <w:rPr>
          <w:b/>
          <w:sz w:val="28"/>
          <w:szCs w:val="28"/>
          <w:lang w:val="uk-UA"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F9A" w:rsidRPr="00731F9A" w:rsidRDefault="00731F9A" w:rsidP="00731F9A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731F9A">
        <w:rPr>
          <w:b/>
          <w:sz w:val="28"/>
          <w:szCs w:val="28"/>
          <w:lang w:val="uk-UA" w:eastAsia="ru-RU"/>
        </w:rPr>
        <w:t>ПЕРВОЗВАНІВСЬКА СІЛЬСЬКА РАДА</w:t>
      </w:r>
    </w:p>
    <w:p w:rsidR="00731F9A" w:rsidRPr="00731F9A" w:rsidRDefault="00731F9A" w:rsidP="00731F9A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731F9A">
        <w:rPr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31F9A" w:rsidRPr="00731F9A" w:rsidRDefault="00731F9A" w:rsidP="00731F9A">
      <w:pPr>
        <w:widowControl/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731F9A">
        <w:rPr>
          <w:b/>
          <w:sz w:val="28"/>
          <w:szCs w:val="28"/>
          <w:lang w:val="uk-UA" w:eastAsia="ru-RU"/>
        </w:rPr>
        <w:t>_______ СЕСІЯ ВОСЬМОГО  СКЛИКАННЯ</w:t>
      </w:r>
    </w:p>
    <w:p w:rsidR="00731F9A" w:rsidRPr="00731F9A" w:rsidRDefault="00731F9A" w:rsidP="00731F9A">
      <w:pPr>
        <w:widowControl/>
        <w:autoSpaceDE/>
        <w:autoSpaceDN/>
        <w:jc w:val="center"/>
        <w:rPr>
          <w:b/>
          <w:sz w:val="28"/>
          <w:szCs w:val="28"/>
          <w:lang w:val="uk-UA" w:eastAsia="ru-RU"/>
        </w:rPr>
      </w:pPr>
      <w:r w:rsidRPr="00731F9A">
        <w:rPr>
          <w:b/>
          <w:sz w:val="28"/>
          <w:szCs w:val="28"/>
          <w:lang w:val="uk-UA" w:eastAsia="ru-RU"/>
        </w:rPr>
        <w:t>РІШЕННЯ</w:t>
      </w:r>
    </w:p>
    <w:p w:rsidR="00731F9A" w:rsidRPr="00731F9A" w:rsidRDefault="00731F9A" w:rsidP="00731F9A">
      <w:pPr>
        <w:widowControl/>
        <w:autoSpaceDE/>
        <w:autoSpaceDN/>
        <w:rPr>
          <w:rFonts w:ascii="Courier New" w:hAnsi="Courier New" w:cs="Courier New"/>
          <w:sz w:val="28"/>
          <w:szCs w:val="28"/>
          <w:lang w:val="uk-UA" w:eastAsia="ru-RU"/>
        </w:rPr>
      </w:pPr>
    </w:p>
    <w:p w:rsidR="00731F9A" w:rsidRPr="00731F9A" w:rsidRDefault="00731F9A" w:rsidP="00731F9A">
      <w:pPr>
        <w:widowControl/>
        <w:autoSpaceDE/>
        <w:autoSpaceDN/>
        <w:jc w:val="both"/>
        <w:rPr>
          <w:sz w:val="28"/>
          <w:szCs w:val="28"/>
          <w:lang w:val="uk-UA" w:eastAsia="ru-RU"/>
        </w:rPr>
      </w:pPr>
      <w:r w:rsidRPr="00731F9A">
        <w:rPr>
          <w:sz w:val="28"/>
          <w:szCs w:val="28"/>
          <w:lang w:val="uk-UA" w:eastAsia="ru-RU"/>
        </w:rPr>
        <w:t xml:space="preserve">від «» _____ 2023 року                                                                               № </w:t>
      </w:r>
    </w:p>
    <w:p w:rsidR="00731F9A" w:rsidRPr="00731F9A" w:rsidRDefault="00731F9A" w:rsidP="00731F9A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  <w:r w:rsidRPr="00731F9A">
        <w:rPr>
          <w:sz w:val="28"/>
          <w:szCs w:val="28"/>
          <w:lang w:val="uk-UA" w:eastAsia="ru-RU"/>
        </w:rPr>
        <w:t>с. Первозванівка</w:t>
      </w:r>
    </w:p>
    <w:p w:rsidR="00E05254" w:rsidRPr="00286AA7" w:rsidRDefault="00E05254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</w:p>
    <w:p w:rsidR="00E05254" w:rsidRPr="00286AA7" w:rsidRDefault="00E05254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>Про організацію харчування у закладах</w:t>
      </w:r>
    </w:p>
    <w:p w:rsidR="00E05254" w:rsidRPr="00286AA7" w:rsidRDefault="00E05254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>освіти Первозванівської сільської ради</w:t>
      </w:r>
    </w:p>
    <w:p w:rsidR="00E05254" w:rsidRPr="00286AA7" w:rsidRDefault="00DD0B90" w:rsidP="00E05254">
      <w:pPr>
        <w:pStyle w:val="a3"/>
        <w:spacing w:line="242" w:lineRule="auto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1A3740">
        <w:rPr>
          <w:b/>
          <w:sz w:val="28"/>
          <w:szCs w:val="28"/>
          <w:lang w:val="uk-UA"/>
        </w:rPr>
        <w:t>2024</w:t>
      </w:r>
      <w:r w:rsidR="00E05254" w:rsidRPr="00286AA7">
        <w:rPr>
          <w:b/>
          <w:sz w:val="28"/>
          <w:szCs w:val="28"/>
          <w:lang w:val="uk-UA"/>
        </w:rPr>
        <w:t xml:space="preserve"> рік</w:t>
      </w:r>
    </w:p>
    <w:p w:rsidR="00E05254" w:rsidRPr="00286AA7" w:rsidRDefault="00E05254" w:rsidP="00E05254">
      <w:pPr>
        <w:pStyle w:val="a3"/>
        <w:spacing w:before="4"/>
        <w:ind w:left="0"/>
        <w:rPr>
          <w:sz w:val="28"/>
          <w:szCs w:val="28"/>
          <w:lang w:val="uk-UA"/>
        </w:rPr>
      </w:pPr>
    </w:p>
    <w:p w:rsidR="00E05254" w:rsidRPr="00286AA7" w:rsidRDefault="00E05254" w:rsidP="00E05254">
      <w:pPr>
        <w:pStyle w:val="a3"/>
        <w:spacing w:beforeLines="25" w:before="60" w:line="242" w:lineRule="auto"/>
        <w:ind w:left="0" w:firstLine="550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Керуючись ст. 140, 146 Конституції України, підпунктом 6 п. «а» </w:t>
      </w:r>
      <w:r w:rsidR="006F2964" w:rsidRPr="00286AA7">
        <w:rPr>
          <w:sz w:val="28"/>
          <w:szCs w:val="28"/>
          <w:lang w:val="uk-UA"/>
        </w:rPr>
        <w:br/>
      </w:r>
      <w:r w:rsidRPr="00286AA7">
        <w:rPr>
          <w:sz w:val="28"/>
          <w:szCs w:val="28"/>
          <w:lang w:val="uk-UA"/>
        </w:rPr>
        <w:t>ст. 32 Закону України «Про місцеве самоврядування в Україні», законами України «Про освіту», «Про дошкільну освіту», «Про загальну середню освіту», «Про статус і соціальний захист громадян, які постраждали внаслідок Чорнобильської катастрофи», постановами Кабінету Міністрів України від 26.08.2002 року  № 1243 «Про невідкладні питання діяльності</w:t>
      </w:r>
      <w:r w:rsidRPr="00286AA7">
        <w:rPr>
          <w:spacing w:val="11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дошкільних</w:t>
      </w:r>
      <w:r w:rsidRPr="00286AA7">
        <w:rPr>
          <w:spacing w:val="14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та</w:t>
      </w:r>
      <w:r w:rsidRPr="00286AA7">
        <w:rPr>
          <w:spacing w:val="13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інтернатних</w:t>
      </w:r>
      <w:r w:rsidRPr="00286AA7">
        <w:rPr>
          <w:spacing w:val="12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навчальних</w:t>
      </w:r>
      <w:r w:rsidRPr="00286AA7">
        <w:rPr>
          <w:spacing w:val="13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закладів»,</w:t>
      </w:r>
      <w:r w:rsidRPr="00286AA7">
        <w:rPr>
          <w:spacing w:val="12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від</w:t>
      </w:r>
      <w:r w:rsidRPr="00286AA7">
        <w:rPr>
          <w:spacing w:val="12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22.11.2004</w:t>
      </w:r>
      <w:r w:rsidRPr="00286AA7">
        <w:rPr>
          <w:spacing w:val="12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 xml:space="preserve">року № 1591 «Про затвердження норм харчування у навчальних та оздоровчих закладах»,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26.04.2002 року </w:t>
      </w:r>
      <w:r w:rsidR="00EE1EAD" w:rsidRPr="00286AA7">
        <w:rPr>
          <w:sz w:val="28"/>
          <w:szCs w:val="28"/>
          <w:lang w:val="uk-UA"/>
        </w:rPr>
        <w:br/>
      </w:r>
      <w:r w:rsidRPr="00286AA7">
        <w:rPr>
          <w:sz w:val="28"/>
          <w:szCs w:val="28"/>
          <w:lang w:val="uk-UA"/>
        </w:rPr>
        <w:t>№</w:t>
      </w:r>
      <w:r w:rsidRPr="00286AA7">
        <w:rPr>
          <w:spacing w:val="-20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 xml:space="preserve">564 «Про затвердження Положення про дитячий будинок сімейного типу», спільним наказом Міністерства освіти і науки України та Міністерства охорони здоров’я України від 17.04.2006 року № 298/227 «Про затвердження Інструкції з організації харчування дітей у дошкільних навчальних закладах», наказом Міністерства освіти і науки України від 21.11.2002 року  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розпорядження голови Кіровоградської обласної державної адміністрації від 24 лютого 2016 </w:t>
      </w:r>
      <w:r w:rsidR="00EF6DC0">
        <w:rPr>
          <w:sz w:val="28"/>
          <w:szCs w:val="28"/>
          <w:lang w:val="uk-UA"/>
        </w:rPr>
        <w:t xml:space="preserve">року № 75 «Про харчування учнів </w:t>
      </w:r>
      <w:r w:rsidRPr="00286AA7">
        <w:rPr>
          <w:sz w:val="28"/>
          <w:szCs w:val="28"/>
          <w:lang w:val="uk-UA"/>
        </w:rPr>
        <w:t>1-4 класів», з метою забезпечення якісного харчування та дотримання гарантованих пільг дітей закладів освіти Первозванівської сільської ради, сесія сільської ради</w:t>
      </w:r>
    </w:p>
    <w:p w:rsidR="00E05254" w:rsidRPr="00286AA7" w:rsidRDefault="00E05254" w:rsidP="00E05254">
      <w:pPr>
        <w:spacing w:beforeLines="25" w:before="60"/>
        <w:jc w:val="center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>ВИРІШИЛА:</w:t>
      </w:r>
    </w:p>
    <w:p w:rsidR="00E05254" w:rsidRPr="00286AA7" w:rsidRDefault="00E05254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</w:tabs>
        <w:ind w:left="0" w:right="0" w:firstLine="550"/>
        <w:rPr>
          <w:sz w:val="28"/>
          <w:lang w:val="uk-UA"/>
        </w:rPr>
      </w:pPr>
      <w:r w:rsidRPr="00286AA7">
        <w:rPr>
          <w:sz w:val="28"/>
          <w:lang w:val="uk-UA"/>
        </w:rPr>
        <w:t>Встановити вартість харчування в закладах загальної середньої освіти Первозванівської сільської ради</w:t>
      </w:r>
      <w:r w:rsidRPr="00286AA7">
        <w:rPr>
          <w:sz w:val="28"/>
          <w:szCs w:val="28"/>
          <w:lang w:val="uk-UA"/>
        </w:rPr>
        <w:t xml:space="preserve"> по 31 грудня 202</w:t>
      </w:r>
      <w:r w:rsidR="001A3740">
        <w:rPr>
          <w:sz w:val="28"/>
          <w:szCs w:val="28"/>
          <w:lang w:val="uk-UA"/>
        </w:rPr>
        <w:t>4</w:t>
      </w:r>
      <w:r w:rsidRPr="00286AA7">
        <w:rPr>
          <w:sz w:val="28"/>
          <w:szCs w:val="28"/>
          <w:lang w:val="uk-UA"/>
        </w:rPr>
        <w:t xml:space="preserve"> року, за кошти сільського бюджету:</w:t>
      </w:r>
    </w:p>
    <w:p w:rsidR="00E05254" w:rsidRPr="00286AA7" w:rsidRDefault="00E05254" w:rsidP="001623FA">
      <w:pPr>
        <w:tabs>
          <w:tab w:val="num" w:pos="550"/>
          <w:tab w:val="left" w:pos="993"/>
          <w:tab w:val="left" w:pos="1251"/>
        </w:tabs>
        <w:ind w:firstLine="55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для здобувачів освіти 5-11 класів та здобувачів освіти, які перебувають у </w:t>
      </w:r>
      <w:r w:rsidRPr="00286AA7">
        <w:rPr>
          <w:sz w:val="28"/>
          <w:szCs w:val="28"/>
          <w:lang w:val="uk-UA"/>
        </w:rPr>
        <w:lastRenderedPageBreak/>
        <w:t xml:space="preserve">групах продовженого дня на рівні – </w:t>
      </w:r>
      <w:r w:rsidR="00941725" w:rsidRPr="00286AA7">
        <w:rPr>
          <w:sz w:val="28"/>
          <w:szCs w:val="28"/>
          <w:lang w:val="uk-UA"/>
        </w:rPr>
        <w:t>12</w:t>
      </w:r>
      <w:r w:rsidRPr="00286AA7">
        <w:rPr>
          <w:sz w:val="28"/>
          <w:szCs w:val="28"/>
          <w:lang w:val="uk-UA"/>
        </w:rPr>
        <w:t xml:space="preserve"> грн.;</w:t>
      </w:r>
    </w:p>
    <w:p w:rsidR="00E05254" w:rsidRPr="00286AA7" w:rsidRDefault="00E05254" w:rsidP="001623FA">
      <w:pPr>
        <w:tabs>
          <w:tab w:val="num" w:pos="550"/>
          <w:tab w:val="left" w:pos="993"/>
          <w:tab w:val="left" w:pos="1251"/>
        </w:tabs>
        <w:ind w:firstLine="550"/>
        <w:jc w:val="both"/>
        <w:rPr>
          <w:sz w:val="28"/>
          <w:lang w:val="uk-UA"/>
        </w:rPr>
      </w:pPr>
      <w:r w:rsidRPr="00286AA7">
        <w:rPr>
          <w:sz w:val="28"/>
          <w:szCs w:val="28"/>
          <w:lang w:val="uk-UA"/>
        </w:rPr>
        <w:t xml:space="preserve">для </w:t>
      </w:r>
      <w:r w:rsidRPr="00286AA7">
        <w:rPr>
          <w:sz w:val="28"/>
          <w:lang w:val="uk-UA"/>
        </w:rPr>
        <w:t xml:space="preserve">здобувачів освіти, наведених у пунктах 1-10 Переліку, на рівні – </w:t>
      </w:r>
      <w:r w:rsidRPr="00286AA7">
        <w:rPr>
          <w:sz w:val="28"/>
          <w:lang w:val="uk-UA"/>
        </w:rPr>
        <w:br/>
      </w:r>
      <w:r w:rsidR="00941725" w:rsidRPr="00286AA7">
        <w:rPr>
          <w:sz w:val="28"/>
          <w:lang w:val="uk-UA"/>
        </w:rPr>
        <w:t>30</w:t>
      </w:r>
      <w:r w:rsidRPr="00286AA7">
        <w:rPr>
          <w:sz w:val="28"/>
          <w:lang w:val="uk-UA"/>
        </w:rPr>
        <w:t xml:space="preserve"> грн.</w:t>
      </w:r>
    </w:p>
    <w:p w:rsidR="00C26DDC" w:rsidRDefault="00E05254" w:rsidP="00C26DDC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34"/>
        </w:tabs>
        <w:ind w:left="0" w:right="0" w:firstLine="550"/>
        <w:rPr>
          <w:sz w:val="28"/>
          <w:lang w:val="uk-UA"/>
        </w:rPr>
      </w:pPr>
      <w:r w:rsidRPr="00286AA7">
        <w:rPr>
          <w:sz w:val="28"/>
          <w:lang w:val="uk-UA"/>
        </w:rPr>
        <w:t>Затвердити розмір плати, за харчування в закладах загальної середньої освіти Первозванівської сільської ради, що вносять батьки, за учнів не визначених Переліком, на рівні – 1</w:t>
      </w:r>
      <w:r w:rsidR="00941725" w:rsidRPr="00286AA7">
        <w:rPr>
          <w:sz w:val="28"/>
          <w:lang w:val="uk-UA"/>
        </w:rPr>
        <w:t>8</w:t>
      </w:r>
      <w:r w:rsidRPr="00286AA7">
        <w:rPr>
          <w:sz w:val="28"/>
          <w:lang w:val="uk-UA"/>
        </w:rPr>
        <w:t xml:space="preserve"> грн.</w:t>
      </w:r>
    </w:p>
    <w:p w:rsidR="00E05254" w:rsidRPr="00C26DDC" w:rsidRDefault="00E05254" w:rsidP="00C26DDC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34"/>
        </w:tabs>
        <w:ind w:left="0" w:right="0" w:firstLine="550"/>
        <w:rPr>
          <w:sz w:val="28"/>
          <w:lang w:val="uk-UA"/>
        </w:rPr>
      </w:pPr>
      <w:r w:rsidRPr="00C26DDC">
        <w:rPr>
          <w:sz w:val="28"/>
          <w:szCs w:val="28"/>
          <w:lang w:val="uk-UA"/>
        </w:rPr>
        <w:t xml:space="preserve">Затвердити Порядок організації </w:t>
      </w:r>
      <w:r w:rsidR="00C26DDC" w:rsidRPr="00C26DDC">
        <w:rPr>
          <w:sz w:val="28"/>
          <w:szCs w:val="28"/>
          <w:lang w:val="uk-UA"/>
        </w:rPr>
        <w:t xml:space="preserve">харчування дітей, батьки яких є </w:t>
      </w:r>
      <w:r w:rsidRPr="00C26DDC">
        <w:rPr>
          <w:sz w:val="28"/>
          <w:szCs w:val="28"/>
          <w:lang w:val="uk-UA"/>
        </w:rPr>
        <w:t>учасниками АТО</w:t>
      </w:r>
      <w:r w:rsidR="00EF30DB" w:rsidRPr="00C26DDC">
        <w:rPr>
          <w:sz w:val="28"/>
          <w:szCs w:val="28"/>
          <w:lang w:val="uk-UA"/>
        </w:rPr>
        <w:t xml:space="preserve"> (ООС),</w:t>
      </w:r>
      <w:r w:rsidR="00EF30DB" w:rsidRPr="00C26DDC">
        <w:rPr>
          <w:lang w:val="uk-UA"/>
        </w:rPr>
        <w:t xml:space="preserve"> </w:t>
      </w:r>
      <w:r w:rsidR="00CC578B" w:rsidRPr="00C26DDC">
        <w:rPr>
          <w:sz w:val="28"/>
          <w:szCs w:val="28"/>
          <w:lang w:val="uk-UA"/>
        </w:rPr>
        <w:t xml:space="preserve">особами, які брали (беруть) участь у </w:t>
      </w:r>
      <w:r w:rsidR="003D440F" w:rsidRPr="00C26DDC">
        <w:rPr>
          <w:sz w:val="28"/>
          <w:szCs w:val="28"/>
          <w:lang w:val="uk-UA"/>
        </w:rPr>
        <w:t>заходах, необхідних для забезпечення оборони України</w:t>
      </w:r>
      <w:r w:rsidRPr="00C26DDC">
        <w:rPr>
          <w:sz w:val="28"/>
          <w:szCs w:val="28"/>
          <w:lang w:val="uk-UA"/>
        </w:rPr>
        <w:t>,</w:t>
      </w:r>
      <w:r w:rsidR="003D440F" w:rsidRPr="00C26DDC">
        <w:rPr>
          <w:sz w:val="28"/>
          <w:szCs w:val="28"/>
          <w:lang w:val="uk-UA"/>
        </w:rPr>
        <w:t xml:space="preserve"> захисту безпеки населення та інтересів держави у зв’язку з військовою агресією Російської Федерації проти України</w:t>
      </w:r>
      <w:r w:rsidR="00B6116D">
        <w:rPr>
          <w:sz w:val="28"/>
          <w:szCs w:val="28"/>
          <w:lang w:val="uk-UA"/>
        </w:rPr>
        <w:t xml:space="preserve"> та дітей, які є членами сімей загиблих (померлих) Захисників і Захисниць України</w:t>
      </w:r>
      <w:r w:rsidRPr="00C26DDC">
        <w:rPr>
          <w:sz w:val="28"/>
          <w:szCs w:val="28"/>
          <w:lang w:val="uk-UA"/>
        </w:rPr>
        <w:t xml:space="preserve"> на 202</w:t>
      </w:r>
      <w:r w:rsidR="00C1736F" w:rsidRPr="00C26DDC">
        <w:rPr>
          <w:sz w:val="28"/>
          <w:szCs w:val="28"/>
          <w:lang w:val="uk-UA"/>
        </w:rPr>
        <w:t>4</w:t>
      </w:r>
      <w:r w:rsidR="00B6116D">
        <w:rPr>
          <w:sz w:val="28"/>
          <w:szCs w:val="28"/>
          <w:lang w:val="uk-UA"/>
        </w:rPr>
        <w:t xml:space="preserve"> рік,</w:t>
      </w:r>
      <w:r w:rsidRPr="00C26DDC">
        <w:rPr>
          <w:sz w:val="28"/>
          <w:szCs w:val="28"/>
          <w:lang w:val="uk-UA"/>
        </w:rPr>
        <w:t xml:space="preserve"> що додається.</w:t>
      </w:r>
    </w:p>
    <w:p w:rsidR="00E05254" w:rsidRPr="00286AA7" w:rsidRDefault="00E05254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00"/>
        </w:tabs>
        <w:ind w:left="0" w:right="0" w:firstLine="550"/>
        <w:rPr>
          <w:sz w:val="28"/>
          <w:lang w:val="uk-UA"/>
        </w:rPr>
      </w:pPr>
      <w:r w:rsidRPr="00286AA7">
        <w:rPr>
          <w:sz w:val="28"/>
          <w:lang w:val="uk-UA"/>
        </w:rPr>
        <w:t>Встановити розмір плати, що вносять батьки або особи, які їх замінюють, за харчування дітей у закладах дошкільної освіти на рівні 30 % від повної вартості на</w:t>
      </w:r>
      <w:r w:rsidRPr="00286AA7">
        <w:rPr>
          <w:spacing w:val="-2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 xml:space="preserve">день, 70 % - </w:t>
      </w:r>
      <w:r w:rsidRPr="00286AA7">
        <w:rPr>
          <w:sz w:val="28"/>
          <w:szCs w:val="28"/>
          <w:lang w:val="uk-UA"/>
        </w:rPr>
        <w:t>за кошти сільського бюджету</w:t>
      </w:r>
      <w:r w:rsidRPr="00286AA7">
        <w:rPr>
          <w:sz w:val="28"/>
          <w:lang w:val="uk-UA"/>
        </w:rPr>
        <w:t>. Повна вартість встановлюється рішенням батьківського комітету.</w:t>
      </w:r>
    </w:p>
    <w:p w:rsidR="007A5A0F" w:rsidRPr="00286AA7" w:rsidRDefault="007A5A0F" w:rsidP="001623FA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  <w:tab w:val="left" w:pos="1100"/>
        </w:tabs>
        <w:ind w:left="0" w:right="0" w:firstLine="550"/>
        <w:rPr>
          <w:sz w:val="28"/>
          <w:lang w:val="uk-UA"/>
        </w:rPr>
      </w:pPr>
      <w:r w:rsidRPr="00286AA7">
        <w:rPr>
          <w:sz w:val="28"/>
          <w:lang w:val="uk-UA"/>
        </w:rPr>
        <w:t>Затвердити Перелік категорій учнів та вихованців в закладах освіти Первозванівської сільської ради, які звільняються від плати за харчування (далі - Перелік), та визначити початок звільнення від плати за харчування з дня зарахування до закладу, подання заяви та відповідних документів до закладу освіти матері (батька) або особою, яка їх</w:t>
      </w:r>
      <w:r w:rsidRPr="00286AA7">
        <w:rPr>
          <w:spacing w:val="-6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замінює.</w:t>
      </w:r>
    </w:p>
    <w:p w:rsidR="00C1736F" w:rsidRDefault="007A5A0F" w:rsidP="00C1736F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</w:tabs>
        <w:ind w:left="0" w:right="0" w:firstLine="550"/>
        <w:rPr>
          <w:sz w:val="28"/>
          <w:lang w:val="uk-UA"/>
        </w:rPr>
      </w:pPr>
      <w:r w:rsidRPr="00286AA7">
        <w:rPr>
          <w:sz w:val="28"/>
          <w:lang w:val="uk-UA"/>
        </w:rPr>
        <w:t>Відділу освіти, молоді та спорту, культури та туризму виконавчого комітету Первозванівської сільської ради  забезпечити організацію харчування учнів та вихованців закладів освіти Первозванівської сільської ради у межах відповідних бюджетних призначень на 202</w:t>
      </w:r>
      <w:r w:rsidR="00C1736F">
        <w:rPr>
          <w:sz w:val="28"/>
          <w:lang w:val="uk-UA"/>
        </w:rPr>
        <w:t>4</w:t>
      </w:r>
      <w:r w:rsidRPr="00286AA7">
        <w:rPr>
          <w:spacing w:val="-6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рік.</w:t>
      </w:r>
    </w:p>
    <w:p w:rsidR="00E05254" w:rsidRPr="00C1736F" w:rsidRDefault="00E05254" w:rsidP="00C1736F">
      <w:pPr>
        <w:pStyle w:val="a5"/>
        <w:numPr>
          <w:ilvl w:val="0"/>
          <w:numId w:val="1"/>
        </w:numPr>
        <w:tabs>
          <w:tab w:val="clear" w:pos="720"/>
          <w:tab w:val="num" w:pos="550"/>
          <w:tab w:val="left" w:pos="993"/>
        </w:tabs>
        <w:ind w:left="0" w:right="0" w:firstLine="550"/>
        <w:rPr>
          <w:sz w:val="28"/>
          <w:lang w:val="uk-UA"/>
        </w:rPr>
      </w:pPr>
      <w:r w:rsidRPr="00C1736F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A75F92" w:rsidRPr="00C1736F">
        <w:rPr>
          <w:sz w:val="28"/>
          <w:szCs w:val="28"/>
          <w:lang w:val="uk-UA"/>
        </w:rPr>
        <w:t xml:space="preserve">на </w:t>
      </w:r>
      <w:r w:rsidRPr="00C1736F">
        <w:rPr>
          <w:sz w:val="28"/>
          <w:szCs w:val="28"/>
          <w:lang w:val="uk-UA"/>
        </w:rPr>
        <w:t xml:space="preserve">постійну комісію з питань </w:t>
      </w:r>
      <w:r w:rsidR="006F2964" w:rsidRPr="00C1736F">
        <w:rPr>
          <w:bCs/>
          <w:sz w:val="28"/>
          <w:szCs w:val="28"/>
          <w:lang w:val="uk-UA"/>
        </w:rPr>
        <w:t>з питань освіти, культури, охорони здоров’я, спорту, молодіжної політики та соціального захисту населення</w:t>
      </w:r>
      <w:r w:rsidR="00DC04E3" w:rsidRPr="00C1736F">
        <w:rPr>
          <w:bCs/>
          <w:sz w:val="28"/>
          <w:szCs w:val="28"/>
          <w:lang w:val="uk-UA"/>
        </w:rPr>
        <w:t>.</w:t>
      </w:r>
    </w:p>
    <w:p w:rsidR="00E05254" w:rsidRDefault="00E05254" w:rsidP="00E05254">
      <w:pPr>
        <w:pStyle w:val="a3"/>
        <w:spacing w:beforeLines="25" w:before="60"/>
        <w:ind w:left="0"/>
        <w:rPr>
          <w:sz w:val="24"/>
          <w:lang w:val="uk-UA"/>
        </w:rPr>
      </w:pPr>
    </w:p>
    <w:p w:rsidR="00EF30DB" w:rsidRDefault="00EF30DB" w:rsidP="00E05254">
      <w:pPr>
        <w:pStyle w:val="a3"/>
        <w:spacing w:beforeLines="25" w:before="60"/>
        <w:ind w:left="0"/>
        <w:rPr>
          <w:sz w:val="24"/>
          <w:lang w:val="uk-UA"/>
        </w:rPr>
      </w:pPr>
    </w:p>
    <w:p w:rsidR="00EF30DB" w:rsidRPr="00286AA7" w:rsidRDefault="00EF30DB" w:rsidP="00E05254">
      <w:pPr>
        <w:pStyle w:val="a3"/>
        <w:spacing w:beforeLines="25" w:before="60"/>
        <w:ind w:left="0"/>
        <w:rPr>
          <w:sz w:val="24"/>
          <w:lang w:val="uk-UA"/>
        </w:rPr>
      </w:pPr>
    </w:p>
    <w:p w:rsidR="00E05254" w:rsidRPr="00286AA7" w:rsidRDefault="00E0525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 xml:space="preserve">Сільський голова                                                   </w:t>
      </w:r>
      <w:r w:rsidR="007A5A0F" w:rsidRPr="00286AA7">
        <w:rPr>
          <w:b/>
          <w:sz w:val="28"/>
          <w:szCs w:val="28"/>
          <w:lang w:val="uk-UA"/>
        </w:rPr>
        <w:t xml:space="preserve">            Прасковія </w:t>
      </w:r>
      <w:r w:rsidRPr="00286AA7">
        <w:rPr>
          <w:b/>
          <w:sz w:val="28"/>
          <w:szCs w:val="28"/>
          <w:lang w:val="uk-UA"/>
        </w:rPr>
        <w:t>МУДРАК</w:t>
      </w:r>
    </w:p>
    <w:p w:rsidR="00996923" w:rsidRPr="00286AA7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996923" w:rsidRPr="00286AA7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996923" w:rsidRPr="00286AA7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996923" w:rsidRPr="00286AA7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996923" w:rsidRPr="00286AA7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996923" w:rsidRPr="00286AA7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996923" w:rsidRPr="00286AA7" w:rsidRDefault="00996923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6F2964" w:rsidRPr="00286AA7" w:rsidRDefault="006F296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6F2964" w:rsidRPr="00286AA7" w:rsidRDefault="006F2964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5B59B0" w:rsidRDefault="005B59B0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5B59B0" w:rsidRDefault="005B59B0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5B59B0" w:rsidRDefault="005B59B0" w:rsidP="00E05254">
      <w:pPr>
        <w:tabs>
          <w:tab w:val="left" w:pos="7088"/>
        </w:tabs>
        <w:spacing w:beforeLines="25" w:before="60"/>
        <w:rPr>
          <w:b/>
          <w:sz w:val="28"/>
          <w:szCs w:val="28"/>
          <w:lang w:val="uk-UA"/>
        </w:rPr>
      </w:pPr>
    </w:p>
    <w:p w:rsidR="00B10FE8" w:rsidRDefault="00B10FE8" w:rsidP="00101D2F">
      <w:pPr>
        <w:rPr>
          <w:b/>
          <w:sz w:val="28"/>
          <w:szCs w:val="28"/>
          <w:lang w:val="uk-UA"/>
        </w:rPr>
      </w:pPr>
    </w:p>
    <w:p w:rsidR="0022211B" w:rsidRDefault="0022211B" w:rsidP="00101D2F">
      <w:pPr>
        <w:rPr>
          <w:sz w:val="28"/>
          <w:szCs w:val="28"/>
          <w:lang w:val="uk-UA"/>
        </w:rPr>
      </w:pPr>
    </w:p>
    <w:p w:rsidR="00996923" w:rsidRPr="00286AA7" w:rsidRDefault="00996923" w:rsidP="00996923">
      <w:pPr>
        <w:ind w:left="4678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lastRenderedPageBreak/>
        <w:t>ЗАТВЕРДЖЕНО</w:t>
      </w:r>
    </w:p>
    <w:p w:rsidR="00996923" w:rsidRPr="00286AA7" w:rsidRDefault="00996923" w:rsidP="00996923">
      <w:pPr>
        <w:ind w:left="4678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Рішенням           сесії            скликання</w:t>
      </w:r>
    </w:p>
    <w:p w:rsidR="00996923" w:rsidRPr="00286AA7" w:rsidRDefault="00996923" w:rsidP="00996923">
      <w:pPr>
        <w:ind w:left="4678"/>
        <w:rPr>
          <w:sz w:val="28"/>
          <w:szCs w:val="28"/>
          <w:lang w:val="uk-UA"/>
        </w:rPr>
      </w:pPr>
      <w:r w:rsidRPr="00286AA7">
        <w:rPr>
          <w:bCs/>
          <w:sz w:val="28"/>
          <w:szCs w:val="28"/>
          <w:lang w:val="uk-UA"/>
        </w:rPr>
        <w:t>Первозванівської</w:t>
      </w:r>
      <w:r w:rsidRPr="00286AA7">
        <w:rPr>
          <w:sz w:val="28"/>
          <w:szCs w:val="28"/>
          <w:lang w:val="uk-UA"/>
        </w:rPr>
        <w:t xml:space="preserve"> сільської ради                </w:t>
      </w:r>
    </w:p>
    <w:p w:rsidR="00996923" w:rsidRPr="005B59B0" w:rsidRDefault="00996923" w:rsidP="005B59B0">
      <w:pPr>
        <w:ind w:left="4678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«</w:t>
      </w:r>
      <w:r w:rsidR="00EE1EAD" w:rsidRPr="00286AA7">
        <w:rPr>
          <w:sz w:val="28"/>
          <w:szCs w:val="28"/>
          <w:lang w:val="uk-UA"/>
        </w:rPr>
        <w:t xml:space="preserve"> </w:t>
      </w:r>
      <w:r w:rsidR="00E367F7">
        <w:rPr>
          <w:sz w:val="28"/>
          <w:szCs w:val="28"/>
          <w:lang w:val="uk-UA"/>
        </w:rPr>
        <w:t xml:space="preserve">   </w:t>
      </w:r>
      <w:r w:rsidR="00EE1EAD" w:rsidRPr="00286AA7">
        <w:rPr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» грудня 202</w:t>
      </w:r>
      <w:r w:rsidR="00E367F7">
        <w:rPr>
          <w:sz w:val="28"/>
          <w:szCs w:val="28"/>
          <w:lang w:val="uk-UA"/>
        </w:rPr>
        <w:t>3</w:t>
      </w:r>
      <w:r w:rsidRPr="00286AA7">
        <w:rPr>
          <w:sz w:val="28"/>
          <w:szCs w:val="28"/>
          <w:lang w:val="uk-UA"/>
        </w:rPr>
        <w:t xml:space="preserve"> року № </w:t>
      </w:r>
    </w:p>
    <w:p w:rsidR="00996923" w:rsidRPr="00286AA7" w:rsidRDefault="00996923" w:rsidP="00996923">
      <w:pPr>
        <w:pStyle w:val="1"/>
        <w:spacing w:before="233"/>
        <w:ind w:right="2141"/>
        <w:rPr>
          <w:lang w:val="uk-UA"/>
        </w:rPr>
      </w:pPr>
      <w:r w:rsidRPr="00286AA7">
        <w:rPr>
          <w:lang w:val="uk-UA"/>
        </w:rPr>
        <w:t>ПЕРЕЛІК</w:t>
      </w:r>
    </w:p>
    <w:p w:rsidR="00996923" w:rsidRPr="00286AA7" w:rsidRDefault="00996923" w:rsidP="00996923">
      <w:pPr>
        <w:spacing w:before="2"/>
        <w:ind w:left="763" w:right="807"/>
        <w:jc w:val="center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:rsidR="00996923" w:rsidRPr="00286AA7" w:rsidRDefault="00996923" w:rsidP="00996923">
      <w:pPr>
        <w:pStyle w:val="a3"/>
        <w:spacing w:before="3"/>
        <w:ind w:left="0"/>
        <w:rPr>
          <w:b/>
          <w:lang w:val="uk-UA"/>
        </w:rPr>
      </w:pP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286AA7">
        <w:rPr>
          <w:spacing w:val="-1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освіти.</w:t>
      </w: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Вихованці закладів дошкільної освіти, здобувачі освіти закладів </w:t>
      </w:r>
      <w:r w:rsidR="00EE1EAD" w:rsidRPr="00286AA7">
        <w:rPr>
          <w:sz w:val="28"/>
          <w:szCs w:val="28"/>
          <w:lang w:val="uk-UA"/>
        </w:rPr>
        <w:t>загальної середньої освіти</w:t>
      </w:r>
      <w:r w:rsidRPr="00286AA7">
        <w:rPr>
          <w:sz w:val="28"/>
          <w:szCs w:val="28"/>
          <w:lang w:val="uk-UA"/>
        </w:rPr>
        <w:t xml:space="preserve">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286AA7">
        <w:rPr>
          <w:spacing w:val="-5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типу.</w:t>
      </w: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Здобувачі освіти закладів </w:t>
      </w:r>
      <w:r w:rsidR="00EE1EAD" w:rsidRPr="00286AA7">
        <w:rPr>
          <w:sz w:val="28"/>
          <w:szCs w:val="28"/>
          <w:lang w:val="uk-UA"/>
        </w:rPr>
        <w:t xml:space="preserve">загальної </w:t>
      </w:r>
      <w:r w:rsidRPr="00286AA7">
        <w:rPr>
          <w:sz w:val="28"/>
          <w:szCs w:val="28"/>
          <w:lang w:val="uk-UA"/>
        </w:rPr>
        <w:t>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286AA7">
        <w:rPr>
          <w:spacing w:val="-2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сім’ям».</w:t>
      </w: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286AA7">
        <w:rPr>
          <w:spacing w:val="-17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дітей.</w:t>
      </w: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286AA7">
        <w:rPr>
          <w:spacing w:val="-15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сім’ям».</w:t>
      </w: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286AA7">
        <w:rPr>
          <w:spacing w:val="-5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АЕС.</w:t>
      </w:r>
    </w:p>
    <w:p w:rsidR="00101D2F" w:rsidRDefault="00996923" w:rsidP="00101D2F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Діти воїнів-афганців, які навчаються у закладах дошкільної та </w:t>
      </w:r>
      <w:r w:rsidR="00EE1EAD" w:rsidRPr="00286AA7">
        <w:rPr>
          <w:sz w:val="28"/>
          <w:szCs w:val="28"/>
          <w:lang w:val="uk-UA"/>
        </w:rPr>
        <w:t xml:space="preserve">загальної </w:t>
      </w:r>
      <w:r w:rsidRPr="00286AA7">
        <w:rPr>
          <w:sz w:val="28"/>
          <w:szCs w:val="28"/>
          <w:lang w:val="uk-UA"/>
        </w:rPr>
        <w:t>середньої освіти Первозванівської сільської ради.</w:t>
      </w:r>
    </w:p>
    <w:p w:rsidR="00261446" w:rsidRPr="00101D2F" w:rsidRDefault="00EE1EAD" w:rsidP="00101D2F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101D2F">
        <w:rPr>
          <w:sz w:val="28"/>
          <w:szCs w:val="28"/>
          <w:lang w:val="uk-UA"/>
        </w:rPr>
        <w:t xml:space="preserve">Діти, один з батьків яких має посвідчення учасника бойових дій (безпосередньо брав участь в АТО, </w:t>
      </w:r>
      <w:r w:rsidR="00CC578B" w:rsidRPr="00101D2F">
        <w:rPr>
          <w:sz w:val="28"/>
          <w:szCs w:val="28"/>
          <w:lang w:val="uk-UA"/>
        </w:rPr>
        <w:t>(</w:t>
      </w:r>
      <w:r w:rsidRPr="00101D2F">
        <w:rPr>
          <w:sz w:val="28"/>
          <w:szCs w:val="28"/>
          <w:lang w:val="uk-UA"/>
        </w:rPr>
        <w:t>ООС</w:t>
      </w:r>
      <w:r w:rsidR="00CC578B" w:rsidRPr="00101D2F">
        <w:rPr>
          <w:sz w:val="28"/>
          <w:szCs w:val="28"/>
          <w:lang w:val="uk-UA"/>
        </w:rPr>
        <w:t>)</w:t>
      </w:r>
      <w:r w:rsidRPr="00101D2F">
        <w:rPr>
          <w:sz w:val="28"/>
          <w:szCs w:val="28"/>
          <w:lang w:val="uk-UA"/>
        </w:rPr>
        <w:t xml:space="preserve">, </w:t>
      </w:r>
      <w:r w:rsidR="00B6116D" w:rsidRPr="00101D2F">
        <w:rPr>
          <w:sz w:val="28"/>
          <w:szCs w:val="28"/>
          <w:lang w:val="uk-UA"/>
        </w:rPr>
        <w:t>особами,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дітей, які є членами сімей загиблих (померлих) Захисників і Захисниць України, діти осіб, які є військовослужбовцями, які потрапили у полон чи отримали</w:t>
      </w:r>
      <w:r w:rsidRPr="00101D2F">
        <w:rPr>
          <w:sz w:val="28"/>
          <w:szCs w:val="28"/>
          <w:lang w:val="uk-UA"/>
        </w:rPr>
        <w:t xml:space="preserve"> інвалідність під час участі в АТО, ООС, бойових діях у зв’язку з військовою агресією Російської Федерації проти У</w:t>
      </w:r>
      <w:r w:rsidR="00B6116D" w:rsidRPr="00101D2F">
        <w:rPr>
          <w:sz w:val="28"/>
          <w:szCs w:val="28"/>
          <w:lang w:val="uk-UA"/>
        </w:rPr>
        <w:t>країни</w:t>
      </w:r>
      <w:r w:rsidRPr="00101D2F">
        <w:rPr>
          <w:sz w:val="28"/>
          <w:szCs w:val="28"/>
          <w:lang w:val="uk-UA"/>
        </w:rPr>
        <w:t xml:space="preserve">. </w:t>
      </w:r>
    </w:p>
    <w:p w:rsidR="00EE1EAD" w:rsidRPr="00286AA7" w:rsidRDefault="00EE1EAD" w:rsidP="005B59B0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Вихованці закладів дошкільної освіти, учні закладів загальної середньої освіти з числа внутрішньо переміщених осіб чи дітей, які мають статус дитини, яка постраждала внаслідок воєнних дій і збройних конфліктів, дітей, один із батьків яких загинув (пропав безвісти), помер під час захисту незалежності та суверенітету України»;</w:t>
      </w: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lastRenderedPageBreak/>
        <w:t>Здобувачі освіти 1-4 класів закладів середньої освіти.</w:t>
      </w:r>
    </w:p>
    <w:p w:rsidR="00996923" w:rsidRPr="00286AA7" w:rsidRDefault="00996923" w:rsidP="005B59B0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 5-11 класів, наведених у пунктах 1-</w:t>
      </w:r>
      <w:r w:rsidR="00261446" w:rsidRPr="00286AA7">
        <w:rPr>
          <w:sz w:val="28"/>
          <w:szCs w:val="28"/>
          <w:lang w:val="uk-UA"/>
        </w:rPr>
        <w:t>9</w:t>
      </w:r>
      <w:r w:rsidRPr="00286AA7">
        <w:rPr>
          <w:sz w:val="28"/>
          <w:szCs w:val="28"/>
          <w:lang w:val="uk-UA"/>
        </w:rPr>
        <w:t>, даного Переліку.</w:t>
      </w:r>
    </w:p>
    <w:p w:rsidR="00EF30DB" w:rsidRPr="00EF30DB" w:rsidRDefault="00996923" w:rsidP="00EF30DB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0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 закладів середньої освіти, які перебувають у групах продовженого дня.</w:t>
      </w: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:rsidR="00996923" w:rsidRPr="00286AA7" w:rsidRDefault="00996923" w:rsidP="00996923">
      <w:pPr>
        <w:pStyle w:val="a3"/>
        <w:ind w:left="4962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lastRenderedPageBreak/>
        <w:t>ЗАТВЕРДЖЕНО</w:t>
      </w:r>
    </w:p>
    <w:p w:rsidR="00996923" w:rsidRPr="00286AA7" w:rsidRDefault="00996923" w:rsidP="00996923">
      <w:pPr>
        <w:pStyle w:val="a3"/>
        <w:ind w:left="4962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Рішенням            сесії              скликання</w:t>
      </w:r>
    </w:p>
    <w:p w:rsidR="00996923" w:rsidRPr="00286AA7" w:rsidRDefault="00996923" w:rsidP="00996923">
      <w:pPr>
        <w:pStyle w:val="a3"/>
        <w:ind w:left="4962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Первозванівської сільської ради                </w:t>
      </w:r>
    </w:p>
    <w:p w:rsidR="00996923" w:rsidRPr="00286AA7" w:rsidRDefault="00996923" w:rsidP="00996923">
      <w:pPr>
        <w:pStyle w:val="a3"/>
        <w:ind w:left="4962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«</w:t>
      </w:r>
      <w:r w:rsidR="00714371" w:rsidRPr="00286AA7">
        <w:rPr>
          <w:sz w:val="28"/>
          <w:szCs w:val="28"/>
          <w:lang w:val="uk-UA"/>
        </w:rPr>
        <w:t xml:space="preserve">  </w:t>
      </w:r>
      <w:r w:rsidRPr="00286AA7">
        <w:rPr>
          <w:sz w:val="28"/>
          <w:szCs w:val="28"/>
          <w:lang w:val="uk-UA"/>
        </w:rPr>
        <w:t>» грудня 202</w:t>
      </w:r>
      <w:r w:rsidR="00E367F7">
        <w:rPr>
          <w:sz w:val="28"/>
          <w:szCs w:val="28"/>
          <w:lang w:val="uk-UA"/>
        </w:rPr>
        <w:t>3</w:t>
      </w:r>
      <w:r w:rsidRPr="00286AA7">
        <w:rPr>
          <w:sz w:val="28"/>
          <w:szCs w:val="28"/>
          <w:lang w:val="uk-UA"/>
        </w:rPr>
        <w:t xml:space="preserve"> року № </w:t>
      </w:r>
    </w:p>
    <w:p w:rsidR="00996923" w:rsidRPr="00286AA7" w:rsidRDefault="00996923" w:rsidP="00996923">
      <w:pPr>
        <w:pStyle w:val="a3"/>
        <w:spacing w:before="5"/>
        <w:ind w:left="0"/>
        <w:rPr>
          <w:sz w:val="24"/>
          <w:lang w:val="uk-UA"/>
        </w:rPr>
      </w:pPr>
    </w:p>
    <w:p w:rsidR="00996923" w:rsidRPr="00286AA7" w:rsidRDefault="00996923" w:rsidP="00996923">
      <w:pPr>
        <w:pStyle w:val="1"/>
        <w:ind w:right="2142"/>
        <w:rPr>
          <w:lang w:val="uk-UA"/>
        </w:rPr>
      </w:pPr>
      <w:r w:rsidRPr="00286AA7">
        <w:rPr>
          <w:lang w:val="uk-UA"/>
        </w:rPr>
        <w:t>ПОРЯДОК</w:t>
      </w:r>
    </w:p>
    <w:p w:rsidR="00996923" w:rsidRPr="00286AA7" w:rsidRDefault="00996923" w:rsidP="00B6116D">
      <w:pPr>
        <w:spacing w:before="2" w:line="242" w:lineRule="auto"/>
        <w:ind w:left="1223" w:right="1201"/>
        <w:jc w:val="center"/>
        <w:rPr>
          <w:b/>
          <w:sz w:val="28"/>
          <w:lang w:val="uk-UA"/>
        </w:rPr>
      </w:pPr>
      <w:r w:rsidRPr="00286AA7">
        <w:rPr>
          <w:b/>
          <w:sz w:val="28"/>
          <w:lang w:val="uk-UA"/>
        </w:rPr>
        <w:t>організації харчування дітей, батьки яких є учасниками</w:t>
      </w:r>
      <w:r w:rsidRPr="00286AA7">
        <w:rPr>
          <w:b/>
          <w:spacing w:val="-20"/>
          <w:sz w:val="28"/>
          <w:lang w:val="uk-UA"/>
        </w:rPr>
        <w:t xml:space="preserve"> </w:t>
      </w:r>
      <w:r w:rsidRPr="00286AA7">
        <w:rPr>
          <w:b/>
          <w:sz w:val="28"/>
          <w:lang w:val="uk-UA"/>
        </w:rPr>
        <w:t>АТО (ООС)</w:t>
      </w:r>
      <w:r w:rsidR="00B25C60" w:rsidRPr="00286AA7">
        <w:rPr>
          <w:b/>
          <w:sz w:val="28"/>
          <w:lang w:val="uk-UA"/>
        </w:rPr>
        <w:t>,</w:t>
      </w:r>
      <w:r w:rsidR="00B25C60" w:rsidRPr="00286AA7">
        <w:rPr>
          <w:sz w:val="28"/>
          <w:szCs w:val="28"/>
          <w:lang w:val="uk-UA"/>
        </w:rPr>
        <w:t xml:space="preserve"> </w:t>
      </w:r>
      <w:r w:rsidR="00B6116D" w:rsidRPr="00B6116D">
        <w:rPr>
          <w:b/>
          <w:sz w:val="28"/>
          <w:szCs w:val="28"/>
          <w:lang w:val="uk-UA"/>
        </w:rPr>
        <w:t>особами,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B6116D">
        <w:rPr>
          <w:b/>
          <w:sz w:val="28"/>
          <w:szCs w:val="28"/>
          <w:lang w:val="uk-UA"/>
        </w:rPr>
        <w:t>,</w:t>
      </w:r>
      <w:r w:rsidRPr="00286AA7">
        <w:rPr>
          <w:b/>
          <w:sz w:val="28"/>
          <w:lang w:val="uk-UA"/>
        </w:rPr>
        <w:t xml:space="preserve"> на 202</w:t>
      </w:r>
      <w:r w:rsidR="00E367F7">
        <w:rPr>
          <w:b/>
          <w:sz w:val="28"/>
          <w:lang w:val="uk-UA"/>
        </w:rPr>
        <w:t>4</w:t>
      </w:r>
      <w:r w:rsidR="00714371" w:rsidRPr="00286AA7">
        <w:rPr>
          <w:b/>
          <w:sz w:val="28"/>
          <w:lang w:val="uk-UA"/>
        </w:rPr>
        <w:t xml:space="preserve"> </w:t>
      </w:r>
      <w:r w:rsidRPr="00286AA7">
        <w:rPr>
          <w:b/>
          <w:sz w:val="28"/>
          <w:lang w:val="uk-UA"/>
        </w:rPr>
        <w:t>рік</w:t>
      </w:r>
    </w:p>
    <w:p w:rsidR="00B25C60" w:rsidRPr="00286AA7" w:rsidRDefault="00B25C60" w:rsidP="006266F8">
      <w:pPr>
        <w:spacing w:before="2" w:line="242" w:lineRule="auto"/>
        <w:ind w:right="-2"/>
        <w:jc w:val="both"/>
        <w:rPr>
          <w:lang w:val="uk-UA"/>
        </w:rPr>
      </w:pPr>
      <w:r w:rsidRPr="00286AA7">
        <w:rPr>
          <w:lang w:val="uk-UA"/>
        </w:rPr>
        <w:t xml:space="preserve">Даний Порядок регламентує питання щодо організації харчування </w:t>
      </w:r>
      <w:r w:rsidR="00996923" w:rsidRPr="00286AA7">
        <w:rPr>
          <w:lang w:val="uk-UA"/>
        </w:rPr>
        <w:t>у 20</w:t>
      </w:r>
      <w:r w:rsidR="008055C7" w:rsidRPr="00286AA7">
        <w:rPr>
          <w:lang w:val="uk-UA"/>
        </w:rPr>
        <w:t>2</w:t>
      </w:r>
      <w:r w:rsidR="00E367F7">
        <w:rPr>
          <w:lang w:val="uk-UA"/>
        </w:rPr>
        <w:t>4</w:t>
      </w:r>
      <w:r w:rsidR="00996923" w:rsidRPr="00286AA7">
        <w:rPr>
          <w:lang w:val="uk-UA"/>
        </w:rPr>
        <w:t xml:space="preserve"> році здобувачів освіти, вихованців закладів освіти Первозванівської сільської ради, батьки яких є </w:t>
      </w:r>
      <w:r w:rsidRPr="00286AA7">
        <w:rPr>
          <w:lang w:val="uk-UA"/>
        </w:rPr>
        <w:t xml:space="preserve">учасниками АТО (ООС), бойових дій у зв’язку з військовою агресією Російської Федерації проти України </w:t>
      </w:r>
    </w:p>
    <w:p w:rsidR="00996923" w:rsidRPr="006266F8" w:rsidRDefault="00996923" w:rsidP="006266F8">
      <w:pPr>
        <w:pStyle w:val="a3"/>
        <w:numPr>
          <w:ilvl w:val="1"/>
          <w:numId w:val="2"/>
        </w:numPr>
        <w:jc w:val="both"/>
        <w:rPr>
          <w:sz w:val="28"/>
          <w:lang w:val="uk-UA"/>
        </w:rPr>
      </w:pPr>
      <w:r w:rsidRPr="00286AA7">
        <w:rPr>
          <w:sz w:val="28"/>
          <w:lang w:val="uk-UA"/>
        </w:rPr>
        <w:t>Категорії здобувачів освіти, вихованців закладів освіти, які звільняються від сплати за</w:t>
      </w:r>
      <w:r w:rsidRPr="00286AA7">
        <w:rPr>
          <w:spacing w:val="-4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харчування:</w:t>
      </w:r>
    </w:p>
    <w:tbl>
      <w:tblPr>
        <w:tblW w:w="9397" w:type="dxa"/>
        <w:tblInd w:w="-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635"/>
        <w:gridCol w:w="3052"/>
      </w:tblGrid>
      <w:tr w:rsidR="00996923" w:rsidRPr="00286AA7" w:rsidTr="006C2B42">
        <w:trPr>
          <w:trHeight w:val="325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06" w:lineRule="exact"/>
              <w:ind w:left="104" w:right="90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Категорія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06" w:lineRule="exact"/>
              <w:ind w:left="40" w:right="28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Термін надання пільги</w:t>
            </w:r>
          </w:p>
        </w:tc>
      </w:tr>
      <w:tr w:rsidR="00996923" w:rsidRPr="00286AA7" w:rsidTr="006C2B42">
        <w:trPr>
          <w:trHeight w:val="6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ind w:left="2" w:right="4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загинули під час участі в АТО (ООС</w:t>
            </w:r>
            <w:r w:rsidR="005E49E6">
              <w:rPr>
                <w:sz w:val="28"/>
                <w:lang w:val="uk-UA"/>
              </w:rPr>
              <w:t>)</w:t>
            </w:r>
            <w:r w:rsidR="005E49E6" w:rsidRPr="005E49E6">
              <w:rPr>
                <w:lang w:val="uk-UA"/>
              </w:rPr>
              <w:t xml:space="preserve">, </w:t>
            </w:r>
            <w:r w:rsidR="005E49E6" w:rsidRPr="005E49E6">
              <w:rPr>
                <w:sz w:val="28"/>
                <w:szCs w:val="28"/>
                <w:lang w:val="uk-UA"/>
              </w:rPr>
              <w:t>осіб,</w:t>
            </w:r>
            <w:r w:rsidR="005E49E6" w:rsidRPr="005E49E6">
              <w:rPr>
                <w:lang w:val="uk-UA"/>
              </w:rPr>
              <w:t xml:space="preserve"> </w:t>
            </w:r>
            <w:r w:rsidR="005E49E6" w:rsidRPr="005E49E6">
              <w:rPr>
                <w:sz w:val="28"/>
                <w:lang w:val="uk-UA"/>
              </w:rPr>
              <w:t>які є членами сімей загиблих (померлих) Захисників і Захисниць України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315" w:lineRule="exact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E367F7">
              <w:rPr>
                <w:sz w:val="28"/>
                <w:lang w:val="uk-UA"/>
              </w:rPr>
              <w:t>3-2024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286AA7" w:rsidTr="006C2B42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1.2.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315" w:lineRule="exact"/>
              <w:ind w:left="2" w:right="93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є учасниками бойових</w:t>
            </w:r>
          </w:p>
          <w:p w:rsidR="00996923" w:rsidRPr="00286AA7" w:rsidRDefault="00996923" w:rsidP="005E49E6">
            <w:pPr>
              <w:pStyle w:val="TableParagraph"/>
              <w:spacing w:before="2" w:line="308" w:lineRule="exact"/>
              <w:ind w:left="2" w:right="9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дій</w:t>
            </w:r>
            <w:r w:rsidR="00EF30DB" w:rsidRPr="00286AA7">
              <w:rPr>
                <w:sz w:val="28"/>
                <w:lang w:val="uk-UA"/>
              </w:rPr>
              <w:t xml:space="preserve"> на території проведення АТО (ООС)</w:t>
            </w:r>
            <w:r w:rsidRPr="00286AA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315" w:lineRule="exact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E367F7">
              <w:rPr>
                <w:sz w:val="28"/>
                <w:lang w:val="uk-UA"/>
              </w:rPr>
              <w:t>3-2024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22211B" w:rsidTr="006C2B42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1.3.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5E49E6" w:rsidP="006C2B42">
            <w:pPr>
              <w:pStyle w:val="TableParagraph"/>
              <w:spacing w:line="315" w:lineRule="exact"/>
              <w:ind w:left="2" w:right="9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Діти, батьки яких </w:t>
            </w:r>
            <w:r w:rsidRPr="005E49E6">
              <w:rPr>
                <w:sz w:val="28"/>
                <w:lang w:val="uk-UA"/>
              </w:rPr>
              <w:t>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ind w:left="36" w:right="14" w:hanging="3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 xml:space="preserve">Протягом </w:t>
            </w:r>
            <w:r w:rsidR="006C2B42" w:rsidRPr="00286AA7">
              <w:rPr>
                <w:sz w:val="28"/>
                <w:lang w:val="uk-UA"/>
              </w:rPr>
              <w:t>участі в бойових діях</w:t>
            </w:r>
          </w:p>
        </w:tc>
      </w:tr>
      <w:tr w:rsidR="00996923" w:rsidRPr="00286AA7" w:rsidTr="006C2B42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1.4.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ind w:left="6" w:right="100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отримали інвалідність під час участі в АТО (ООС)</w:t>
            </w:r>
            <w:r w:rsidR="006C2B42" w:rsidRPr="00286AA7">
              <w:rPr>
                <w:sz w:val="28"/>
                <w:lang w:val="uk-UA"/>
              </w:rPr>
              <w:t>, бойових діях у зв’язку з військовою агресією Російської Федерації проти України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315" w:lineRule="exact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E367F7">
              <w:rPr>
                <w:sz w:val="28"/>
                <w:lang w:val="uk-UA"/>
              </w:rPr>
              <w:t>3-2024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22211B" w:rsidTr="006C2B42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1.5.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242" w:lineRule="auto"/>
              <w:ind w:left="2" w:right="116" w:firstLine="4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зникли безвісти або потрапили в полон під час участі в АТО (ООС)</w:t>
            </w:r>
            <w:r w:rsidR="006C2B42" w:rsidRPr="00286AA7">
              <w:rPr>
                <w:sz w:val="28"/>
                <w:lang w:val="uk-UA"/>
              </w:rPr>
              <w:t>, бойових діях у зв’язку з військовою агресією Російської Федерації проти України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242" w:lineRule="auto"/>
              <w:ind w:left="36" w:right="14" w:firstLine="7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перебування в полоні тощо</w:t>
            </w:r>
          </w:p>
        </w:tc>
      </w:tr>
      <w:tr w:rsidR="00996923" w:rsidRPr="00286AA7" w:rsidTr="006C2B42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DE6EB0">
            <w:pPr>
              <w:pStyle w:val="TableParagraph"/>
              <w:spacing w:line="317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1.6.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317" w:lineRule="exact"/>
              <w:ind w:left="2" w:right="9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померлих учасників АТО (ООС)</w:t>
            </w:r>
            <w:r w:rsidR="005E49E6">
              <w:rPr>
                <w:sz w:val="28"/>
                <w:lang w:val="uk-UA"/>
              </w:rPr>
              <w:t>, діти</w:t>
            </w:r>
            <w:r w:rsidR="005E49E6" w:rsidRPr="005E49E6">
              <w:rPr>
                <w:sz w:val="28"/>
                <w:lang w:val="uk-UA"/>
              </w:rPr>
              <w:t xml:space="preserve"> які є членами сімей загиблих (померлих) Захисників і Захисниць України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6923" w:rsidRPr="00286AA7" w:rsidRDefault="00996923" w:rsidP="006C2B42">
            <w:pPr>
              <w:pStyle w:val="TableParagraph"/>
              <w:spacing w:line="317" w:lineRule="exact"/>
              <w:ind w:left="40" w:right="25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6C2B42" w:rsidRPr="00286AA7">
              <w:rPr>
                <w:sz w:val="28"/>
                <w:lang w:val="uk-UA"/>
              </w:rPr>
              <w:t>3</w:t>
            </w:r>
            <w:r w:rsidR="00E367F7">
              <w:rPr>
                <w:sz w:val="28"/>
                <w:lang w:val="uk-UA"/>
              </w:rPr>
              <w:t>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</w:tbl>
    <w:p w:rsidR="00996923" w:rsidRPr="00286AA7" w:rsidRDefault="00996923" w:rsidP="006F2964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>Перелік документів, що подаються до закладів освіти для отримання пільги:</w:t>
      </w:r>
    </w:p>
    <w:p w:rsidR="00996923" w:rsidRPr="00286AA7" w:rsidRDefault="00996923" w:rsidP="006F2964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</w:t>
      </w:r>
      <w:r w:rsidRPr="00286AA7">
        <w:rPr>
          <w:spacing w:val="-8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АТО (ООС)</w:t>
      </w:r>
      <w:r w:rsidR="006C2B42" w:rsidRPr="00286AA7">
        <w:rPr>
          <w:sz w:val="28"/>
          <w:lang w:val="uk-UA"/>
        </w:rPr>
        <w:t>, бойових дій у зв’язку з військовою агресією Російської Федерації проти України.</w:t>
      </w:r>
    </w:p>
    <w:p w:rsidR="00996923" w:rsidRPr="00286AA7" w:rsidRDefault="00996923" w:rsidP="006F2964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lastRenderedPageBreak/>
        <w:t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(ООС) на сході</w:t>
      </w:r>
      <w:r w:rsidRPr="00286AA7">
        <w:rPr>
          <w:spacing w:val="-8"/>
          <w:sz w:val="28"/>
          <w:lang w:val="uk-UA"/>
        </w:rPr>
        <w:t xml:space="preserve"> </w:t>
      </w:r>
      <w:r w:rsidR="006C2B42" w:rsidRPr="00286AA7">
        <w:rPr>
          <w:sz w:val="28"/>
          <w:lang w:val="uk-UA"/>
        </w:rPr>
        <w:t>України та у зв’язку з військовою агресією Російської Федерації проти України.</w:t>
      </w:r>
    </w:p>
    <w:p w:rsidR="00996923" w:rsidRPr="00286AA7" w:rsidRDefault="006F2964" w:rsidP="00286AA7">
      <w:pPr>
        <w:pStyle w:val="a5"/>
        <w:numPr>
          <w:ilvl w:val="2"/>
          <w:numId w:val="2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spacing w:before="65" w:line="322" w:lineRule="exact"/>
        <w:ind w:right="299" w:firstLine="453"/>
        <w:rPr>
          <w:lang w:val="uk-UA"/>
        </w:rPr>
      </w:pPr>
      <w:r w:rsidRPr="00286AA7">
        <w:rPr>
          <w:sz w:val="28"/>
          <w:lang w:val="uk-UA"/>
        </w:rPr>
        <w:t xml:space="preserve">Діти, віднесені до </w:t>
      </w:r>
      <w:r w:rsidR="00996923" w:rsidRPr="00286AA7">
        <w:rPr>
          <w:sz w:val="28"/>
          <w:lang w:val="uk-UA"/>
        </w:rPr>
        <w:t>к</w:t>
      </w:r>
      <w:r w:rsidRPr="00286AA7">
        <w:rPr>
          <w:sz w:val="28"/>
          <w:lang w:val="uk-UA"/>
        </w:rPr>
        <w:t xml:space="preserve">атегорії 1.3., звільняються від плати </w:t>
      </w:r>
      <w:r w:rsidR="00996923" w:rsidRPr="00286AA7">
        <w:rPr>
          <w:sz w:val="28"/>
          <w:lang w:val="uk-UA"/>
        </w:rPr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 (ООС)</w:t>
      </w:r>
      <w:r w:rsidR="006C2B42" w:rsidRPr="00286AA7">
        <w:rPr>
          <w:sz w:val="28"/>
          <w:lang w:val="uk-UA"/>
        </w:rPr>
        <w:t>, бойових дій у зв’язку з військовою агресією Російської Федерації проти України</w:t>
      </w:r>
      <w:r w:rsidR="00225A77">
        <w:rPr>
          <w:lang w:val="uk-UA"/>
        </w:rPr>
        <w:t>.</w:t>
      </w:r>
    </w:p>
    <w:p w:rsidR="00996923" w:rsidRPr="00286AA7" w:rsidRDefault="00996923" w:rsidP="00286AA7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453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(ООС) на  сході</w:t>
      </w:r>
      <w:r w:rsidRPr="00286AA7">
        <w:rPr>
          <w:spacing w:val="-1"/>
          <w:sz w:val="28"/>
          <w:lang w:val="uk-UA"/>
        </w:rPr>
        <w:t xml:space="preserve"> </w:t>
      </w:r>
      <w:r w:rsidR="00286AA7" w:rsidRPr="00286AA7">
        <w:rPr>
          <w:sz w:val="28"/>
          <w:lang w:val="uk-UA"/>
        </w:rPr>
        <w:t>України та участі у бойових діях у зв’язку з військовою агресією Російської Федерації проти України.</w:t>
      </w:r>
    </w:p>
    <w:p w:rsidR="00996923" w:rsidRPr="00286AA7" w:rsidRDefault="00996923" w:rsidP="00286AA7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286AA7">
        <w:rPr>
          <w:spacing w:val="-12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тощо.</w:t>
      </w:r>
    </w:p>
    <w:p w:rsidR="00996923" w:rsidRPr="00286AA7" w:rsidRDefault="00996923" w:rsidP="00286AA7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spacing w:line="242" w:lineRule="auto"/>
        <w:ind w:firstLine="595"/>
        <w:rPr>
          <w:sz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</w:t>
      </w:r>
      <w:r w:rsidRPr="00286AA7">
        <w:rPr>
          <w:sz w:val="28"/>
          <w:lang w:val="uk-UA"/>
        </w:rPr>
        <w:t>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202</w:t>
      </w:r>
      <w:r w:rsidR="00E367F7">
        <w:rPr>
          <w:sz w:val="28"/>
          <w:lang w:val="uk-UA"/>
        </w:rPr>
        <w:t>4</w:t>
      </w:r>
      <w:r w:rsidRPr="00286AA7">
        <w:rPr>
          <w:spacing w:val="-9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року.</w:t>
      </w:r>
    </w:p>
    <w:p w:rsidR="00996923" w:rsidRPr="00286AA7" w:rsidRDefault="00996923" w:rsidP="006F2964">
      <w:pPr>
        <w:pStyle w:val="a3"/>
        <w:tabs>
          <w:tab w:val="left" w:pos="10230"/>
          <w:tab w:val="left" w:pos="10340"/>
        </w:tabs>
        <w:spacing w:line="242" w:lineRule="auto"/>
        <w:ind w:right="299" w:firstLine="595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У разі коли батько здобувача освіти, вихованця загинув під час проведення антитерористичної операції (ООС) на сході країни </w:t>
      </w:r>
      <w:r w:rsidR="00AC57A5">
        <w:rPr>
          <w:sz w:val="28"/>
          <w:szCs w:val="28"/>
          <w:lang w:val="uk-UA"/>
        </w:rPr>
        <w:t>або</w:t>
      </w:r>
      <w:r w:rsidR="00286AA7">
        <w:rPr>
          <w:sz w:val="28"/>
          <w:szCs w:val="28"/>
          <w:lang w:val="uk-UA"/>
        </w:rPr>
        <w:t xml:space="preserve"> бойових дій </w:t>
      </w:r>
      <w:r w:rsidR="00AC57A5" w:rsidRPr="00286AA7">
        <w:rPr>
          <w:sz w:val="28"/>
          <w:lang w:val="uk-UA"/>
        </w:rPr>
        <w:t xml:space="preserve">у </w:t>
      </w:r>
      <w:r w:rsidR="00AC57A5" w:rsidRPr="00286AA7">
        <w:rPr>
          <w:sz w:val="28"/>
          <w:szCs w:val="22"/>
          <w:lang w:val="uk-UA"/>
        </w:rPr>
        <w:t>зв’язку з військовою агресією Російської Федерації проти України</w:t>
      </w:r>
      <w:r w:rsidR="00AC57A5" w:rsidRPr="00286AA7">
        <w:rPr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 xml:space="preserve">у попередніх роках, пільга встановлюється з 01 січня до </w:t>
      </w:r>
      <w:r w:rsidRPr="00286AA7">
        <w:rPr>
          <w:sz w:val="28"/>
          <w:szCs w:val="28"/>
          <w:lang w:val="uk-UA"/>
        </w:rPr>
        <w:br/>
        <w:t>31 грудня 202</w:t>
      </w:r>
      <w:r w:rsidR="00E367F7">
        <w:rPr>
          <w:sz w:val="28"/>
          <w:szCs w:val="28"/>
          <w:lang w:val="uk-UA"/>
        </w:rPr>
        <w:t>4</w:t>
      </w:r>
      <w:r w:rsidRPr="00286AA7">
        <w:rPr>
          <w:sz w:val="28"/>
          <w:szCs w:val="28"/>
          <w:lang w:val="uk-UA"/>
        </w:rPr>
        <w:t xml:space="preserve"> року.</w:t>
      </w:r>
    </w:p>
    <w:p w:rsidR="00996923" w:rsidRPr="00286AA7" w:rsidRDefault="00996923" w:rsidP="006F2964">
      <w:pPr>
        <w:pStyle w:val="a3"/>
        <w:tabs>
          <w:tab w:val="left" w:pos="10230"/>
          <w:tab w:val="left" w:pos="10340"/>
        </w:tabs>
        <w:spacing w:line="242" w:lineRule="auto"/>
        <w:ind w:right="298" w:firstLine="595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:rsidR="00996923" w:rsidRPr="00286AA7" w:rsidRDefault="00996923" w:rsidP="006F2964">
      <w:pPr>
        <w:pStyle w:val="a3"/>
        <w:tabs>
          <w:tab w:val="left" w:pos="10230"/>
          <w:tab w:val="left" w:pos="10340"/>
        </w:tabs>
        <w:spacing w:line="242" w:lineRule="auto"/>
        <w:ind w:right="299" w:firstLine="595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Заявник повинен протягом доби повідомити адміністрацію закладу освіти про завершення терміну перебування в зоні АТО (ООС), </w:t>
      </w:r>
      <w:r w:rsidR="006266F8">
        <w:rPr>
          <w:sz w:val="28"/>
          <w:szCs w:val="28"/>
          <w:lang w:val="uk-UA"/>
        </w:rPr>
        <w:t xml:space="preserve">бойових дій, </w:t>
      </w:r>
      <w:r w:rsidRPr="00286AA7">
        <w:rPr>
          <w:sz w:val="28"/>
          <w:szCs w:val="28"/>
          <w:lang w:val="uk-UA"/>
        </w:rPr>
        <w:t>повернення із полону тощо для припинення безкоштовного харчування.</w:t>
      </w:r>
    </w:p>
    <w:p w:rsidR="00996923" w:rsidRPr="0022211B" w:rsidRDefault="00996923" w:rsidP="0022211B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 xml:space="preserve">Право на пільгове харчування у закладах освіти Первозванівської сільської ради мають падчерки та пасинки учасника АТО (ООС), </w:t>
      </w:r>
      <w:r w:rsidR="006266F8">
        <w:rPr>
          <w:sz w:val="28"/>
          <w:lang w:val="uk-UA"/>
        </w:rPr>
        <w:t xml:space="preserve">бойових дій </w:t>
      </w:r>
      <w:r w:rsidR="006266F8" w:rsidRPr="00286AA7">
        <w:rPr>
          <w:sz w:val="28"/>
          <w:lang w:val="uk-UA"/>
        </w:rPr>
        <w:t>у зв’язку з військовою агресією Російської Федерації проти України</w:t>
      </w:r>
      <w:r w:rsidR="006266F8">
        <w:rPr>
          <w:sz w:val="28"/>
          <w:lang w:val="uk-UA"/>
        </w:rPr>
        <w:t>,</w:t>
      </w:r>
      <w:r w:rsidR="006266F8" w:rsidRPr="00286AA7">
        <w:rPr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якщо вони проживають у цій сім’ї, стосунки якої зареєстровані</w:t>
      </w:r>
      <w:r w:rsidRPr="00286AA7">
        <w:rPr>
          <w:spacing w:val="-10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шлюбом.</w:t>
      </w:r>
    </w:p>
    <w:p w:rsidR="00996923" w:rsidRPr="0022211B" w:rsidRDefault="00996923" w:rsidP="0022211B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uk-UA"/>
        </w:rPr>
      </w:pPr>
      <w:r w:rsidRPr="00286AA7">
        <w:rPr>
          <w:sz w:val="30"/>
          <w:lang w:val="uk-UA"/>
        </w:rPr>
        <w:t>_______________________</w:t>
      </w:r>
      <w:bookmarkStart w:id="0" w:name="_GoBack"/>
      <w:bookmarkEnd w:id="0"/>
    </w:p>
    <w:sectPr w:rsidR="00996923" w:rsidRPr="0022211B" w:rsidSect="00EF30DB">
      <w:pgSz w:w="11906" w:h="16838"/>
      <w:pgMar w:top="72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2">
    <w:nsid w:val="7C6162E5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86"/>
    <w:rsid w:val="00073F3E"/>
    <w:rsid w:val="00101D2F"/>
    <w:rsid w:val="001623FA"/>
    <w:rsid w:val="001A3740"/>
    <w:rsid w:val="00221AD3"/>
    <w:rsid w:val="0022211B"/>
    <w:rsid w:val="00225A77"/>
    <w:rsid w:val="00261446"/>
    <w:rsid w:val="00265EC4"/>
    <w:rsid w:val="00286AA7"/>
    <w:rsid w:val="002E7567"/>
    <w:rsid w:val="003D440F"/>
    <w:rsid w:val="004B43FF"/>
    <w:rsid w:val="005B59B0"/>
    <w:rsid w:val="005E49E6"/>
    <w:rsid w:val="006266F8"/>
    <w:rsid w:val="00626CA1"/>
    <w:rsid w:val="006C2B42"/>
    <w:rsid w:val="006C78A4"/>
    <w:rsid w:val="006F2964"/>
    <w:rsid w:val="00714371"/>
    <w:rsid w:val="00731D86"/>
    <w:rsid w:val="00731F9A"/>
    <w:rsid w:val="007A5A0F"/>
    <w:rsid w:val="007E73A6"/>
    <w:rsid w:val="008055C7"/>
    <w:rsid w:val="0088727F"/>
    <w:rsid w:val="008A2BBC"/>
    <w:rsid w:val="00903AE4"/>
    <w:rsid w:val="00941725"/>
    <w:rsid w:val="009667F0"/>
    <w:rsid w:val="00996923"/>
    <w:rsid w:val="00A126CC"/>
    <w:rsid w:val="00A75F92"/>
    <w:rsid w:val="00AC57A5"/>
    <w:rsid w:val="00B10FE8"/>
    <w:rsid w:val="00B25C60"/>
    <w:rsid w:val="00B6116D"/>
    <w:rsid w:val="00C1736F"/>
    <w:rsid w:val="00C26DDC"/>
    <w:rsid w:val="00CC578B"/>
    <w:rsid w:val="00DC04E3"/>
    <w:rsid w:val="00DD0B90"/>
    <w:rsid w:val="00DE4335"/>
    <w:rsid w:val="00E05254"/>
    <w:rsid w:val="00E367F7"/>
    <w:rsid w:val="00E713DF"/>
    <w:rsid w:val="00E93F1C"/>
    <w:rsid w:val="00EE1EAD"/>
    <w:rsid w:val="00EF30DB"/>
    <w:rsid w:val="00EF6DC0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6923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254"/>
    <w:pPr>
      <w:ind w:left="25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5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E05254"/>
    <w:pPr>
      <w:ind w:left="256" w:right="3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9969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99692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69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2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6923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254"/>
    <w:pPr>
      <w:ind w:left="25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5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E05254"/>
    <w:pPr>
      <w:ind w:left="256" w:right="3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9969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99692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69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62D1-A393-4C5B-BAE2-19939A1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acernitro5x@outlook.com</cp:lastModifiedBy>
  <cp:revision>20</cp:revision>
  <cp:lastPrinted>2023-12-05T07:23:00Z</cp:lastPrinted>
  <dcterms:created xsi:type="dcterms:W3CDTF">2022-12-02T06:02:00Z</dcterms:created>
  <dcterms:modified xsi:type="dcterms:W3CDTF">2023-12-05T07:23:00Z</dcterms:modified>
</cp:coreProperties>
</file>