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1D8875D6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D17067">
        <w:rPr>
          <w:rFonts w:ascii="Times New Roman" w:hAnsi="Times New Roman"/>
          <w:sz w:val="32"/>
          <w:szCs w:val="32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548A6317" w:rsidR="00222E46" w:rsidRDefault="005B6CAE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БОМБІНОЇ  Наталії Борисівни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447159BF" w14:textId="1F3667B3" w:rsidR="00222E46" w:rsidRPr="00872C0D" w:rsidRDefault="005B6CAE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u w:val="single"/>
        </w:rPr>
        <w:t>спеціаліст І категорії відділу загального та соціального захисту населення</w:t>
      </w:r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222E46"/>
    <w:rsid w:val="005B6CAE"/>
    <w:rsid w:val="00720FB0"/>
    <w:rsid w:val="00D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2024-01-23T11:46:00Z</dcterms:created>
  <dcterms:modified xsi:type="dcterms:W3CDTF">2024-01-23T11:56:00Z</dcterms:modified>
</cp:coreProperties>
</file>