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ED" w:rsidRPr="002A04ED" w:rsidRDefault="00C861A9" w:rsidP="002A04ED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alt="ГЕРБ1" style="position:absolute;margin-left:224.6pt;margin-top:6.9pt;width:34pt;height:48.2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ГЕРБ1"/>
            <o:lock v:ext="edit" aspectratio="f"/>
            <w10:wrap type="topAndBottom"/>
          </v:shape>
        </w:pict>
      </w:r>
      <w:r w:rsidR="00BD34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ПРОЄКТ</w:t>
      </w:r>
    </w:p>
    <w:p w:rsidR="002A04ED" w:rsidRPr="002A04ED" w:rsidRDefault="002A04ED" w:rsidP="002A04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04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ПЕРВОЗВАНІВСЬКА СІЛЬСЬКА РАДА</w:t>
      </w:r>
    </w:p>
    <w:p w:rsidR="002A04ED" w:rsidRPr="002A04ED" w:rsidRDefault="002A04ED" w:rsidP="002A04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04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КРОПИВНИЦЬКОГО РАЙОНУ  КІРОВОГРАДСЬКОЇ ОБЛАСТІ</w:t>
      </w:r>
    </w:p>
    <w:p w:rsidR="002A04ED" w:rsidRPr="002A04ED" w:rsidRDefault="00C861A9" w:rsidP="002A04ED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_______________</w:t>
      </w:r>
      <w:r w:rsidR="002A04ED" w:rsidRPr="002A04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ВОСЬМОГО  СКЛИКАННЯ</w:t>
      </w:r>
    </w:p>
    <w:p w:rsidR="002A04ED" w:rsidRPr="002A04ED" w:rsidRDefault="002A04ED" w:rsidP="002A04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04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2A04ED" w:rsidRPr="002A04ED" w:rsidRDefault="002A04ED" w:rsidP="002A04ED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uk-UA" w:eastAsia="ru-RU"/>
        </w:rPr>
      </w:pPr>
    </w:p>
    <w:p w:rsidR="002A04ED" w:rsidRPr="002A04ED" w:rsidRDefault="00BD34DE" w:rsidP="002A04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 «  »              </w:t>
      </w:r>
      <w:r w:rsidR="00C861A9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  <w:r w:rsidR="002A04ED" w:rsidRPr="002A04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                                                                </w:t>
      </w:r>
      <w:r w:rsidR="002A04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2A04ED" w:rsidRPr="002A04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№ </w:t>
      </w:r>
    </w:p>
    <w:p w:rsidR="002A04ED" w:rsidRPr="002A04ED" w:rsidRDefault="002A04ED" w:rsidP="002A0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04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Pr="002A04ED">
        <w:rPr>
          <w:rFonts w:ascii="Times New Roman" w:eastAsia="Times New Roman" w:hAnsi="Times New Roman"/>
          <w:sz w:val="28"/>
          <w:szCs w:val="28"/>
          <w:lang w:val="uk-UA" w:eastAsia="ru-RU"/>
        </w:rPr>
        <w:t>Первозванівка</w:t>
      </w:r>
      <w:proofErr w:type="spellEnd"/>
    </w:p>
    <w:p w:rsidR="00DE4197" w:rsidRPr="002A04ED" w:rsidRDefault="00DE4197" w:rsidP="000F60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4197" w:rsidRPr="00A31EDE" w:rsidRDefault="00F3420E" w:rsidP="000F60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</w:t>
      </w:r>
      <w:r w:rsidR="00DE4197" w:rsidRPr="00A31EDE">
        <w:rPr>
          <w:rFonts w:ascii="Times New Roman" w:hAnsi="Times New Roman"/>
          <w:b/>
          <w:sz w:val="28"/>
          <w:szCs w:val="28"/>
          <w:lang w:val="uk-UA"/>
        </w:rPr>
        <w:t>атвердження звіту</w:t>
      </w:r>
    </w:p>
    <w:p w:rsidR="00DE4197" w:rsidRPr="00A31EDE" w:rsidRDefault="00DE4197" w:rsidP="000F60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1EDE">
        <w:rPr>
          <w:rFonts w:ascii="Times New Roman" w:hAnsi="Times New Roman"/>
          <w:b/>
          <w:sz w:val="28"/>
          <w:szCs w:val="28"/>
          <w:lang w:val="uk-UA"/>
        </w:rPr>
        <w:t>про виконання сільського бюджету</w:t>
      </w:r>
    </w:p>
    <w:p w:rsidR="00DE4197" w:rsidRPr="00A31EDE" w:rsidRDefault="008D4065" w:rsidP="000F60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січень – </w:t>
      </w:r>
      <w:r w:rsidR="00BD34DE">
        <w:rPr>
          <w:rFonts w:ascii="Times New Roman" w:hAnsi="Times New Roman"/>
          <w:b/>
          <w:sz w:val="28"/>
          <w:szCs w:val="28"/>
          <w:lang w:val="uk-UA"/>
        </w:rPr>
        <w:t>березень</w:t>
      </w:r>
      <w:r w:rsidR="007867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61A9">
        <w:rPr>
          <w:rFonts w:ascii="Times New Roman" w:hAnsi="Times New Roman"/>
          <w:b/>
          <w:sz w:val="28"/>
          <w:szCs w:val="28"/>
          <w:lang w:val="uk-UA"/>
        </w:rPr>
        <w:t>2024</w:t>
      </w:r>
      <w:r w:rsidR="00BA617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E4197" w:rsidRPr="00A31EDE" w:rsidRDefault="00DE4197" w:rsidP="000F60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4197" w:rsidRDefault="00DE4197" w:rsidP="000F60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31EDE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ст. ст. 25,</w:t>
      </w:r>
      <w:r w:rsidR="009F5A0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31EDE">
        <w:rPr>
          <w:rFonts w:ascii="Times New Roman" w:hAnsi="Times New Roman"/>
          <w:color w:val="000000"/>
          <w:sz w:val="28"/>
          <w:szCs w:val="28"/>
          <w:lang w:val="uk-UA"/>
        </w:rPr>
        <w:t>26 Закону України “Про місцеве самовр</w:t>
      </w:r>
      <w:r w:rsidR="009F5A04">
        <w:rPr>
          <w:rFonts w:ascii="Times New Roman" w:hAnsi="Times New Roman"/>
          <w:color w:val="000000"/>
          <w:sz w:val="28"/>
          <w:szCs w:val="28"/>
          <w:lang w:val="uk-UA"/>
        </w:rPr>
        <w:t>ядування в Україні”, ст.</w:t>
      </w:r>
      <w:r w:rsidRPr="00A31EDE">
        <w:rPr>
          <w:rFonts w:ascii="Times New Roman" w:hAnsi="Times New Roman"/>
          <w:color w:val="000000"/>
          <w:sz w:val="28"/>
          <w:szCs w:val="28"/>
          <w:lang w:val="uk-UA"/>
        </w:rPr>
        <w:t xml:space="preserve"> 80 Бю</w:t>
      </w:r>
      <w:r w:rsidR="003B1A48">
        <w:rPr>
          <w:rFonts w:ascii="Times New Roman" w:hAnsi="Times New Roman"/>
          <w:color w:val="000000"/>
          <w:sz w:val="28"/>
          <w:szCs w:val="28"/>
          <w:lang w:val="uk-UA"/>
        </w:rPr>
        <w:t>джетного кодексу України, сільська рада</w:t>
      </w:r>
    </w:p>
    <w:p w:rsidR="00DE4197" w:rsidRPr="00A31EDE" w:rsidRDefault="00DE4197" w:rsidP="003B1A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1EDE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  <w:r w:rsidRPr="00A31EDE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DE4197" w:rsidRPr="00A31EDE" w:rsidRDefault="00DE4197" w:rsidP="000F60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31EDE">
        <w:rPr>
          <w:color w:val="000000"/>
          <w:sz w:val="28"/>
          <w:szCs w:val="28"/>
          <w:lang w:val="uk-UA"/>
        </w:rPr>
        <w:t>1. Затвердити звіт про виконання сільськ</w:t>
      </w:r>
      <w:r w:rsidR="00B2710D">
        <w:rPr>
          <w:color w:val="000000"/>
          <w:sz w:val="28"/>
          <w:szCs w:val="28"/>
          <w:lang w:val="uk-UA"/>
        </w:rPr>
        <w:t xml:space="preserve">ого бюджету за січень – </w:t>
      </w:r>
      <w:r w:rsidR="00C861A9">
        <w:rPr>
          <w:color w:val="000000"/>
          <w:sz w:val="28"/>
          <w:szCs w:val="28"/>
          <w:lang w:val="uk-UA"/>
        </w:rPr>
        <w:t>березень 2024</w:t>
      </w:r>
      <w:r w:rsidRPr="00A31EDE">
        <w:rPr>
          <w:color w:val="000000"/>
          <w:sz w:val="28"/>
          <w:szCs w:val="28"/>
          <w:lang w:val="uk-UA"/>
        </w:rPr>
        <w:t xml:space="preserve"> року, що додається:</w:t>
      </w:r>
    </w:p>
    <w:p w:rsidR="008D4065" w:rsidRPr="0077700C" w:rsidRDefault="00B2710D" w:rsidP="000F60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по доходах у сумі </w:t>
      </w:r>
      <w:r w:rsidR="00C861A9">
        <w:rPr>
          <w:sz w:val="28"/>
          <w:szCs w:val="28"/>
          <w:lang w:val="uk-UA"/>
        </w:rPr>
        <w:t>27 719,9</w:t>
      </w:r>
      <w:r w:rsidR="000328A3" w:rsidRPr="00A7044F">
        <w:rPr>
          <w:sz w:val="26"/>
          <w:lang w:val="uk-UA"/>
        </w:rPr>
        <w:t xml:space="preserve"> </w:t>
      </w:r>
      <w:r w:rsidR="008D4065">
        <w:rPr>
          <w:color w:val="000000"/>
          <w:sz w:val="28"/>
          <w:szCs w:val="28"/>
          <w:lang w:val="uk-UA"/>
        </w:rPr>
        <w:t>тис. грн., у том</w:t>
      </w:r>
      <w:r w:rsidR="000F6023">
        <w:rPr>
          <w:color w:val="000000"/>
          <w:sz w:val="28"/>
          <w:szCs w:val="28"/>
          <w:lang w:val="uk-UA"/>
        </w:rPr>
        <w:t>у числі; по загальному фонду</w:t>
      </w:r>
      <w:r w:rsidR="008D406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– </w:t>
      </w:r>
      <w:r w:rsidR="00C861A9">
        <w:rPr>
          <w:sz w:val="28"/>
          <w:szCs w:val="28"/>
          <w:lang w:val="uk-UA"/>
        </w:rPr>
        <w:t>26 316,7</w:t>
      </w:r>
      <w:r w:rsidR="000328A3" w:rsidRPr="00A7044F">
        <w:rPr>
          <w:sz w:val="26"/>
          <w:lang w:val="uk-UA"/>
        </w:rPr>
        <w:t xml:space="preserve"> </w:t>
      </w:r>
      <w:r w:rsidR="008D4065">
        <w:rPr>
          <w:color w:val="000000"/>
          <w:sz w:val="28"/>
          <w:szCs w:val="28"/>
          <w:lang w:val="uk-UA"/>
        </w:rPr>
        <w:t>тис. грн</w:t>
      </w:r>
      <w:r>
        <w:rPr>
          <w:color w:val="000000"/>
          <w:sz w:val="28"/>
          <w:szCs w:val="28"/>
          <w:lang w:val="uk-UA"/>
        </w:rPr>
        <w:t xml:space="preserve">., по спеціальному фонду – </w:t>
      </w:r>
      <w:r w:rsidR="00C861A9">
        <w:rPr>
          <w:sz w:val="28"/>
          <w:szCs w:val="28"/>
          <w:lang w:val="uk-UA"/>
        </w:rPr>
        <w:t>1 403,2</w:t>
      </w:r>
      <w:r w:rsidR="000328A3" w:rsidRPr="00A7044F">
        <w:rPr>
          <w:sz w:val="26"/>
          <w:lang w:val="uk-UA"/>
        </w:rPr>
        <w:t xml:space="preserve"> </w:t>
      </w:r>
      <w:r w:rsidR="008D4065">
        <w:rPr>
          <w:color w:val="000000"/>
          <w:sz w:val="28"/>
          <w:szCs w:val="28"/>
          <w:lang w:val="uk-UA"/>
        </w:rPr>
        <w:t>тис. грн.;</w:t>
      </w:r>
      <w:r w:rsidR="008D4065" w:rsidRPr="0077700C">
        <w:rPr>
          <w:color w:val="000000"/>
          <w:sz w:val="28"/>
          <w:szCs w:val="28"/>
        </w:rPr>
        <w:t> </w:t>
      </w:r>
    </w:p>
    <w:p w:rsidR="00D05A16" w:rsidRDefault="00B2710D" w:rsidP="000F602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 видатках у сумі </w:t>
      </w:r>
      <w:r w:rsidR="00C861A9">
        <w:rPr>
          <w:sz w:val="28"/>
          <w:szCs w:val="28"/>
          <w:lang w:val="uk-UA"/>
        </w:rPr>
        <w:t>28 687,2</w:t>
      </w:r>
      <w:r w:rsidR="000328A3" w:rsidRPr="00A83F09">
        <w:rPr>
          <w:sz w:val="26"/>
        </w:rPr>
        <w:t xml:space="preserve"> </w:t>
      </w:r>
      <w:r w:rsidR="008D4065">
        <w:rPr>
          <w:color w:val="000000"/>
          <w:sz w:val="28"/>
          <w:szCs w:val="28"/>
          <w:lang w:val="uk-UA"/>
        </w:rPr>
        <w:t>тис. грн., у тому числ</w:t>
      </w:r>
      <w:r>
        <w:rPr>
          <w:color w:val="000000"/>
          <w:sz w:val="28"/>
          <w:szCs w:val="28"/>
          <w:lang w:val="uk-UA"/>
        </w:rPr>
        <w:t xml:space="preserve">і: по загальному фонду – </w:t>
      </w:r>
      <w:r w:rsidR="00C861A9">
        <w:rPr>
          <w:sz w:val="28"/>
          <w:szCs w:val="28"/>
          <w:lang w:val="uk-UA"/>
        </w:rPr>
        <w:t>28 183,3</w:t>
      </w:r>
      <w:r w:rsidR="000328A3" w:rsidRPr="00A83F09">
        <w:rPr>
          <w:sz w:val="26"/>
        </w:rPr>
        <w:t xml:space="preserve"> </w:t>
      </w:r>
      <w:r w:rsidR="008D4065">
        <w:rPr>
          <w:color w:val="000000"/>
          <w:sz w:val="28"/>
          <w:szCs w:val="28"/>
          <w:lang w:val="uk-UA"/>
        </w:rPr>
        <w:t>тис. грн</w:t>
      </w:r>
      <w:r w:rsidR="000820BE">
        <w:rPr>
          <w:color w:val="000000"/>
          <w:sz w:val="28"/>
          <w:szCs w:val="28"/>
          <w:lang w:val="uk-UA"/>
        </w:rPr>
        <w:t>.,</w:t>
      </w:r>
      <w:r>
        <w:rPr>
          <w:color w:val="000000"/>
          <w:sz w:val="28"/>
          <w:szCs w:val="28"/>
          <w:lang w:val="uk-UA"/>
        </w:rPr>
        <w:t xml:space="preserve"> по спеціальному фонду – </w:t>
      </w:r>
      <w:r w:rsidR="00C861A9">
        <w:rPr>
          <w:sz w:val="28"/>
          <w:szCs w:val="28"/>
          <w:lang w:val="uk-UA"/>
        </w:rPr>
        <w:t>503,9</w:t>
      </w:r>
      <w:r w:rsidR="000328A3" w:rsidRPr="00A83F09">
        <w:rPr>
          <w:sz w:val="26"/>
        </w:rPr>
        <w:t xml:space="preserve"> </w:t>
      </w:r>
      <w:r w:rsidR="008D4065">
        <w:rPr>
          <w:color w:val="000000"/>
          <w:sz w:val="28"/>
          <w:szCs w:val="28"/>
          <w:lang w:val="uk-UA"/>
        </w:rPr>
        <w:t>тис. грн.</w:t>
      </w:r>
    </w:p>
    <w:p w:rsidR="00C4541C" w:rsidRDefault="00C4541C" w:rsidP="003B1A4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C861A9" w:rsidRPr="00BA617C" w:rsidRDefault="00C861A9" w:rsidP="003B1A4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BA617C" w:rsidRPr="00BA617C" w:rsidRDefault="00C4541C" w:rsidP="000F6023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Сільський голова</w:t>
      </w:r>
      <w:r w:rsidR="00BA617C" w:rsidRPr="00BA617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         </w:t>
      </w:r>
      <w:r w:rsidR="00BA617C" w:rsidRPr="00BA617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Прасковія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МУДРАК</w:t>
      </w:r>
    </w:p>
    <w:p w:rsidR="00DE4197" w:rsidRPr="00D05A16" w:rsidRDefault="00DE4197" w:rsidP="000F602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E4197" w:rsidRPr="00D05A16" w:rsidRDefault="00DE4197" w:rsidP="000F60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E4197" w:rsidRPr="00A31EDE" w:rsidRDefault="00DE4197" w:rsidP="000F6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197" w:rsidRPr="00A31EDE" w:rsidRDefault="00DE4197" w:rsidP="000F60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4197" w:rsidRPr="00A31EDE" w:rsidRDefault="00DE4197" w:rsidP="000F6023">
      <w:pPr>
        <w:spacing w:after="0" w:line="240" w:lineRule="auto"/>
        <w:rPr>
          <w:lang w:val="uk-UA"/>
        </w:rPr>
      </w:pPr>
    </w:p>
    <w:sectPr w:rsidR="00DE4197" w:rsidRPr="00A31EDE" w:rsidSect="002A04E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7E5"/>
    <w:rsid w:val="00013FDA"/>
    <w:rsid w:val="00021C67"/>
    <w:rsid w:val="000328A3"/>
    <w:rsid w:val="000820BE"/>
    <w:rsid w:val="000F6023"/>
    <w:rsid w:val="0010352A"/>
    <w:rsid w:val="00131A23"/>
    <w:rsid w:val="00155402"/>
    <w:rsid w:val="001574A0"/>
    <w:rsid w:val="00171DD5"/>
    <w:rsid w:val="00181608"/>
    <w:rsid w:val="002033ED"/>
    <w:rsid w:val="002330FC"/>
    <w:rsid w:val="002A04ED"/>
    <w:rsid w:val="002B3766"/>
    <w:rsid w:val="002B5A69"/>
    <w:rsid w:val="002F3380"/>
    <w:rsid w:val="00300FEE"/>
    <w:rsid w:val="00336C0E"/>
    <w:rsid w:val="0035235F"/>
    <w:rsid w:val="00361A65"/>
    <w:rsid w:val="003B1A48"/>
    <w:rsid w:val="00425566"/>
    <w:rsid w:val="00494C28"/>
    <w:rsid w:val="004C7CE9"/>
    <w:rsid w:val="005549A1"/>
    <w:rsid w:val="00567085"/>
    <w:rsid w:val="0059161A"/>
    <w:rsid w:val="005B1AE3"/>
    <w:rsid w:val="005C5F37"/>
    <w:rsid w:val="005D588C"/>
    <w:rsid w:val="005E6B82"/>
    <w:rsid w:val="006365EC"/>
    <w:rsid w:val="00661A79"/>
    <w:rsid w:val="006930AD"/>
    <w:rsid w:val="00694255"/>
    <w:rsid w:val="006A16D6"/>
    <w:rsid w:val="006B38A7"/>
    <w:rsid w:val="00732FF3"/>
    <w:rsid w:val="0077700C"/>
    <w:rsid w:val="007867E8"/>
    <w:rsid w:val="0078726F"/>
    <w:rsid w:val="00791E73"/>
    <w:rsid w:val="00801EAE"/>
    <w:rsid w:val="008326C3"/>
    <w:rsid w:val="00854D9F"/>
    <w:rsid w:val="00867711"/>
    <w:rsid w:val="00871CFD"/>
    <w:rsid w:val="008859F8"/>
    <w:rsid w:val="008D4065"/>
    <w:rsid w:val="00917163"/>
    <w:rsid w:val="009407EC"/>
    <w:rsid w:val="009A4FD8"/>
    <w:rsid w:val="009F5A04"/>
    <w:rsid w:val="009F5A3E"/>
    <w:rsid w:val="00A00041"/>
    <w:rsid w:val="00A07050"/>
    <w:rsid w:val="00A227E5"/>
    <w:rsid w:val="00A31EDE"/>
    <w:rsid w:val="00A37027"/>
    <w:rsid w:val="00A514E4"/>
    <w:rsid w:val="00A73417"/>
    <w:rsid w:val="00A7424B"/>
    <w:rsid w:val="00AE63C9"/>
    <w:rsid w:val="00B1602E"/>
    <w:rsid w:val="00B2710D"/>
    <w:rsid w:val="00B453A9"/>
    <w:rsid w:val="00BA617C"/>
    <w:rsid w:val="00BD34DE"/>
    <w:rsid w:val="00C165F0"/>
    <w:rsid w:val="00C4541C"/>
    <w:rsid w:val="00C861A9"/>
    <w:rsid w:val="00CB4F11"/>
    <w:rsid w:val="00CE1004"/>
    <w:rsid w:val="00D05A16"/>
    <w:rsid w:val="00D97577"/>
    <w:rsid w:val="00DE4197"/>
    <w:rsid w:val="00E15CAB"/>
    <w:rsid w:val="00E84115"/>
    <w:rsid w:val="00E92CEC"/>
    <w:rsid w:val="00F22F1C"/>
    <w:rsid w:val="00F3420E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5EBA3A8"/>
  <w15:docId w15:val="{5A46B65C-4AA4-4628-89B6-962736FB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6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77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77700C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549A1"/>
    <w:rPr>
      <w:sz w:val="22"/>
      <w:szCs w:val="22"/>
    </w:rPr>
  </w:style>
  <w:style w:type="paragraph" w:styleId="a6">
    <w:name w:val="Body Text"/>
    <w:basedOn w:val="a"/>
    <w:link w:val="a7"/>
    <w:uiPriority w:val="99"/>
    <w:rsid w:val="005549A1"/>
    <w:pPr>
      <w:autoSpaceDE w:val="0"/>
      <w:autoSpaceDN w:val="0"/>
      <w:spacing w:after="220" w:line="220" w:lineRule="atLeast"/>
      <w:ind w:left="840" w:right="-360"/>
    </w:pPr>
    <w:rPr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549A1"/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0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033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2023-02-13T06:28:00Z</cp:lastPrinted>
  <dcterms:created xsi:type="dcterms:W3CDTF">2018-04-09T13:28:00Z</dcterms:created>
  <dcterms:modified xsi:type="dcterms:W3CDTF">2024-05-09T13:19:00Z</dcterms:modified>
</cp:coreProperties>
</file>