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F5EDB" w14:textId="77777777" w:rsidR="001F3C69" w:rsidRPr="0007300E" w:rsidRDefault="001F3C69" w:rsidP="001F3C69">
      <w:pPr>
        <w:shd w:val="clear" w:color="auto" w:fill="FFFFFF"/>
        <w:rPr>
          <w:color w:val="333333"/>
          <w:sz w:val="22"/>
          <w:szCs w:val="22"/>
          <w:lang w:val="uk-UA"/>
        </w:rPr>
      </w:pPr>
      <w:r>
        <w:rPr>
          <w:color w:val="333333"/>
          <w:lang w:val="uk-UA"/>
        </w:rPr>
        <w:t xml:space="preserve">                                                                                                             </w:t>
      </w:r>
      <w:r w:rsidRPr="0007300E">
        <w:rPr>
          <w:color w:val="333333"/>
          <w:sz w:val="22"/>
          <w:szCs w:val="22"/>
          <w:lang w:val="uk-UA"/>
        </w:rPr>
        <w:t>Додаток 1</w:t>
      </w:r>
    </w:p>
    <w:p w14:paraId="19C6D85E" w14:textId="77777777" w:rsidR="001F3C69" w:rsidRPr="0007300E" w:rsidRDefault="001F3C69" w:rsidP="001F3C69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uk-UA"/>
        </w:rPr>
      </w:pPr>
      <w:r w:rsidRPr="0007300E">
        <w:rPr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                                                           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                                                           </w:t>
      </w:r>
      <w:r w:rsidRPr="0007300E">
        <w:rPr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рішення виконавчого комітету</w:t>
      </w:r>
    </w:p>
    <w:p w14:paraId="7C675BB2" w14:textId="77777777" w:rsidR="001F3C69" w:rsidRPr="0007300E" w:rsidRDefault="001F3C69" w:rsidP="001F3C69">
      <w:pPr>
        <w:shd w:val="clear" w:color="auto" w:fill="FFFFFF"/>
        <w:jc w:val="right"/>
        <w:rPr>
          <w:rFonts w:ascii="Arial" w:hAnsi="Arial" w:cs="Arial"/>
          <w:color w:val="333333"/>
          <w:sz w:val="22"/>
          <w:szCs w:val="22"/>
          <w:lang w:val="uk-UA"/>
        </w:rPr>
      </w:pPr>
      <w:r w:rsidRPr="0007300E">
        <w:rPr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                                                                        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  </w:t>
      </w:r>
      <w:proofErr w:type="spellStart"/>
      <w:r w:rsidRPr="0007300E">
        <w:rPr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Первозванівської</w:t>
      </w:r>
      <w:proofErr w:type="spellEnd"/>
      <w:r w:rsidRPr="0007300E">
        <w:rPr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сільської ради</w:t>
      </w:r>
    </w:p>
    <w:p w14:paraId="2435BBCB" w14:textId="77777777" w:rsidR="001F3C69" w:rsidRPr="0007300E" w:rsidRDefault="001F3C69" w:rsidP="001F3C69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uk-UA"/>
        </w:rPr>
      </w:pPr>
      <w:r w:rsidRPr="0007300E">
        <w:rPr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                                                       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                                                              </w:t>
      </w:r>
      <w:r w:rsidRPr="0007300E">
        <w:rPr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 від   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1</w:t>
      </w:r>
      <w:r w:rsidRPr="0007300E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1»  липня 2024 р. №</w:t>
      </w:r>
      <w:r w:rsidRPr="0007300E">
        <w:rPr>
          <w:color w:val="FF0000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</w:t>
      </w:r>
      <w:r w:rsidRPr="00BC2466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77</w:t>
      </w:r>
    </w:p>
    <w:p w14:paraId="3C72259A" w14:textId="77777777" w:rsidR="001F3C69" w:rsidRPr="007341E8" w:rsidRDefault="001F3C69" w:rsidP="001F3C69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  <w:r w:rsidRPr="002D06F3">
        <w:rPr>
          <w:rFonts w:ascii="Arial" w:hAnsi="Arial" w:cs="Arial"/>
          <w:color w:val="333333"/>
          <w:sz w:val="21"/>
          <w:szCs w:val="21"/>
        </w:rPr>
        <w:t> </w:t>
      </w:r>
    </w:p>
    <w:p w14:paraId="02194A09" w14:textId="77777777" w:rsidR="001F3C69" w:rsidRPr="007341E8" w:rsidRDefault="001F3C69" w:rsidP="001F3C69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  <w:r w:rsidRPr="002D06F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ПОЛОЖЕННЯ</w:t>
      </w:r>
    </w:p>
    <w:p w14:paraId="1F39DA84" w14:textId="77777777" w:rsidR="001F3C69" w:rsidRPr="007341E8" w:rsidRDefault="001F3C69" w:rsidP="001F3C69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  <w:r w:rsidRPr="002D06F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квартирний облік при виконавчому комітеті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Первозванівсько</w:t>
      </w:r>
      <w:r w:rsidRPr="002D06F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ї</w:t>
      </w:r>
      <w:proofErr w:type="spellEnd"/>
      <w:r w:rsidRPr="002D06F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</w:t>
      </w:r>
    </w:p>
    <w:p w14:paraId="0980C9FC" w14:textId="77777777" w:rsidR="001F3C69" w:rsidRPr="007341E8" w:rsidRDefault="001F3C69" w:rsidP="001F3C69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  <w:r w:rsidRPr="002D06F3">
        <w:rPr>
          <w:color w:val="333333"/>
          <w:bdr w:val="none" w:sz="0" w:space="0" w:color="auto" w:frame="1"/>
          <w:shd w:val="clear" w:color="auto" w:fill="FFFFFF"/>
        </w:rPr>
        <w:t> </w:t>
      </w:r>
    </w:p>
    <w:p w14:paraId="2CD16C5D" w14:textId="77777777" w:rsidR="001F3C69" w:rsidRPr="007341E8" w:rsidRDefault="001F3C69" w:rsidP="001F3C69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  <w:r w:rsidRPr="002D06F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І. Загальні положення</w:t>
      </w:r>
    </w:p>
    <w:p w14:paraId="7936FEE1" w14:textId="77777777" w:rsidR="001F3C69" w:rsidRPr="007341E8" w:rsidRDefault="001F3C69" w:rsidP="001F3C69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  <w:r w:rsidRPr="002D06F3">
        <w:rPr>
          <w:color w:val="333333"/>
          <w:bdr w:val="none" w:sz="0" w:space="0" w:color="auto" w:frame="1"/>
          <w:shd w:val="clear" w:color="auto" w:fill="FFFFFF"/>
        </w:rPr>
        <w:t> </w:t>
      </w:r>
    </w:p>
    <w:p w14:paraId="4DDCE870" w14:textId="77777777" w:rsidR="001F3C69" w:rsidRPr="0007300E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</w:t>
      </w:r>
      <w:r w:rsidRPr="002D06F3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1</w:t>
      </w:r>
      <w:r w:rsidRPr="0007300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.1. Положення про квартирний облік при виконавчому комітеті </w:t>
      </w:r>
      <w:proofErr w:type="spellStart"/>
      <w:r w:rsidRPr="0007300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Первозванівської</w:t>
      </w:r>
      <w:proofErr w:type="spellEnd"/>
      <w:r w:rsidRPr="0007300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 (надалі - </w:t>
      </w:r>
      <w:r w:rsidRPr="001446D5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Положення</w:t>
      </w:r>
      <w:r w:rsidRPr="001446D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  <w:r w:rsidRPr="0007300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розроблено на підставі: </w:t>
      </w:r>
      <w:r w:rsidRPr="0007300E">
        <w:rPr>
          <w:spacing w:val="-1"/>
          <w:sz w:val="28"/>
          <w:szCs w:val="28"/>
          <w:bdr w:val="none" w:sz="0" w:space="0" w:color="auto" w:frame="1"/>
          <w:shd w:val="clear" w:color="auto" w:fill="FFFFFF"/>
          <w:lang w:val="uk-UA"/>
        </w:rPr>
        <w:t>Житлового кодексу Української РСР,</w:t>
      </w:r>
      <w:r w:rsidRPr="0007300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 Правил обліку громадян,  які потребують поліпшення житлових умов, і надання їм жилих приміщень в Українській РСР, затверджених постановою Ради Міністрів УРСР і </w:t>
      </w:r>
      <w:proofErr w:type="spellStart"/>
      <w:r w:rsidRPr="0007300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Укрпрофради</w:t>
      </w:r>
      <w:proofErr w:type="spellEnd"/>
      <w:r w:rsidRPr="0007300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  від 11 грудня 1984р. № 470, Порядку ведення Єдиного державного реєстру громадян, які потребують поліпшення житлових умов, затвердженого постановою Кабінету Міністрів України від 11 березня 2011 р. № 238, Законів України «Про місцеве самоврядування в Україні», «Про національну поліцію», «Про прокуратуру», «Про службу безпеки України», «Про соціальний і правовий захист військовослужбовців та членів їх сімей», «Про статус ветеранів війни, гарантії їх соціального захисту», «Про статус і соціальний захист громадян, які постраждали внаслідок Чорнобильської катастрофи».</w:t>
      </w:r>
    </w:p>
    <w:p w14:paraId="2ECDDD57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1.2. Дане Положення встановлює єдиний порядок зарахування на облік та ведення обліку громадян, які потребують поліпшення житлових умов на території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Первозванівс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ької</w:t>
      </w:r>
      <w:proofErr w:type="spellEnd"/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ради. Облік громадян, які потребують поліпшення житлових умов,  виконавчим комітетом сільської ради  ведеться в одному напрямку - квартирний облік.</w:t>
      </w:r>
    </w:p>
    <w:p w14:paraId="2AB1257A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1.3. Підставою для взяття громадян України на квартирний облік при виконавчому комітеті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Первозванівсь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кої</w:t>
      </w:r>
      <w:proofErr w:type="spellEnd"/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  ради є:</w:t>
      </w:r>
    </w:p>
    <w:p w14:paraId="68F78F1C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а)  забезпеченість житловою площею нижче встановленого рівня, а саме: на кожного члена сім’ї, що проживають разом, припадає менше 6,0 </w:t>
      </w:r>
      <w:proofErr w:type="spellStart"/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кв.м</w:t>
      </w:r>
      <w:proofErr w:type="spellEnd"/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(шість цілих нуль десятих </w:t>
      </w:r>
      <w:proofErr w:type="spellStart"/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кв.м</w:t>
      </w:r>
      <w:proofErr w:type="spellEnd"/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.) включно;</w:t>
      </w:r>
    </w:p>
    <w:p w14:paraId="7C3A248C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б) проживання чи  реєстрація на території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Первозванівсь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кої</w:t>
      </w:r>
      <w:proofErr w:type="spellEnd"/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  ради на протязі 5 років (п’яти років).</w:t>
      </w:r>
    </w:p>
    <w:p w14:paraId="5D9906F8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Крім випадків передбачених діючим законодавством.</w:t>
      </w:r>
    </w:p>
    <w:p w14:paraId="52AD3887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1.4. Облік громадян ведеться за напрямками черговості:</w:t>
      </w:r>
    </w:p>
    <w:p w14:paraId="5A5E641D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а) громадяни, які мають позачергове право на отримання житла;</w:t>
      </w:r>
    </w:p>
    <w:p w14:paraId="72339AE7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б) громадяни, які мають першочергове право на отримання житла;</w:t>
      </w:r>
    </w:p>
    <w:p w14:paraId="40CA7F1D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в) загальна черговість громадян потребуючих поліпшення житлових умов.</w:t>
      </w:r>
    </w:p>
    <w:p w14:paraId="337B444B" w14:textId="77777777" w:rsidR="001F3C69" w:rsidRPr="002D06F3" w:rsidRDefault="001F3C69" w:rsidP="001F3C69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      </w:t>
      </w:r>
      <w:r w:rsidRPr="0007300E">
        <w:rPr>
          <w:sz w:val="28"/>
          <w:szCs w:val="28"/>
          <w:bdr w:val="none" w:sz="0" w:space="0" w:color="auto" w:frame="1"/>
          <w:lang w:val="uk-UA"/>
        </w:rPr>
        <w:t>1.5. Черговість надання жилих приміщень визначається за часом взяття на облік</w:t>
      </w:r>
      <w:r w:rsidRPr="002D06F3">
        <w:rPr>
          <w:color w:val="333333"/>
          <w:sz w:val="28"/>
          <w:szCs w:val="28"/>
          <w:bdr w:val="none" w:sz="0" w:space="0" w:color="auto" w:frame="1"/>
          <w:lang w:val="uk-UA"/>
        </w:rPr>
        <w:t>. </w:t>
      </w:r>
    </w:p>
    <w:p w14:paraId="1AF7B309" w14:textId="77777777" w:rsidR="001F3C69" w:rsidRPr="002D06F3" w:rsidRDefault="001F3C69" w:rsidP="001F3C69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</w:t>
      </w:r>
      <w:r w:rsidRPr="002D06F3">
        <w:rPr>
          <w:color w:val="000000"/>
          <w:sz w:val="28"/>
          <w:szCs w:val="28"/>
          <w:bdr w:val="none" w:sz="0" w:space="0" w:color="auto" w:frame="1"/>
          <w:lang w:val="uk-UA"/>
        </w:rPr>
        <w:t>1.6. Орган, що розглядає питання та приймає рішення про зарахування на квартирний  облік:</w:t>
      </w:r>
    </w:p>
    <w:p w14:paraId="2B9C262E" w14:textId="77777777" w:rsidR="001F3C69" w:rsidRPr="0007300E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07300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а) житлово-побутова комісія при виконавчому комітеті </w:t>
      </w:r>
      <w:proofErr w:type="spellStart"/>
      <w:r w:rsidRPr="0007300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Первозванівської</w:t>
      </w:r>
      <w:proofErr w:type="spellEnd"/>
      <w:r w:rsidRPr="0007300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ради,  надає рекомендації виконавчому комітету;</w:t>
      </w:r>
    </w:p>
    <w:p w14:paraId="2071783F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б) виконавчий комітет сільської ради своїм рішенням зараховує чи не зараховує заявника до квартирної черги.</w:t>
      </w:r>
    </w:p>
    <w:p w14:paraId="3C1ED1F1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1.7. Термін розгляду та прийняття рішень: один місяць з дня отримання необхідних документів.</w:t>
      </w:r>
    </w:p>
    <w:p w14:paraId="0568E837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 w:rsidRPr="002D06F3">
        <w:rPr>
          <w:rFonts w:ascii="Arial" w:hAnsi="Arial" w:cs="Arial"/>
          <w:color w:val="333333"/>
          <w:sz w:val="21"/>
          <w:szCs w:val="21"/>
        </w:rPr>
        <w:t> </w:t>
      </w:r>
    </w:p>
    <w:p w14:paraId="24A13B68" w14:textId="77777777" w:rsidR="001F3C69" w:rsidRPr="002D06F3" w:rsidRDefault="001F3C69" w:rsidP="001F3C69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</w:rPr>
      </w:pPr>
      <w:r w:rsidRPr="002D06F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2.  Особи, які можуть бути зараховані на квартирний  облік</w:t>
      </w:r>
    </w:p>
    <w:p w14:paraId="5870CBD0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 w:rsidRPr="002D06F3">
        <w:rPr>
          <w:rFonts w:ascii="Arial" w:hAnsi="Arial" w:cs="Arial"/>
          <w:color w:val="333333"/>
          <w:sz w:val="21"/>
          <w:szCs w:val="21"/>
        </w:rPr>
        <w:t> </w:t>
      </w:r>
    </w:p>
    <w:p w14:paraId="7A47CBE4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2.1.  На квартирний облік можуть бути зараховані особи, яким виповнилось 18 років, постійно проживають або зареєстровані на території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Первозванівс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ької</w:t>
      </w:r>
      <w:proofErr w:type="spellEnd"/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 (відповідно до  п. 1.3 Положення) при наявності однієї з наступних підстав:</w:t>
      </w:r>
    </w:p>
    <w:p w14:paraId="2F65E829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2.1.1. забезпеченість житловою площею нижче встановленого рівня - тобто у випадку, коли:</w:t>
      </w:r>
    </w:p>
    <w:p w14:paraId="738829F5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на одну особу припадає 6,0 </w:t>
      </w:r>
      <w:proofErr w:type="spellStart"/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кв.м</w:t>
      </w:r>
      <w:proofErr w:type="spellEnd"/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або менше 6,0 </w:t>
      </w:r>
      <w:proofErr w:type="spellStart"/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кв.м</w:t>
      </w:r>
      <w:proofErr w:type="spellEnd"/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житлової площі в квартирі (загальна площа квартири (будинку) до уваги не береться) та не менше п’яти років проживають на території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Первозванів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ської</w:t>
      </w:r>
      <w:proofErr w:type="spellEnd"/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ради.</w:t>
      </w:r>
    </w:p>
    <w:p w14:paraId="49BE9DA1" w14:textId="77777777" w:rsidR="001F3C69" w:rsidRPr="00EC7C5D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</w:t>
      </w:r>
      <w:r w:rsidRPr="001A394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2.1.2. невідповідність будинку (чи квартири), де мешкає особа, санітарно-технічним вимогам, що підтверджується рішенням виконавчого комітету (п. 5 Положення 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порядок обстеження стану жилих будинків з метою встановлення їх відповідності санітарним і технічним вимогам та визнання жилих будинків і жилих приміщень непридатними для проживання, затверджено постановою Ради Міністрів УРСР від 26.04.1984 р. № 189);</w:t>
      </w:r>
    </w:p>
    <w:p w14:paraId="30B20C9F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2.1.3. наявність тяжкої форми хронічного захворювання (згідно переліку хронічних захворювань затверджених наказом МОЗ УРСР від 08 лютого 1985 р.  № 52),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у зв'язку з чим особа не може проживати в комунальній квартирі або в одній кімнаті з членами своєї сім'ї);</w:t>
      </w:r>
    </w:p>
    <w:p w14:paraId="399AEF27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2.1.4. проживання за договором піднайму жилого приміщення в будинках державного або громадського житлового фонду чи за договором найму жилого приміщення в будинках житлово-будівельних кооперативів (</w:t>
      </w:r>
      <w:proofErr w:type="spellStart"/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пп</w:t>
      </w:r>
      <w:proofErr w:type="spellEnd"/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 «б» п. 1.3. Положення);</w:t>
      </w:r>
    </w:p>
    <w:p w14:paraId="07D57846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2.1.5. проживання не менше п’яти років за договором найму (оренди) в будинках (квартирах), що належать громадянам на праві приватної власності;</w:t>
      </w:r>
    </w:p>
    <w:p w14:paraId="2373C563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2.1.6. проживання у гуртожитках;</w:t>
      </w:r>
    </w:p>
    <w:p w14:paraId="2B682408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2.1.7. проживання в одній кімнаті по дві і більше сім'ї, незалежно від родинних відносин;</w:t>
      </w:r>
    </w:p>
    <w:p w14:paraId="553B222B" w14:textId="77777777" w:rsidR="001F3C69" w:rsidRPr="007341E8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2.1.8. проживання в одній кімнаті осіб різної статі старше за 9 років, крім подружжя, (розглядаються випадки, коли жиле приміщення складається більш як з однієї кімнати).</w:t>
      </w:r>
    </w:p>
    <w:p w14:paraId="589AAE9A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 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2.2. На пільговий квартирний облік (відповідно до п. 1.4 Положення) зараховуються особи, що користуються пільгами:</w:t>
      </w:r>
    </w:p>
    <w:p w14:paraId="412921C3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 w:rsidRPr="001446D5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  2.2.1</w:t>
      </w:r>
      <w:r w:rsidRPr="001446D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 </w:t>
      </w:r>
      <w:r w:rsidRPr="001446D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На позачергове отримання житла мають право:</w:t>
      </w:r>
    </w:p>
    <w:p w14:paraId="62010B2E" w14:textId="77777777" w:rsidR="001F3C69" w:rsidRPr="0007300E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07300E">
        <w:rPr>
          <w:sz w:val="28"/>
          <w:szCs w:val="28"/>
          <w:bdr w:val="none" w:sz="0" w:space="0" w:color="auto" w:frame="1"/>
          <w:lang w:val="uk-UA"/>
        </w:rPr>
        <w:t>а) громадяни, житло яких внаслідок стихійного лиха стало непридатним для проживання;</w:t>
      </w:r>
    </w:p>
    <w:p w14:paraId="5D16DFA4" w14:textId="77777777" w:rsidR="001F3C69" w:rsidRPr="0007300E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  <w:lang w:val="uk-UA"/>
        </w:rPr>
      </w:pPr>
      <w:r w:rsidRPr="0007300E">
        <w:rPr>
          <w:sz w:val="28"/>
          <w:szCs w:val="28"/>
          <w:bdr w:val="none" w:sz="0" w:space="0" w:color="auto" w:frame="1"/>
          <w:lang w:val="uk-UA"/>
        </w:rPr>
        <w:t xml:space="preserve">б) діти-сироти та діти, позбавлені батьківського піклування, після   завершення   терміну   перебування   у  сім'ї  опікуна  чи піклувальника,  прийомній  сім'ї, дитячому будинку сімейного типу, закладах  для  дітей-сиріт  та  дітей,  позбавлених  батьківського піклування, а </w:t>
      </w:r>
      <w:r w:rsidRPr="0007300E">
        <w:rPr>
          <w:sz w:val="28"/>
          <w:szCs w:val="28"/>
          <w:bdr w:val="none" w:sz="0" w:space="0" w:color="auto" w:frame="1"/>
          <w:lang w:val="uk-UA"/>
        </w:rPr>
        <w:lastRenderedPageBreak/>
        <w:t>також особи з їх числа у разі відсутності житла або неможливості  повернення  займаного  раніше  жилого  приміщення  в порядку, встановленому Кабінетом Міністрів України (діти-сироти та діти, позбавлені батьківського піклування, які досягли  16  років,  у  разі відсутності в таких дітей житла зараховуються на квартирний облік за  місцем  їх  походження  або  проживання до встановлення опіки,  піклування,  влаштування  в прийомні сім'ї, дитячі будинки сімейного  типу,  заклади  для  дітей-сиріт  та дітей, позбавлених батьківського  піклування,  за  заявою  опікуна  чи піклувальника, прийомних  батьків, батьків-вихователів, адміністрації закладу, де проживає  дитина, або органу опіки та піклування – ч. 1 ст. 33 Закон України «Про забезпечення організаційно-правових умов соціального захисту дітей-сиріт та дітей, позбавлених батьківського піклування»);</w:t>
      </w:r>
    </w:p>
    <w:p w14:paraId="518E810D" w14:textId="77777777" w:rsidR="001F3C69" w:rsidRPr="0007300E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  <w:lang w:val="uk-UA"/>
        </w:rPr>
      </w:pPr>
      <w:r w:rsidRPr="0007300E">
        <w:rPr>
          <w:sz w:val="28"/>
          <w:szCs w:val="28"/>
          <w:bdr w:val="none" w:sz="0" w:space="0" w:color="auto" w:frame="1"/>
          <w:lang w:val="uk-UA"/>
        </w:rPr>
        <w:t>г) діти-інваліди, що не мають батьків або батьки яких позбавлені батьківських прав і проживають у державних або в інших соціальних установах, після досягнення повноліття, якщо за висновком медико-соціальної експертизи вони можуть здійснювати самообслуговування і вести самостійний спосіб життя;</w:t>
      </w:r>
    </w:p>
    <w:p w14:paraId="62F9ADD5" w14:textId="77777777" w:rsidR="001F3C69" w:rsidRPr="0007300E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07300E">
        <w:rPr>
          <w:sz w:val="28"/>
          <w:szCs w:val="28"/>
          <w:bdr w:val="none" w:sz="0" w:space="0" w:color="auto" w:frame="1"/>
          <w:lang w:val="uk-UA"/>
        </w:rPr>
        <w:t>д) громадяни, незаконно засуджені і згодом реабілітовані, за неможливості повернення займаного раніше жилого приміщення;</w:t>
      </w:r>
    </w:p>
    <w:p w14:paraId="1F8EA39D" w14:textId="77777777" w:rsidR="001F3C69" w:rsidRPr="0007300E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07300E">
        <w:rPr>
          <w:sz w:val="28"/>
          <w:szCs w:val="28"/>
          <w:bdr w:val="none" w:sz="0" w:space="0" w:color="auto" w:frame="1"/>
          <w:lang w:val="uk-UA"/>
        </w:rPr>
        <w:t>е) особи, які належать до інвалідів війни (ст. 7 Закону України «Про статус ветеранів війни, гарантії їх соціального захисту»);</w:t>
      </w:r>
    </w:p>
    <w:p w14:paraId="3E2792B4" w14:textId="77777777" w:rsidR="001F3C69" w:rsidRPr="0007300E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07300E">
        <w:rPr>
          <w:sz w:val="28"/>
          <w:szCs w:val="28"/>
          <w:bdr w:val="none" w:sz="0" w:space="0" w:color="auto" w:frame="1"/>
          <w:lang w:val="uk-UA"/>
        </w:rPr>
        <w:t>є) особи, на яких поширюється чинність Закону України «Про статус ветеранів війни, гарантії їх соціального захисту» (ст. 10);</w:t>
      </w:r>
    </w:p>
    <w:p w14:paraId="0F33E6F9" w14:textId="77777777" w:rsidR="001F3C69" w:rsidRPr="0007300E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07300E">
        <w:rPr>
          <w:sz w:val="28"/>
          <w:szCs w:val="28"/>
          <w:bdr w:val="none" w:sz="0" w:space="0" w:color="auto" w:frame="1"/>
          <w:lang w:val="uk-UA"/>
        </w:rPr>
        <w:t>ж) особи, обрані на виборну посаду, коли це пов’язано з переїздом в іншу місцевість;</w:t>
      </w:r>
    </w:p>
    <w:p w14:paraId="5530A14B" w14:textId="77777777" w:rsidR="001F3C69" w:rsidRPr="0007300E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07300E">
        <w:rPr>
          <w:sz w:val="28"/>
          <w:szCs w:val="28"/>
          <w:bdr w:val="none" w:sz="0" w:space="0" w:color="auto" w:frame="1"/>
          <w:lang w:val="uk-UA"/>
        </w:rPr>
        <w:t>з) члени сім’ї народного депутата України у разі його смерті в період виконання депутатських обов’язків у Верховній Раді України на постійній основі;</w:t>
      </w:r>
    </w:p>
    <w:p w14:paraId="45A894FC" w14:textId="77777777" w:rsidR="001F3C69" w:rsidRPr="0007300E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07300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и) особи, які постраждали внаслідок Чорнобильської катастрофи (категорія І, категорія ІІ та діти, які стали інвалідами внаслідок Чорнобильської катастрофи та потребують особливого догляду (</w:t>
      </w:r>
      <w:proofErr w:type="spellStart"/>
      <w:r w:rsidRPr="0007300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абз</w:t>
      </w:r>
      <w:proofErr w:type="spellEnd"/>
      <w:r w:rsidRPr="0007300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 1 п. 10 ч. 1 ст. 20, п. 3 ч. 1 ст. 21, п. 7 ч. 3 ст. 30 Закону України «Про статус і соціальний захист громадян, які постраждали внаслідок Чорнобильської катастрофи»));</w:t>
      </w:r>
    </w:p>
    <w:p w14:paraId="6F68601C" w14:textId="77777777" w:rsidR="001F3C69" w:rsidRPr="0007300E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07300E">
        <w:rPr>
          <w:sz w:val="28"/>
          <w:szCs w:val="28"/>
          <w:bdr w:val="none" w:sz="0" w:space="0" w:color="auto" w:frame="1"/>
          <w:lang w:val="uk-UA"/>
        </w:rPr>
        <w:t>і) сім'ї,   які  мають  п'ятьох  і  більше  дітей,  та  у  разі народження у однієї жінки одночасно трьох і більше дітей (ст. 46 Житлового кодексу УРСР);</w:t>
      </w:r>
    </w:p>
    <w:p w14:paraId="123C06D7" w14:textId="77777777" w:rsidR="001F3C69" w:rsidRPr="0007300E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07300E">
        <w:rPr>
          <w:sz w:val="28"/>
          <w:szCs w:val="28"/>
          <w:bdr w:val="none" w:sz="0" w:space="0" w:color="auto" w:frame="1"/>
          <w:lang w:val="uk-UA"/>
        </w:rPr>
        <w:t>ї) працівники  протитуберкульозних  закладів  у разі виникнення професійного захворювання на туберкульоз.</w:t>
      </w:r>
    </w:p>
    <w:p w14:paraId="23DF128A" w14:textId="77777777" w:rsidR="001F3C69" w:rsidRPr="0007300E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07300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й) інші категорії осіб, пільги, яким встановлені чинним законодавством.</w:t>
      </w:r>
    </w:p>
    <w:p w14:paraId="3FD706F5" w14:textId="77777777" w:rsidR="001F3C69" w:rsidRPr="001446D5" w:rsidRDefault="001F3C69" w:rsidP="001F3C69">
      <w:pPr>
        <w:shd w:val="clear" w:color="auto" w:fill="FFFFFF"/>
        <w:jc w:val="both"/>
        <w:rPr>
          <w:rFonts w:ascii="Arial" w:hAnsi="Arial" w:cs="Arial"/>
          <w:b/>
          <w:sz w:val="21"/>
          <w:szCs w:val="21"/>
        </w:rPr>
      </w:pPr>
      <w:r w:rsidRPr="001446D5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2.2.2. </w:t>
      </w:r>
      <w:r w:rsidRPr="001446D5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На першочергове отримання житла мають право:</w:t>
      </w:r>
    </w:p>
    <w:p w14:paraId="3732C224" w14:textId="77777777" w:rsidR="001F3C69" w:rsidRPr="0007300E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07300E">
        <w:rPr>
          <w:sz w:val="28"/>
          <w:szCs w:val="28"/>
          <w:bdr w:val="none" w:sz="0" w:space="0" w:color="auto" w:frame="1"/>
          <w:lang w:val="uk-UA"/>
        </w:rPr>
        <w:t>а) інваліди Великої Вітчизняної  війни  і сім'ї воїнів (партизанів), які загинули чи пропали безвісти, і прирівняні до них у встановленому порядку особам;</w:t>
      </w:r>
    </w:p>
    <w:p w14:paraId="314EB074" w14:textId="77777777" w:rsidR="001F3C69" w:rsidRPr="0007300E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07300E">
        <w:rPr>
          <w:sz w:val="28"/>
          <w:szCs w:val="28"/>
          <w:bdr w:val="none" w:sz="0" w:space="0" w:color="auto" w:frame="1"/>
          <w:lang w:val="uk-UA"/>
        </w:rPr>
        <w:t>б) Героям Радянського Союзу, Героям Соціалістичної Праці, а також особам, нагородженим орденами Слави, Трудової Слави, «За службу Батьківщині у Збройних Силах СРСР» усіх трьох ступенів;</w:t>
      </w:r>
    </w:p>
    <w:p w14:paraId="32D40FA8" w14:textId="77777777" w:rsidR="001F3C69" w:rsidRPr="0007300E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07300E">
        <w:rPr>
          <w:sz w:val="28"/>
          <w:szCs w:val="28"/>
          <w:bdr w:val="none" w:sz="0" w:space="0" w:color="auto" w:frame="1"/>
          <w:lang w:val="uk-UA"/>
        </w:rPr>
        <w:t>в) особи, які хворіють на тяжкі форми деяких хронічних захворювань, перелічених у списку захворювань, затвердженому Міністерством охорони здоров’я СРСР за погодженням з Державним комітетом СРСР по праці і соціальних питаннях та ВЦРПС:</w:t>
      </w:r>
    </w:p>
    <w:p w14:paraId="0C697EBE" w14:textId="77777777" w:rsidR="001F3C69" w:rsidRPr="0007300E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07300E">
        <w:rPr>
          <w:sz w:val="28"/>
          <w:szCs w:val="28"/>
          <w:bdr w:val="none" w:sz="0" w:space="0" w:color="auto" w:frame="1"/>
          <w:lang w:val="uk-UA"/>
        </w:rPr>
        <w:lastRenderedPageBreak/>
        <w:t>- особи, заражені вірусом імунодефіциту людини внаслідок виконання медичних маніпуляцій;</w:t>
      </w:r>
    </w:p>
    <w:p w14:paraId="46300947" w14:textId="77777777" w:rsidR="001F3C69" w:rsidRPr="0007300E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07300E">
        <w:rPr>
          <w:sz w:val="28"/>
          <w:szCs w:val="28"/>
          <w:bdr w:val="none" w:sz="0" w:space="0" w:color="auto" w:frame="1"/>
          <w:lang w:val="uk-UA"/>
        </w:rPr>
        <w:t>- медичні працівники, заражені вірусом імунодефіциту людини внаслідок виконання службових обов’язків;</w:t>
      </w:r>
    </w:p>
    <w:p w14:paraId="3BE0C2DB" w14:textId="77777777" w:rsidR="001F3C69" w:rsidRPr="0007300E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07300E">
        <w:rPr>
          <w:sz w:val="28"/>
          <w:szCs w:val="28"/>
          <w:bdr w:val="none" w:sz="0" w:space="0" w:color="auto" w:frame="1"/>
          <w:lang w:val="uk-UA"/>
        </w:rPr>
        <w:t>г) учасники бойових дій та учасники війни;</w:t>
      </w:r>
    </w:p>
    <w:p w14:paraId="38A03223" w14:textId="77777777" w:rsidR="001F3C69" w:rsidRPr="0007300E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07300E">
        <w:rPr>
          <w:sz w:val="28"/>
          <w:szCs w:val="28"/>
          <w:bdr w:val="none" w:sz="0" w:space="0" w:color="auto" w:frame="1"/>
          <w:lang w:val="uk-UA"/>
        </w:rPr>
        <w:t>д) інваліди праці I і II груп та інваліди I і II груп з числа військовослужбовців;</w:t>
      </w:r>
    </w:p>
    <w:p w14:paraId="74B035BD" w14:textId="77777777" w:rsidR="001F3C69" w:rsidRPr="0007300E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07300E">
        <w:rPr>
          <w:sz w:val="28"/>
          <w:szCs w:val="28"/>
          <w:bdr w:val="none" w:sz="0" w:space="0" w:color="auto" w:frame="1"/>
          <w:lang w:val="uk-UA"/>
        </w:rPr>
        <w:t>е) особи, які стали інвалідами I і II груп у зв’язку з виконанням державних або громадських обов’язків, виконанням обов’язку громадянина СРСР по рятуванню життя людини, по охороні соціалістичної власності і правопорядку;</w:t>
      </w:r>
    </w:p>
    <w:p w14:paraId="270A8960" w14:textId="77777777" w:rsidR="001F3C69" w:rsidRPr="0007300E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07300E">
        <w:rPr>
          <w:sz w:val="28"/>
          <w:szCs w:val="28"/>
          <w:bdr w:val="none" w:sz="0" w:space="0" w:color="auto" w:frame="1"/>
          <w:lang w:val="uk-UA"/>
        </w:rPr>
        <w:t>є) сім’ї осіб, які загинули при виконанні державних або громадських обов’язків, виконанні обов’язку громадянина СРСР по рятуванню життя людини, по охороні соціалістичної власності і правопорядку;</w:t>
      </w:r>
    </w:p>
    <w:p w14:paraId="5A44E923" w14:textId="77777777" w:rsidR="001F3C69" w:rsidRPr="0007300E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07300E">
        <w:rPr>
          <w:sz w:val="28"/>
          <w:szCs w:val="28"/>
          <w:bdr w:val="none" w:sz="0" w:space="0" w:color="auto" w:frame="1"/>
          <w:lang w:val="uk-UA"/>
        </w:rPr>
        <w:t>ж) сім’ї осіб, які загинули на виробництві внаслідок нещасного випадку;</w:t>
      </w:r>
    </w:p>
    <w:p w14:paraId="20B0C593" w14:textId="77777777" w:rsidR="001F3C69" w:rsidRPr="0007300E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07300E">
        <w:rPr>
          <w:sz w:val="28"/>
          <w:szCs w:val="28"/>
          <w:bdr w:val="none" w:sz="0" w:space="0" w:color="auto" w:frame="1"/>
          <w:lang w:val="uk-UA"/>
        </w:rPr>
        <w:t>з) робітники і службовці, які тривалий час сумлінно пропрацювали у сфері виробництва;</w:t>
      </w:r>
    </w:p>
    <w:p w14:paraId="3898546C" w14:textId="77777777" w:rsidR="001F3C69" w:rsidRPr="0007300E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07300E">
        <w:rPr>
          <w:sz w:val="28"/>
          <w:szCs w:val="28"/>
          <w:bdr w:val="none" w:sz="0" w:space="0" w:color="auto" w:frame="1"/>
          <w:lang w:val="uk-UA"/>
        </w:rPr>
        <w:t>и) матері, яким присвоєно звання «Мати-героїня»;</w:t>
      </w:r>
    </w:p>
    <w:p w14:paraId="46EB79AB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 w:rsidRPr="0007300E">
        <w:rPr>
          <w:sz w:val="28"/>
          <w:szCs w:val="28"/>
          <w:bdr w:val="none" w:sz="0" w:space="0" w:color="auto" w:frame="1"/>
          <w:lang w:val="uk-UA"/>
        </w:rPr>
        <w:t xml:space="preserve">і) багатодітні сім’ї (які мають у своєму складі трьох і більше дітей) і одинокі матері, з урахуванням особливостей зазначених в </w:t>
      </w:r>
      <w:proofErr w:type="spellStart"/>
      <w:r w:rsidRPr="0007300E">
        <w:rPr>
          <w:sz w:val="28"/>
          <w:szCs w:val="28"/>
          <w:bdr w:val="none" w:sz="0" w:space="0" w:color="auto" w:frame="1"/>
          <w:lang w:val="uk-UA"/>
        </w:rPr>
        <w:t>абз</w:t>
      </w:r>
      <w:proofErr w:type="spellEnd"/>
      <w:r w:rsidRPr="0007300E">
        <w:rPr>
          <w:sz w:val="28"/>
          <w:szCs w:val="28"/>
          <w:bdr w:val="none" w:sz="0" w:space="0" w:color="auto" w:frame="1"/>
          <w:lang w:val="uk-UA"/>
        </w:rPr>
        <w:t>. 14 ч. 1 ст. 1 Закону</w:t>
      </w:r>
      <w:r w:rsidRPr="002D06F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України «Про охорону дитинства» (ст. 45 Житлового кодексу УРСР);</w:t>
      </w:r>
    </w:p>
    <w:p w14:paraId="52A76512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 w:rsidRPr="002D06F3">
        <w:rPr>
          <w:color w:val="333333"/>
          <w:sz w:val="28"/>
          <w:szCs w:val="28"/>
          <w:bdr w:val="none" w:sz="0" w:space="0" w:color="auto" w:frame="1"/>
          <w:lang w:val="uk-UA"/>
        </w:rPr>
        <w:t>ї) сім’ї при народженні одразу двох або більше дітей;</w:t>
      </w:r>
    </w:p>
    <w:p w14:paraId="7ADD361B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 w:rsidRPr="002D06F3">
        <w:rPr>
          <w:color w:val="333333"/>
          <w:sz w:val="28"/>
          <w:szCs w:val="28"/>
          <w:bdr w:val="none" w:sz="0" w:space="0" w:color="auto" w:frame="1"/>
          <w:lang w:val="uk-UA"/>
        </w:rPr>
        <w:t>й) вчителі та інші педагогічні працівники загальноосвітніх шкіл і професійно-технічних учбових закладів;</w:t>
      </w:r>
    </w:p>
    <w:p w14:paraId="1371B075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 w:rsidRPr="002D06F3">
        <w:rPr>
          <w:color w:val="333333"/>
          <w:sz w:val="28"/>
          <w:szCs w:val="28"/>
          <w:bdr w:val="none" w:sz="0" w:space="0" w:color="auto" w:frame="1"/>
          <w:lang w:val="uk-UA"/>
        </w:rPr>
        <w:t>к) особи, які проживають у ветхих будинках, що не підлягають капітальному ремонту;</w:t>
      </w:r>
    </w:p>
    <w:p w14:paraId="0B8B3BB8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 w:rsidRPr="002D06F3">
        <w:rPr>
          <w:color w:val="000000"/>
          <w:sz w:val="28"/>
          <w:szCs w:val="28"/>
          <w:bdr w:val="none" w:sz="0" w:space="0" w:color="auto" w:frame="1"/>
          <w:lang w:val="uk-UA"/>
        </w:rPr>
        <w:t>л) інші категорії осіб, пільги, яким встановлені чинним законодавством.</w:t>
      </w:r>
    </w:p>
    <w:p w14:paraId="777EB2B2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 w:rsidRPr="002D06F3">
        <w:rPr>
          <w:rFonts w:ascii="Arial" w:hAnsi="Arial" w:cs="Arial"/>
          <w:color w:val="333333"/>
          <w:sz w:val="21"/>
          <w:szCs w:val="21"/>
        </w:rPr>
        <w:t> </w:t>
      </w:r>
    </w:p>
    <w:p w14:paraId="529A40FD" w14:textId="77777777" w:rsidR="001F3C69" w:rsidRPr="002D06F3" w:rsidRDefault="001F3C69" w:rsidP="001F3C69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3. </w:t>
      </w:r>
      <w:r w:rsidRPr="002D06F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Перелік документів необхідних для зарахування на квартирний облік</w:t>
      </w:r>
    </w:p>
    <w:p w14:paraId="02BBFA2A" w14:textId="77777777" w:rsidR="001F3C69" w:rsidRPr="002D06F3" w:rsidRDefault="001F3C69" w:rsidP="001F3C69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</w:rPr>
      </w:pPr>
      <w:r w:rsidRPr="002D06F3">
        <w:rPr>
          <w:color w:val="333333"/>
          <w:bdr w:val="none" w:sz="0" w:space="0" w:color="auto" w:frame="1"/>
          <w:shd w:val="clear" w:color="auto" w:fill="FFFFFF"/>
        </w:rPr>
        <w:t> </w:t>
      </w:r>
    </w:p>
    <w:p w14:paraId="0078BEFB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3.1. Для зарахування на квартирний облік громадянам необхідно зібрати та подати до виконкому сільської ради наступні документи:</w:t>
      </w:r>
    </w:p>
    <w:p w14:paraId="33434C9F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</w:t>
      </w:r>
      <w:r w:rsidRPr="002D06F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3.1.1</w:t>
      </w:r>
      <w:r w:rsidRPr="002D06F3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. заяву встановленого зразка</w:t>
      </w:r>
      <w:r w:rsidRPr="002D06F3">
        <w:rPr>
          <w:color w:val="333333"/>
          <w:bdr w:val="none" w:sz="0" w:space="0" w:color="auto" w:frame="1"/>
          <w:shd w:val="clear" w:color="auto" w:fill="FFFFFF"/>
        </w:rPr>
        <w:t> 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(Додаток 2 до Положення), підписану всіма повнолітніми членами сім'ї, які зараховуються на облік.</w:t>
      </w:r>
    </w:p>
    <w:p w14:paraId="37DF4B65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 xml:space="preserve">        </w:t>
      </w:r>
      <w:r w:rsidRPr="002D06F3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3.1.2.  довідку форма № 2 про склад сім'ї та реєстрацію:</w:t>
      </w:r>
    </w:p>
    <w:p w14:paraId="0C5C2E02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Довідка видається виконавчим комітетом сільської ради та дійсна протягом одного місяця з моменту видачі.</w:t>
      </w:r>
    </w:p>
    <w:p w14:paraId="475DC975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 xml:space="preserve">      </w:t>
      </w:r>
      <w:r w:rsidRPr="002D06F3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3.1.3. довідки з місця роботи осіб,</w:t>
      </w:r>
      <w:r w:rsidRPr="002D06F3">
        <w:rPr>
          <w:color w:val="333333"/>
          <w:bdr w:val="none" w:sz="0" w:space="0" w:color="auto" w:frame="1"/>
          <w:shd w:val="clear" w:color="auto" w:fill="FFFFFF"/>
        </w:rPr>
        <w:t> 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які підписали заяву про зарахування на квартирний  облік.</w:t>
      </w:r>
    </w:p>
    <w:p w14:paraId="74067953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 довідці повинно бути зазначено чи особа перебуває (не перебуває) на квартирному або кооперативному обліку за місцем праці.</w:t>
      </w:r>
    </w:p>
    <w:p w14:paraId="37694D9A" w14:textId="77777777" w:rsidR="001F3C69" w:rsidRPr="007341E8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3.1.3.1. Якщо особа є підприємцем - подається копія свідоцтва про державну реєстрацію фізичної особи-підприємця.</w:t>
      </w:r>
    </w:p>
    <w:p w14:paraId="5DD2EEE0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3.1.3.2. Якщо особа не працює і є пенсіонером - копія пенсійного посвідчення.</w:t>
      </w:r>
    </w:p>
    <w:p w14:paraId="0022F0BA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3.1.3.3. Якщо особа не працює – довідки, що засвідчують факт перебування особи без постійної роботи.</w:t>
      </w:r>
    </w:p>
    <w:p w14:paraId="5779D1E1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 xml:space="preserve">      </w:t>
      </w:r>
      <w:r w:rsidRPr="002D06F3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3.1.4. копії паспортів повнолітніх осіб</w:t>
      </w:r>
      <w:r w:rsidRPr="002D06F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2D06F3">
        <w:rPr>
          <w:color w:val="333333"/>
          <w:bdr w:val="none" w:sz="0" w:space="0" w:color="auto" w:frame="1"/>
          <w:shd w:val="clear" w:color="auto" w:fill="FFFFFF"/>
        </w:rPr>
        <w:t> 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які зазначені в представленій довідці форми № 2 (сторінки 1, 2, 10, 11). При поданні документів особа повинна мати з собою для звірки оригінали паспортів, з яких зроблено копії.</w:t>
      </w:r>
    </w:p>
    <w:p w14:paraId="77759B6C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lastRenderedPageBreak/>
        <w:t xml:space="preserve">     </w:t>
      </w:r>
      <w:r w:rsidRPr="002D06F3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3.1.5. акт обстеження житлових умов.</w:t>
      </w:r>
    </w:p>
    <w:p w14:paraId="75D88208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Для отримання акту обстеження житлових умов особа, яка бажає стати на квартирний облік, звертається до виконавчого комітету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Первозванівськ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ої</w:t>
      </w:r>
      <w:proofErr w:type="spellEnd"/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ради.</w:t>
      </w:r>
    </w:p>
    <w:p w14:paraId="0E015A3B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 xml:space="preserve">     </w:t>
      </w:r>
      <w:r w:rsidRPr="002D06F3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 xml:space="preserve">3.1.6. засвідчені копії </w:t>
      </w:r>
      <w:proofErr w:type="spellStart"/>
      <w:r w:rsidRPr="002D06F3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свідоцтв</w:t>
      </w:r>
      <w:proofErr w:type="spellEnd"/>
      <w:r w:rsidRPr="002D06F3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 xml:space="preserve"> (про одруження, про розлучення, про народження дітей)</w:t>
      </w:r>
    </w:p>
    <w:p w14:paraId="64EF3D82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Якщо на облік зараховується не одна особа, вона повинна надати копії </w:t>
      </w:r>
      <w:proofErr w:type="spellStart"/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свідоцтв</w:t>
      </w:r>
      <w:proofErr w:type="spellEnd"/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  (про одруження, про розлучення, про народження дітей) до загального відділу апарату виконавчого комітету, який приймає документи та засвідчує їх, при наявності відповідних оригіналів (документів).</w:t>
      </w:r>
    </w:p>
    <w:p w14:paraId="49178748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 xml:space="preserve">      </w:t>
      </w:r>
      <w:r w:rsidRPr="002D06F3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3.1.7.</w:t>
      </w:r>
      <w:r w:rsidRPr="002D06F3">
        <w:rPr>
          <w:color w:val="333333"/>
          <w:u w:val="single"/>
          <w:bdr w:val="none" w:sz="0" w:space="0" w:color="auto" w:frame="1"/>
          <w:shd w:val="clear" w:color="auto" w:fill="FFFFFF"/>
        </w:rPr>
        <w:t> </w:t>
      </w:r>
      <w:r w:rsidRPr="002D06F3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копія технічного паспорту та копія документу</w:t>
      </w:r>
      <w:r w:rsidRPr="002D06F3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,</w:t>
      </w:r>
      <w:r w:rsidRPr="002D06F3">
        <w:rPr>
          <w:color w:val="333333"/>
          <w:bdr w:val="none" w:sz="0" w:space="0" w:color="auto" w:frame="1"/>
          <w:shd w:val="clear" w:color="auto" w:fill="FFFFFF"/>
        </w:rPr>
        <w:t> 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що підтверджує право власності на житло (свідоцтво про право власності - якщо квартира приватизована).</w:t>
      </w:r>
    </w:p>
    <w:p w14:paraId="26ADB3F1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Копії засвідчуються   безпосередньо спеціалістом апарату виконавчого комітету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Первозванівсь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кої</w:t>
      </w:r>
      <w:proofErr w:type="spellEnd"/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ради, який приймає документи, при наявності відповідних оригіналів документів.</w:t>
      </w:r>
    </w:p>
    <w:p w14:paraId="70DCF5C5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 xml:space="preserve">    </w:t>
      </w:r>
      <w:r w:rsidRPr="002D06F3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3.1.8. копію договору найму житла між власником і наймачем,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  якщо особа проживає за договором найму жилого приміщення в будинках (квартирах), що належать громадянам на праві приватної власності або в будинках комунальної власності.</w:t>
      </w:r>
    </w:p>
    <w:p w14:paraId="67CD82DF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Особа повинна бути зареєстрована (прописана) за тією </w:t>
      </w:r>
      <w:proofErr w:type="spellStart"/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адресою</w:t>
      </w:r>
      <w:proofErr w:type="spellEnd"/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 де укладений договір найму.</w:t>
      </w:r>
    </w:p>
    <w:p w14:paraId="52228C0A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 xml:space="preserve">     </w:t>
      </w:r>
      <w:r w:rsidRPr="002D06F3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3.1.9. оригінал медичного висновку (форми №3) лікарсько-консультативної комісії (медико-соціальна експертиза)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  якщо в особи наявна тяжка форма хронічного захворювання (згідно затвердженого переліку) (Додаток 1 до Положення).</w:t>
      </w:r>
    </w:p>
    <w:p w14:paraId="12632C1C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 xml:space="preserve">     </w:t>
      </w:r>
      <w:r w:rsidRPr="002D06F3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3.1.10.</w:t>
      </w:r>
      <w:r w:rsidRPr="002D06F3">
        <w:rPr>
          <w:color w:val="333333"/>
          <w:u w:val="single"/>
          <w:bdr w:val="none" w:sz="0" w:space="0" w:color="auto" w:frame="1"/>
          <w:shd w:val="clear" w:color="auto" w:fill="FFFFFF"/>
        </w:rPr>
        <w:t> </w:t>
      </w:r>
      <w:r w:rsidRPr="002D06F3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копії документів, які підтверджують право на пільги</w:t>
      </w:r>
      <w:r w:rsidRPr="002D06F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 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якщо особа, яка стає на квартирний облік, має право на пільги.</w:t>
      </w:r>
    </w:p>
    <w:p w14:paraId="019FE4CC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3.2. До документів, що підтверджують право на пільги, належать такі, що засвідчують особливий статус особи (ветеран війни; герой Радянського Союзу, герой Соціалістичної праці; особа, нагороджена орденами Слави трьох ступенів; особа, яка має статус ліквідатора  аварії на ЧАЕС; особа, яка має статус учасника бойових дій, військовослужбовця; особа, заражена вірусом імунодефіциту людини внаслідок виконання медичних маніпуляцій; інвалід праці І </w:t>
      </w:r>
      <w:proofErr w:type="spellStart"/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proofErr w:type="spellEnd"/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ІІ груп; тощо).</w:t>
      </w:r>
    </w:p>
    <w:p w14:paraId="6E19298B" w14:textId="77777777" w:rsidR="001F3C69" w:rsidRPr="002D06F3" w:rsidRDefault="001F3C69" w:rsidP="001F3C69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</w:rPr>
      </w:pPr>
      <w:r w:rsidRPr="002D06F3">
        <w:rPr>
          <w:color w:val="333333"/>
          <w:bdr w:val="none" w:sz="0" w:space="0" w:color="auto" w:frame="1"/>
          <w:shd w:val="clear" w:color="auto" w:fill="FFFFFF"/>
        </w:rPr>
        <w:t> </w:t>
      </w:r>
    </w:p>
    <w:p w14:paraId="565BA59E" w14:textId="77777777" w:rsidR="001F3C69" w:rsidRPr="002D06F3" w:rsidRDefault="001F3C69" w:rsidP="001F3C69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</w:rPr>
      </w:pPr>
      <w:r w:rsidRPr="002D06F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4.  Подання документів</w:t>
      </w:r>
    </w:p>
    <w:p w14:paraId="14ED87FA" w14:textId="77777777" w:rsidR="001F3C69" w:rsidRDefault="001F3C69" w:rsidP="001F3C69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D06F3">
        <w:rPr>
          <w:rFonts w:ascii="Arial" w:hAnsi="Arial" w:cs="Arial"/>
          <w:color w:val="333333"/>
          <w:sz w:val="21"/>
          <w:szCs w:val="21"/>
        </w:rPr>
        <w:br/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        4.1. Особа, яка бажає стати на квартирний облік подає  виконавчого комітету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Первозванівсь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кої</w:t>
      </w:r>
      <w:proofErr w:type="spellEnd"/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  ради заяву та визначений  у п. 3.1. Положення перелік необхідних документів.</w:t>
      </w:r>
    </w:p>
    <w:p w14:paraId="778632AC" w14:textId="77777777" w:rsidR="001F3C69" w:rsidRDefault="001F3C69" w:rsidP="001F3C69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7252DACE" w14:textId="77777777" w:rsidR="001F3C69" w:rsidRDefault="001F3C69" w:rsidP="001F3C69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6FA10772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</w:p>
    <w:p w14:paraId="0FA78EF0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 w:rsidRPr="002D06F3">
        <w:rPr>
          <w:color w:val="333333"/>
          <w:bdr w:val="none" w:sz="0" w:space="0" w:color="auto" w:frame="1"/>
          <w:shd w:val="clear" w:color="auto" w:fill="FFFFFF"/>
        </w:rPr>
        <w:t> </w:t>
      </w:r>
    </w:p>
    <w:p w14:paraId="2A233DAB" w14:textId="77777777" w:rsidR="001F3C69" w:rsidRPr="002D06F3" w:rsidRDefault="001F3C69" w:rsidP="001F3C69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</w:rPr>
      </w:pPr>
      <w:r w:rsidRPr="002D06F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5. Прийняття рішення</w:t>
      </w:r>
    </w:p>
    <w:p w14:paraId="2501909B" w14:textId="77777777" w:rsidR="001F3C69" w:rsidRPr="002D06F3" w:rsidRDefault="001F3C69" w:rsidP="001F3C69">
      <w:pPr>
        <w:shd w:val="clear" w:color="auto" w:fill="FFFFFF"/>
        <w:ind w:left="567"/>
        <w:jc w:val="both"/>
        <w:rPr>
          <w:rFonts w:ascii="Arial" w:hAnsi="Arial" w:cs="Arial"/>
          <w:color w:val="333333"/>
          <w:sz w:val="21"/>
          <w:szCs w:val="21"/>
        </w:rPr>
      </w:pPr>
      <w:r w:rsidRPr="002D06F3">
        <w:rPr>
          <w:rFonts w:ascii="Arial" w:hAnsi="Arial" w:cs="Arial"/>
          <w:color w:val="333333"/>
          <w:sz w:val="21"/>
          <w:szCs w:val="21"/>
        </w:rPr>
        <w:lastRenderedPageBreak/>
        <w:br/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5.1. Подана громадянином заява та пакет документів проходить наступні етапи:</w:t>
      </w:r>
    </w:p>
    <w:p w14:paraId="481548B9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</w:t>
      </w:r>
      <w:r w:rsidRPr="002D06F3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5.1.1. реєстрація заяви та доданого до неї пакету документів  в книзі реєстрації заяв громадян про взяття на квартирний облік;</w:t>
      </w:r>
    </w:p>
    <w:p w14:paraId="7393C6CF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5.1.2. розгляд і накладення резолюції  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Первозванівським</w:t>
      </w:r>
      <w:proofErr w:type="spellEnd"/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сільським головою;</w:t>
      </w:r>
    </w:p>
    <w:p w14:paraId="073ED8BB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</w:t>
      </w:r>
      <w:r w:rsidRPr="002D06F3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5.1.3.  розгляд документів житлово-побутовою комісією та надання висновків виконавчому комітету  для прийняття рішення.  </w:t>
      </w:r>
    </w:p>
    <w:p w14:paraId="110D3635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5.1.4. прийняття відповідного рішення на черговому засіданні виконкому сільської ради;</w:t>
      </w:r>
    </w:p>
    <w:p w14:paraId="42E5528A" w14:textId="77777777" w:rsidR="001F3C69" w:rsidRPr="002D06F3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5.1.5.  внесення виконавчим комітетом сільської ради змін до журналу по  квартирному обліку  громадян, на підставі прийнятого рішення;</w:t>
      </w:r>
    </w:p>
    <w:p w14:paraId="729C5651" w14:textId="77777777" w:rsidR="001F3C69" w:rsidRPr="007341E8" w:rsidRDefault="001F3C69" w:rsidP="001F3C69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5.2. В 15-денний термін з моменту  прийняття рішення  виконавчий комітет сільської ради надсилає поштою повідомлення громадянину про зарахування (чи відмову у зарахуванні) його на квартирний  облік.</w:t>
      </w:r>
    </w:p>
    <w:p w14:paraId="72A847A0" w14:textId="77777777" w:rsidR="001F3C69" w:rsidRPr="007341E8" w:rsidRDefault="001F3C69" w:rsidP="001F3C69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  <w:r w:rsidRPr="002D06F3">
        <w:rPr>
          <w:color w:val="333333"/>
          <w:bdr w:val="none" w:sz="0" w:space="0" w:color="auto" w:frame="1"/>
          <w:shd w:val="clear" w:color="auto" w:fill="FFFFFF"/>
        </w:rPr>
        <w:t> </w:t>
      </w:r>
    </w:p>
    <w:p w14:paraId="3CD0BC09" w14:textId="77777777" w:rsidR="001F3C69" w:rsidRPr="002D06F3" w:rsidRDefault="001F3C69" w:rsidP="001F3C69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</w:rPr>
      </w:pPr>
      <w:r w:rsidRPr="002D06F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6. Зняття з квартирного обліку</w:t>
      </w:r>
    </w:p>
    <w:p w14:paraId="2ECA894D" w14:textId="77777777" w:rsidR="001F3C69" w:rsidRPr="002D06F3" w:rsidRDefault="001F3C69" w:rsidP="001F3C69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 w:rsidRPr="002D06F3">
        <w:rPr>
          <w:rFonts w:ascii="Arial" w:hAnsi="Arial" w:cs="Arial"/>
          <w:color w:val="333333"/>
          <w:sz w:val="21"/>
          <w:szCs w:val="21"/>
        </w:rPr>
        <w:t> </w:t>
      </w:r>
    </w:p>
    <w:p w14:paraId="2B021542" w14:textId="77777777" w:rsidR="001F3C69" w:rsidRPr="002D06F3" w:rsidRDefault="001F3C69" w:rsidP="001F3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6.1.  Громадяни знімаються з квартирного обліку у випадках:</w:t>
      </w:r>
    </w:p>
    <w:p w14:paraId="09F646FE" w14:textId="77777777" w:rsidR="001F3C69" w:rsidRPr="002D06F3" w:rsidRDefault="001F3C69" w:rsidP="001F3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333333"/>
          <w:sz w:val="21"/>
          <w:szCs w:val="21"/>
        </w:rPr>
      </w:pPr>
      <w:bookmarkStart w:id="0" w:name="o103"/>
      <w:bookmarkEnd w:id="0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6.1.1. поліпшення житлових умов, внаслідок якого відпали підстави для надання іншого жилого приміщення;</w:t>
      </w:r>
    </w:p>
    <w:p w14:paraId="480E32B9" w14:textId="77777777" w:rsidR="001F3C69" w:rsidRPr="002D06F3" w:rsidRDefault="001F3C69" w:rsidP="001F3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333333"/>
          <w:sz w:val="21"/>
          <w:szCs w:val="21"/>
        </w:rPr>
      </w:pPr>
      <w:bookmarkStart w:id="1" w:name="o104"/>
      <w:bookmarkEnd w:id="1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6.1.2. виїзду на постійне місце проживання до  іншого  населеного пункту;</w:t>
      </w:r>
    </w:p>
    <w:p w14:paraId="63BCC2BD" w14:textId="77777777" w:rsidR="001F3C69" w:rsidRPr="007341E8" w:rsidRDefault="001F3C69" w:rsidP="001F3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333333"/>
          <w:sz w:val="21"/>
          <w:szCs w:val="21"/>
          <w:lang w:val="uk-UA"/>
        </w:rPr>
      </w:pPr>
      <w:bookmarkStart w:id="2" w:name="o105"/>
      <w:bookmarkEnd w:id="2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6.1.3. припинення трудових відносин з  підприємством,  установою, організацією особи, яка перебуває на обліку за місцем роботи, крім випадків, передбачених законодавством Союзу РСР, Житловим кодексом УРСР, п. 29  Правил обліку громадян, які потребують поліпшення житлових умов, і надання їм жилих приміщень в Українській РСР, та  іншими  актами  законодавства Української РСР;</w:t>
      </w:r>
    </w:p>
    <w:p w14:paraId="5B87BD33" w14:textId="77777777" w:rsidR="001F3C69" w:rsidRPr="002D06F3" w:rsidRDefault="001F3C69" w:rsidP="001F3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333333"/>
          <w:sz w:val="21"/>
          <w:szCs w:val="21"/>
        </w:rPr>
      </w:pPr>
      <w:bookmarkStart w:id="3" w:name="o106"/>
      <w:bookmarkEnd w:id="3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6.1.4. засудження  до  позбавлення  волі  на  строк  понад  шість місяців, заслання або вислання;</w:t>
      </w:r>
    </w:p>
    <w:p w14:paraId="017246FE" w14:textId="77777777" w:rsidR="001F3C69" w:rsidRPr="002D06F3" w:rsidRDefault="001F3C69" w:rsidP="001F3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333333"/>
          <w:sz w:val="21"/>
          <w:szCs w:val="21"/>
        </w:rPr>
      </w:pPr>
      <w:bookmarkStart w:id="4" w:name="o107"/>
      <w:bookmarkEnd w:id="4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6.1.5. подання  відомостей,  що  не  відповідають дійсності,  які стали підставою  для  взяття  на  облік,  або  неправомірних   дій службових осіб при вирішенні питання про взяття на облік. </w:t>
      </w:r>
    </w:p>
    <w:p w14:paraId="181A1C3F" w14:textId="77777777" w:rsidR="001F3C69" w:rsidRPr="002D06F3" w:rsidRDefault="001F3C69" w:rsidP="001F3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333333"/>
          <w:sz w:val="21"/>
          <w:szCs w:val="21"/>
        </w:rPr>
      </w:pPr>
      <w:bookmarkStart w:id="5" w:name="o108"/>
      <w:bookmarkEnd w:id="5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6.2. Громадяни виключаються із списків осіб,  які користуються правом першочергового або позачергового одержання  жилих приміщень,  якщо вони були необґрунтовано включені до цих списків або втратили вказане право. </w:t>
      </w:r>
    </w:p>
    <w:p w14:paraId="3CBA698A" w14:textId="77777777" w:rsidR="001F3C69" w:rsidRPr="007341E8" w:rsidRDefault="001F3C69" w:rsidP="001F3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333333"/>
          <w:sz w:val="21"/>
          <w:szCs w:val="2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</w:t>
      </w:r>
      <w:r w:rsidRPr="002D06F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6.3. Громадяни знімаються з пільгової черги у разі смерті на протязі місяця після отримання інформації про смерть особи, яка перебувала на пільговій квартирній черзі. </w:t>
      </w:r>
    </w:p>
    <w:p w14:paraId="566FB181" w14:textId="77777777" w:rsidR="001F3C69" w:rsidRPr="00057E9D" w:rsidRDefault="001F3C69" w:rsidP="001F3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6.3.1. </w:t>
      </w:r>
      <w:bookmarkStart w:id="6" w:name="o109"/>
      <w:bookmarkEnd w:id="6"/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Громадяни, знімаються з загальної квартирної черги у разі смерті, якщо на протязі року спадкоємці не подали заяву про переведення квартирної черги на них (ст. 1270 Цивільного кодексу України – шість місяців на прийняття спадщини, ст. 99 Кодексу адміністративного судочинства України – шість місяців на звернення до адміністративного суду за захистом прав від дня</w:t>
      </w:r>
      <w:r w:rsidRPr="002D06F3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коли особа дізналась про порушення своїх прав), у випадку якщо спадкоємці стояли разом з померлим на квартирній черзі. </w:t>
      </w:r>
    </w:p>
    <w:p w14:paraId="15F98645" w14:textId="77777777" w:rsidR="001F3C69" w:rsidRPr="007341E8" w:rsidRDefault="001F3C69" w:rsidP="001F3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       </w:t>
      </w:r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6.3.2. Для виконання п. 6.3.1. Положення усі рішення щодо квартирного обліку опубліковуються на офіційному сайті </w:t>
      </w:r>
      <w:proofErr w:type="spellStart"/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Первозванівської</w:t>
      </w:r>
      <w:proofErr w:type="spellEnd"/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  ради. </w:t>
      </w:r>
    </w:p>
    <w:p w14:paraId="20A0C7D4" w14:textId="77777777" w:rsidR="001F3C69" w:rsidRPr="00057E9D" w:rsidRDefault="001F3C69" w:rsidP="001F3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</w:t>
      </w:r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6.4. Громадяни знімаються з пільгової квартирної черги, якщо вони тричі не здійснили перереєстрацію передбачену п. 7.1. Положення.</w:t>
      </w:r>
    </w:p>
    <w:p w14:paraId="531EE3C9" w14:textId="77777777" w:rsidR="001F3C69" w:rsidRPr="00057E9D" w:rsidRDefault="001F3C69" w:rsidP="001F3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</w:t>
      </w:r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6.4.1. Громадяни знімаються з загальної квартирної черги, якщо вони на протязі п’яти років не здійснили перереєстрацію передбачену п 7.1. Положення (можливість втрати членства в громаді міста - ст. 6 Закону України «Про свободу пересування та вільний вибір місця проживання в Україні», ч. 1 ст. 43 Цивільного кодексу України,       </w:t>
      </w:r>
      <w:proofErr w:type="spellStart"/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пп</w:t>
      </w:r>
      <w:proofErr w:type="spellEnd"/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«б» п. 1.3. Положення). </w:t>
      </w:r>
    </w:p>
    <w:p w14:paraId="631572B4" w14:textId="77777777" w:rsidR="001F3C69" w:rsidRPr="00057E9D" w:rsidRDefault="001F3C69" w:rsidP="001F3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</w:t>
      </w:r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6.4.2. Поновлення (відновлення) в квартирній черзі  можливо лише за рішенням суду, яке набрало законної сили.   </w:t>
      </w:r>
    </w:p>
    <w:p w14:paraId="48DE57AE" w14:textId="77777777" w:rsidR="001F3C69" w:rsidRPr="00057E9D" w:rsidRDefault="001F3C69" w:rsidP="001F3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</w:t>
      </w:r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6.5. </w:t>
      </w:r>
      <w:bookmarkStart w:id="7" w:name="o110"/>
      <w:bookmarkStart w:id="8" w:name="o111"/>
      <w:bookmarkEnd w:id="7"/>
      <w:bookmarkEnd w:id="8"/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зняття  з  обліку  (виключення  із  списку)  громадяни  у 15-денний строк  повідомляються  у  письмовій  формі  вказавши підстави зняття з обліку (виключення із списку). </w:t>
      </w:r>
    </w:p>
    <w:p w14:paraId="14D68475" w14:textId="77777777" w:rsidR="001F3C69" w:rsidRPr="00057E9D" w:rsidRDefault="001F3C69" w:rsidP="001F3C69">
      <w:pPr>
        <w:shd w:val="clear" w:color="auto" w:fill="FFFFFF"/>
        <w:rPr>
          <w:rFonts w:ascii="Arial" w:hAnsi="Arial" w:cs="Arial"/>
          <w:sz w:val="21"/>
          <w:szCs w:val="21"/>
        </w:rPr>
      </w:pPr>
      <w:r w:rsidRPr="00057E9D">
        <w:rPr>
          <w:rFonts w:ascii="Arial" w:hAnsi="Arial" w:cs="Arial"/>
          <w:sz w:val="21"/>
          <w:szCs w:val="21"/>
        </w:rPr>
        <w:t> </w:t>
      </w:r>
    </w:p>
    <w:p w14:paraId="04A4329B" w14:textId="77777777" w:rsidR="001F3C69" w:rsidRPr="002D06F3" w:rsidRDefault="001F3C69" w:rsidP="001F3C69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</w:rPr>
      </w:pPr>
      <w:r w:rsidRPr="002D06F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7. Перереєстрація</w:t>
      </w:r>
    </w:p>
    <w:p w14:paraId="2A361D55" w14:textId="77777777" w:rsidR="001F3C69" w:rsidRPr="002D06F3" w:rsidRDefault="001F3C69" w:rsidP="001F3C69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 w:rsidRPr="002D06F3">
        <w:rPr>
          <w:rFonts w:ascii="Arial" w:hAnsi="Arial" w:cs="Arial"/>
          <w:color w:val="333333"/>
          <w:sz w:val="21"/>
          <w:szCs w:val="21"/>
        </w:rPr>
        <w:t> </w:t>
      </w:r>
    </w:p>
    <w:p w14:paraId="7910021E" w14:textId="77777777" w:rsidR="001F3C69" w:rsidRPr="00057E9D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</w:t>
      </w:r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7.1. Виконавчий комітет </w:t>
      </w:r>
      <w:proofErr w:type="spellStart"/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Первозванівської</w:t>
      </w:r>
      <w:proofErr w:type="spellEnd"/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 щороку в період з 1 жовтня по 31 грудня проводить перереєстрацію громадян,  які  перебувають  на квартирному обліку, в ході якої перевіряються їх облікові дані.</w:t>
      </w:r>
    </w:p>
    <w:p w14:paraId="762E3A99" w14:textId="77777777" w:rsidR="001F3C69" w:rsidRPr="00057E9D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</w:t>
      </w:r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7.2. Виявлені зміни вносяться в облікові справи громадян, книгу обліку осіб, які перебувають у черзі на одержання жилих приміщень</w:t>
      </w:r>
    </w:p>
    <w:p w14:paraId="668AE99B" w14:textId="77777777" w:rsidR="001F3C69" w:rsidRPr="00057E9D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</w:t>
      </w:r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7.3. Перереєстрація здійснюється на підставі заяв громадян (Додаток 4 до Положення), що перебувають на квартирному обліку при виконавчому комітеті </w:t>
      </w:r>
      <w:proofErr w:type="spellStart"/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Первозванівської</w:t>
      </w:r>
      <w:proofErr w:type="spellEnd"/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ради.</w:t>
      </w:r>
    </w:p>
    <w:p w14:paraId="7A30BA0B" w14:textId="77777777" w:rsidR="001F3C69" w:rsidRPr="002D06F3" w:rsidRDefault="001F3C69" w:rsidP="001F3C69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</w:rPr>
      </w:pPr>
      <w:bookmarkStart w:id="9" w:name="o99"/>
      <w:bookmarkEnd w:id="9"/>
      <w:r w:rsidRPr="002D06F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8. Затвердження списків</w:t>
      </w:r>
    </w:p>
    <w:p w14:paraId="3A5E36ED" w14:textId="77777777" w:rsidR="001F3C69" w:rsidRPr="002D06F3" w:rsidRDefault="001F3C69" w:rsidP="001F3C69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 w:rsidRPr="002D06F3">
        <w:rPr>
          <w:rFonts w:ascii="Arial" w:hAnsi="Arial" w:cs="Arial"/>
          <w:color w:val="333333"/>
          <w:sz w:val="21"/>
          <w:szCs w:val="21"/>
        </w:rPr>
        <w:t> </w:t>
      </w:r>
    </w:p>
    <w:p w14:paraId="4B6DF08C" w14:textId="77777777" w:rsidR="001F3C69" w:rsidRPr="00057E9D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057E9D">
        <w:rPr>
          <w:bdr w:val="none" w:sz="0" w:space="0" w:color="auto" w:frame="1"/>
          <w:shd w:val="clear" w:color="auto" w:fill="FFFFFF"/>
        </w:rPr>
        <w:t>         </w:t>
      </w:r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8.1. Після проведення перереєстрації виконавчий комітет сільської ради здійснює моніторинг змін в облікових справах громадян та по квартирній черзі.</w:t>
      </w:r>
    </w:p>
    <w:p w14:paraId="53B20B84" w14:textId="77777777" w:rsidR="001F3C69" w:rsidRPr="00057E9D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  <w:lang w:val="uk-UA"/>
        </w:rPr>
      </w:pPr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         8.2. У випадку, коли після моніторингу виявляються зміни, які призводять до руху квартирної черги, то виконавчий комітет сільської ради готує списки осіб, що потребують поліпшення житлових умов на затвердження виконавчим комітетом.</w:t>
      </w:r>
    </w:p>
    <w:p w14:paraId="7070ACEE" w14:textId="77777777" w:rsidR="001F3C69" w:rsidRPr="00057E9D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        </w:t>
      </w:r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8.3. Формуються та затверджуються три основні списки осіб, що потребують поліпшення житлових умов відповідно до пунктів 1.4., 2.1. та 2.2. Положення:</w:t>
      </w:r>
    </w:p>
    <w:p w14:paraId="2DA70878" w14:textId="77777777" w:rsidR="001F3C69" w:rsidRPr="00057E9D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     а) основний список (в даному списку перебувають всі громадяни, що знаходяться в квартирній черзі);</w:t>
      </w:r>
    </w:p>
    <w:p w14:paraId="7BFCAD8B" w14:textId="77777777" w:rsidR="001F3C69" w:rsidRPr="00057E9D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         б) список громадян, які мають першочергове право на отримання житла;</w:t>
      </w:r>
    </w:p>
    <w:p w14:paraId="279AB86A" w14:textId="77777777" w:rsidR="001F3C69" w:rsidRPr="00057E9D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         в) список громадян, які мають позачергове право на отримання житла.  </w:t>
      </w:r>
    </w:p>
    <w:p w14:paraId="75A18B5A" w14:textId="77777777" w:rsidR="001F3C69" w:rsidRPr="00057E9D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         8.4. Також формуються, проте не затверджуються, списки громадян за категоріями пільг.</w:t>
      </w:r>
    </w:p>
    <w:p w14:paraId="516BFB86" w14:textId="77777777" w:rsidR="001F3C69" w:rsidRPr="007341E8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  <w:lang w:val="uk-UA"/>
        </w:rPr>
      </w:pPr>
      <w:r w:rsidRPr="00057E9D">
        <w:rPr>
          <w:bdr w:val="none" w:sz="0" w:space="0" w:color="auto" w:frame="1"/>
          <w:shd w:val="clear" w:color="auto" w:fill="FFFFFF"/>
        </w:rPr>
        <w:t>         </w:t>
      </w:r>
      <w:r>
        <w:rPr>
          <w:bdr w:val="none" w:sz="0" w:space="0" w:color="auto" w:frame="1"/>
          <w:shd w:val="clear" w:color="auto" w:fill="FFFFFF"/>
          <w:lang w:val="uk-UA"/>
        </w:rPr>
        <w:t xml:space="preserve">   </w:t>
      </w:r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8.5. Затверджені списки громадян, що потребують поліпшення житлових умов, підлягають оприлюдненню в засобах масової інформації, протягом п’ятнадцяти днів з дня затвердження, шляхом розміщення на офіційному сайті </w:t>
      </w:r>
      <w:proofErr w:type="spellStart"/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Первозванівської</w:t>
      </w:r>
      <w:proofErr w:type="spellEnd"/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ради. </w:t>
      </w:r>
    </w:p>
    <w:p w14:paraId="369D1906" w14:textId="77777777" w:rsidR="001F3C69" w:rsidRPr="007341E8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  <w:lang w:val="uk-UA"/>
        </w:rPr>
      </w:pPr>
      <w:r w:rsidRPr="00057E9D">
        <w:rPr>
          <w:bdr w:val="none" w:sz="0" w:space="0" w:color="auto" w:frame="1"/>
          <w:shd w:val="clear" w:color="auto" w:fill="FFFFFF"/>
        </w:rPr>
        <w:t> </w:t>
      </w:r>
    </w:p>
    <w:p w14:paraId="43D5D0BF" w14:textId="77777777" w:rsidR="001F3C69" w:rsidRPr="007341E8" w:rsidRDefault="001F3C69" w:rsidP="001F3C69">
      <w:pPr>
        <w:shd w:val="clear" w:color="auto" w:fill="FFFFFF"/>
        <w:jc w:val="center"/>
        <w:rPr>
          <w:rFonts w:ascii="Arial" w:hAnsi="Arial" w:cs="Arial"/>
          <w:sz w:val="21"/>
          <w:szCs w:val="21"/>
          <w:lang w:val="uk-UA"/>
        </w:rPr>
      </w:pPr>
      <w:r w:rsidRPr="00057E9D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9. Журнали</w:t>
      </w:r>
    </w:p>
    <w:p w14:paraId="7CB619DB" w14:textId="77777777" w:rsidR="001F3C69" w:rsidRPr="007341E8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  <w:lang w:val="uk-UA"/>
        </w:rPr>
      </w:pPr>
      <w:r w:rsidRPr="00057E9D">
        <w:rPr>
          <w:rFonts w:ascii="Arial" w:hAnsi="Arial" w:cs="Arial"/>
          <w:sz w:val="21"/>
          <w:szCs w:val="21"/>
        </w:rPr>
        <w:t> </w:t>
      </w:r>
    </w:p>
    <w:p w14:paraId="710AEB07" w14:textId="77777777" w:rsidR="001F3C69" w:rsidRPr="007341E8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</w:t>
      </w:r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9.1. Заяви громадян відносно постановки на квартирний облік при виконавчому комітеті </w:t>
      </w:r>
      <w:proofErr w:type="spellStart"/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Первозванівської</w:t>
      </w:r>
      <w:proofErr w:type="spellEnd"/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 реєструються  виконавчим комітетом сільської ради в Журналі (книзі) реєстрації заяв громадян про взяття на квартирний облік (Додаток 2 до Положення).</w:t>
      </w:r>
    </w:p>
    <w:p w14:paraId="4AE77124" w14:textId="77777777" w:rsidR="001F3C69" w:rsidRDefault="001F3C69" w:rsidP="001F3C69">
      <w:pPr>
        <w:shd w:val="clear" w:color="auto" w:fill="FFFFFF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</w:t>
      </w:r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9.2. Заяви громадян на перереєстрацію в квартирній черзі при виконавчому комітеті </w:t>
      </w:r>
      <w:proofErr w:type="spellStart"/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Первозванівської</w:t>
      </w:r>
      <w:proofErr w:type="spellEnd"/>
      <w:r w:rsidRPr="00057E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 реєструються виконавчим комітетом сільської ради в Журналі (книзі) перереєстрації громадян, що перебувають на квартирній черзі при виконавчому комітеті сільської  ради (Додаток 4 до Положення).</w:t>
      </w:r>
    </w:p>
    <w:p w14:paraId="2BEC46D3" w14:textId="77777777" w:rsidR="001F3C69" w:rsidRDefault="001F3C69" w:rsidP="001F3C69">
      <w:pPr>
        <w:shd w:val="clear" w:color="auto" w:fill="FFFFFF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2265D0D7" w14:textId="77777777" w:rsidR="001F3C69" w:rsidRPr="007341E8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  <w:lang w:val="uk-UA"/>
        </w:rPr>
      </w:pPr>
    </w:p>
    <w:p w14:paraId="370986D2" w14:textId="77777777" w:rsidR="001F3C69" w:rsidRPr="007341E8" w:rsidRDefault="001F3C69" w:rsidP="001F3C69">
      <w:pPr>
        <w:shd w:val="clear" w:color="auto" w:fill="FFFFFF"/>
        <w:jc w:val="both"/>
        <w:rPr>
          <w:rFonts w:ascii="Arial" w:hAnsi="Arial" w:cs="Arial"/>
          <w:sz w:val="21"/>
          <w:szCs w:val="21"/>
          <w:lang w:val="uk-UA"/>
        </w:rPr>
      </w:pPr>
      <w:r w:rsidRPr="00057E9D">
        <w:rPr>
          <w:bdr w:val="none" w:sz="0" w:space="0" w:color="auto" w:frame="1"/>
          <w:shd w:val="clear" w:color="auto" w:fill="FFFFFF"/>
        </w:rPr>
        <w:t> </w:t>
      </w:r>
    </w:p>
    <w:p w14:paraId="03860168" w14:textId="77777777" w:rsidR="001F3C69" w:rsidRPr="00057E9D" w:rsidRDefault="001F3C69" w:rsidP="001F3C69">
      <w:pPr>
        <w:shd w:val="clear" w:color="auto" w:fill="FFFFFF"/>
        <w:rPr>
          <w:rFonts w:ascii="Arial" w:hAnsi="Arial" w:cs="Arial"/>
          <w:sz w:val="21"/>
          <w:szCs w:val="21"/>
        </w:rPr>
      </w:pPr>
      <w:r w:rsidRPr="00057E9D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Керуючий справами </w:t>
      </w:r>
    </w:p>
    <w:p w14:paraId="46F0A176" w14:textId="77777777" w:rsidR="001F3C69" w:rsidRPr="00057E9D" w:rsidRDefault="001F3C69" w:rsidP="001F3C69">
      <w:pPr>
        <w:shd w:val="clear" w:color="auto" w:fill="FFFFFF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057E9D">
        <w:rPr>
          <w:b/>
          <w:bCs/>
          <w:sz w:val="28"/>
          <w:szCs w:val="28"/>
          <w:bdr w:val="none" w:sz="0" w:space="0" w:color="auto" w:frame="1"/>
          <w:lang w:val="uk-UA"/>
        </w:rPr>
        <w:t>виконавчого   комітету                                         </w:t>
      </w:r>
      <w:r w:rsidRPr="00057E9D">
        <w:rPr>
          <w:b/>
          <w:bCs/>
          <w:bdr w:val="none" w:sz="0" w:space="0" w:color="auto" w:frame="1"/>
        </w:rPr>
        <w:t>       </w:t>
      </w:r>
      <w:r w:rsidRPr="00057E9D">
        <w:rPr>
          <w:b/>
          <w:bCs/>
          <w:bdr w:val="none" w:sz="0" w:space="0" w:color="auto" w:frame="1"/>
          <w:lang w:val="uk-UA"/>
        </w:rPr>
        <w:t xml:space="preserve">    </w:t>
      </w:r>
      <w:r>
        <w:rPr>
          <w:b/>
          <w:bCs/>
          <w:bdr w:val="none" w:sz="0" w:space="0" w:color="auto" w:frame="1"/>
          <w:lang w:val="uk-UA"/>
        </w:rPr>
        <w:t xml:space="preserve">    </w:t>
      </w:r>
      <w:r w:rsidRPr="00057E9D">
        <w:rPr>
          <w:b/>
          <w:bCs/>
          <w:bdr w:val="none" w:sz="0" w:space="0" w:color="auto" w:frame="1"/>
          <w:lang w:val="uk-UA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val="uk-UA"/>
        </w:rPr>
        <w:t xml:space="preserve">Зоя </w:t>
      </w:r>
      <w:r w:rsidRPr="00057E9D">
        <w:rPr>
          <w:b/>
          <w:bCs/>
          <w:sz w:val="28"/>
          <w:szCs w:val="28"/>
          <w:bdr w:val="none" w:sz="0" w:space="0" w:color="auto" w:frame="1"/>
          <w:lang w:val="uk-UA"/>
        </w:rPr>
        <w:t>БОНДАРЕНКО                                                </w:t>
      </w:r>
    </w:p>
    <w:p w14:paraId="6199D105" w14:textId="77777777" w:rsidR="00922976" w:rsidRPr="001F3C69" w:rsidRDefault="00922976" w:rsidP="001F3C69"/>
    <w:sectPr w:rsidR="00922976" w:rsidRPr="001F3C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57F05"/>
    <w:multiLevelType w:val="multilevel"/>
    <w:tmpl w:val="572E1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3155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47"/>
    <w:rsid w:val="001F3C69"/>
    <w:rsid w:val="002837AF"/>
    <w:rsid w:val="00337850"/>
    <w:rsid w:val="004A2947"/>
    <w:rsid w:val="007F69BA"/>
    <w:rsid w:val="00805E63"/>
    <w:rsid w:val="008B64A6"/>
    <w:rsid w:val="00922976"/>
    <w:rsid w:val="00A7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70B6"/>
  <w15:chartTrackingRefBased/>
  <w15:docId w15:val="{27520B98-8C07-4953-A5AF-3646BB49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9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947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4A2947"/>
    <w:pPr>
      <w:spacing w:after="0" w:line="240" w:lineRule="auto"/>
    </w:pPr>
    <w:rPr>
      <w:rFonts w:ascii="Calibri" w:eastAsia="Calibri" w:hAnsi="Calibri" w:cs="Times New Roman"/>
      <w:kern w:val="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7F69BA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F69BA"/>
  </w:style>
  <w:style w:type="character" w:customStyle="1" w:styleId="st46">
    <w:name w:val="st46"/>
    <w:uiPriority w:val="99"/>
    <w:rsid w:val="00922976"/>
    <w:rPr>
      <w:i/>
      <w:iCs/>
      <w:color w:val="000000"/>
    </w:rPr>
  </w:style>
  <w:style w:type="character" w:customStyle="1" w:styleId="st42">
    <w:name w:val="st42"/>
    <w:uiPriority w:val="99"/>
    <w:rsid w:val="00922976"/>
    <w:rPr>
      <w:color w:val="000000"/>
    </w:rPr>
  </w:style>
  <w:style w:type="character" w:customStyle="1" w:styleId="st131">
    <w:name w:val="st131"/>
    <w:uiPriority w:val="99"/>
    <w:rsid w:val="00922976"/>
    <w:rPr>
      <w:i/>
      <w:iCs/>
      <w:color w:val="0000FF"/>
    </w:rPr>
  </w:style>
  <w:style w:type="character" w:styleId="a5">
    <w:name w:val="Hyperlink"/>
    <w:basedOn w:val="a0"/>
    <w:uiPriority w:val="99"/>
    <w:semiHidden/>
    <w:unhideWhenUsed/>
    <w:rsid w:val="00922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12794</Words>
  <Characters>7294</Characters>
  <Application>Microsoft Office Word</Application>
  <DocSecurity>0</DocSecurity>
  <Lines>60</Lines>
  <Paragraphs>40</Paragraphs>
  <ScaleCrop>false</ScaleCrop>
  <Company/>
  <LinksUpToDate>false</LinksUpToDate>
  <CharactersWithSpaces>20048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Sydorov</dc:creator>
  <cp:keywords/>
  <dc:description/>
  <cp:lastModifiedBy>Vladyslav Sydorov</cp:lastModifiedBy>
  <cp:revision>2</cp:revision>
  <dcterms:created xsi:type="dcterms:W3CDTF">2024-08-14T11:31:00Z</dcterms:created>
  <dcterms:modified xsi:type="dcterms:W3CDTF">2024-08-14T11:31:00Z</dcterms:modified>
</cp:coreProperties>
</file>