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7429D" w14:textId="6E2BF365" w:rsidR="009B7AB4" w:rsidRPr="009E2070" w:rsidRDefault="009B7AB4" w:rsidP="009E2070">
      <w:pPr>
        <w:tabs>
          <w:tab w:val="left" w:pos="48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 №</w:t>
      </w:r>
      <w:r w:rsidR="009E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070" w:rsidRPr="009E207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2722</w:t>
      </w:r>
    </w:p>
    <w:p w14:paraId="5B737626" w14:textId="77777777" w:rsidR="009B7AB4" w:rsidRPr="009B7AB4" w:rsidRDefault="009B7AB4" w:rsidP="009E2070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B4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E33F972" wp14:editId="5AF57B08">
            <wp:simplePos x="0" y="0"/>
            <wp:positionH relativeFrom="column">
              <wp:posOffset>2852420</wp:posOffset>
            </wp:positionH>
            <wp:positionV relativeFrom="paragraph">
              <wp:posOffset>87630</wp:posOffset>
            </wp:positionV>
            <wp:extent cx="431800" cy="612140"/>
            <wp:effectExtent l="0" t="0" r="6350" b="0"/>
            <wp:wrapTopAndBottom/>
            <wp:docPr id="1" name="Рисунок 1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8660B" w14:textId="77777777" w:rsidR="009B7AB4" w:rsidRPr="009B7AB4" w:rsidRDefault="009B7AB4" w:rsidP="009E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ПЕРВОЗВАНІВСЬКА СІЛЬСЬКА РАДА</w:t>
      </w:r>
    </w:p>
    <w:p w14:paraId="46BFB6D2" w14:textId="77777777" w:rsidR="009B7AB4" w:rsidRPr="009B7AB4" w:rsidRDefault="009B7AB4" w:rsidP="009E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КРОПИВНИЦЬКОГО РАЙОНУ  КІРОВОГРАДСЬКОЇ ОБЛАСТІ</w:t>
      </w:r>
    </w:p>
    <w:p w14:paraId="43D575D3" w14:textId="77777777" w:rsidR="009B7AB4" w:rsidRPr="009B7AB4" w:rsidRDefault="009B7AB4" w:rsidP="009E2070">
      <w:pPr>
        <w:tabs>
          <w:tab w:val="left" w:pos="4320"/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 СЕСІЯ ВОСЬМОГО  СКЛИКАННЯ</w:t>
      </w:r>
    </w:p>
    <w:p w14:paraId="6F15E9D4" w14:textId="77777777" w:rsidR="009B7AB4" w:rsidRPr="009B7AB4" w:rsidRDefault="009B7AB4" w:rsidP="009E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36B8637A" w14:textId="77777777" w:rsidR="009B7AB4" w:rsidRPr="009B7AB4" w:rsidRDefault="009B7AB4" w:rsidP="009E2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D03BB" w14:textId="77777777" w:rsidR="009B7AB4" w:rsidRPr="009B7AB4" w:rsidRDefault="009B7AB4" w:rsidP="009E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«» _______ 2024 року                                                                               № </w:t>
      </w:r>
    </w:p>
    <w:p w14:paraId="0614F08F" w14:textId="77777777" w:rsidR="009B7AB4" w:rsidRPr="009B7AB4" w:rsidRDefault="009B7AB4" w:rsidP="009E2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Первозванівка</w:t>
      </w:r>
    </w:p>
    <w:p w14:paraId="6C5D4655" w14:textId="77777777" w:rsidR="009B7AB4" w:rsidRPr="009B7AB4" w:rsidRDefault="009B7AB4" w:rsidP="009E2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1602769" w14:textId="1343C0BF" w:rsidR="009B7AB4" w:rsidRPr="009B7AB4" w:rsidRDefault="009B7AB4" w:rsidP="009E2070">
      <w:pPr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перейменування</w:t>
      </w:r>
      <w:proofErr w:type="spellEnd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вулиці</w:t>
      </w:r>
      <w:proofErr w:type="spellEnd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1457AC">
        <w:rPr>
          <w:rFonts w:ascii="Times New Roman" w:eastAsia="Calibri" w:hAnsi="Times New Roman" w:cs="Times New Roman"/>
          <w:b/>
          <w:sz w:val="28"/>
          <w:szCs w:val="28"/>
        </w:rPr>
        <w:t>Гагаріна</w:t>
      </w:r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селі</w:t>
      </w:r>
      <w:proofErr w:type="spellEnd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AE2B33">
        <w:rPr>
          <w:rFonts w:ascii="Times New Roman" w:eastAsia="Calibri" w:hAnsi="Times New Roman" w:cs="Times New Roman"/>
          <w:b/>
          <w:sz w:val="28"/>
          <w:szCs w:val="28"/>
        </w:rPr>
        <w:t>Первозванівка</w:t>
      </w:r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вулицю</w:t>
      </w:r>
      <w:proofErr w:type="spellEnd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1457AC">
        <w:rPr>
          <w:rFonts w:ascii="Times New Roman" w:eastAsia="Calibri" w:hAnsi="Times New Roman" w:cs="Times New Roman"/>
          <w:b/>
          <w:sz w:val="28"/>
          <w:szCs w:val="28"/>
        </w:rPr>
        <w:t>Героїв України</w:t>
      </w:r>
    </w:p>
    <w:bookmarkEnd w:id="0"/>
    <w:p w14:paraId="70D4BCC9" w14:textId="77777777" w:rsidR="009B7AB4" w:rsidRPr="001457AC" w:rsidRDefault="009B7AB4" w:rsidP="009E2070">
      <w:pPr>
        <w:spacing w:after="0" w:line="240" w:lineRule="auto"/>
        <w:ind w:right="468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5B5C76" w14:textId="32EA9FD1" w:rsidR="009B7AB4" w:rsidRPr="001457AC" w:rsidRDefault="009B7AB4" w:rsidP="009E2070">
      <w:pPr>
        <w:spacing w:after="0" w:line="240" w:lineRule="auto"/>
        <w:ind w:right="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7AC">
        <w:rPr>
          <w:rFonts w:ascii="Times New Roman" w:eastAsia="Calibri" w:hAnsi="Times New Roman" w:cs="Times New Roman"/>
          <w:sz w:val="28"/>
          <w:szCs w:val="28"/>
        </w:rPr>
        <w:t xml:space="preserve">Керуючись ст. 25, 26, 37 Закону України "Про місцеве самоврядування в Україні", </w:t>
      </w:r>
      <w:r w:rsidRPr="001457A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Законом України «Про засудження комуністичної та націонал-соціалістичного (нацистського) тоталітарного режимів в Україні та заборону пропаганди їхньої символіки», </w:t>
      </w:r>
      <w:r w:rsidR="00F93076" w:rsidRPr="001457AC">
        <w:rPr>
          <w:rFonts w:ascii="Times New Roman" w:eastAsia="Calibri" w:hAnsi="Times New Roman" w:cs="Times New Roman"/>
          <w:sz w:val="28"/>
          <w:szCs w:val="28"/>
          <w:lang w:eastAsia="ar-SA"/>
        </w:rPr>
        <w:t>розпорядження голови Кіровоградської обласної державної адміністрації від 04.08.2023 року № 902-р «Про затвердження обласного плану заходів з виконання Закону України «Про засудження та заборону пропаганди російської імперської політики в Україні і деколонізацію топонімії»</w:t>
      </w:r>
      <w:r w:rsidR="004F71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457AC">
        <w:rPr>
          <w:rFonts w:ascii="Times New Roman" w:eastAsia="Calibri" w:hAnsi="Times New Roman" w:cs="Times New Roman"/>
          <w:sz w:val="28"/>
          <w:szCs w:val="28"/>
          <w:lang w:eastAsia="ar-SA"/>
        </w:rPr>
        <w:t>беручи до уваги протокольне рішення громадських слухань з питання перейменування вулиці</w:t>
      </w:r>
      <w:r w:rsidRPr="001457AC">
        <w:rPr>
          <w:rFonts w:ascii="Times New Roman" w:eastAsia="Calibri" w:hAnsi="Times New Roman" w:cs="Times New Roman"/>
          <w:sz w:val="28"/>
          <w:szCs w:val="28"/>
        </w:rPr>
        <w:t>, з метою деколонізації топоніміки в Первозванівській сільській раді, сільська рада</w:t>
      </w:r>
    </w:p>
    <w:p w14:paraId="47F6F501" w14:textId="77777777" w:rsidR="009B7AB4" w:rsidRPr="009B7AB4" w:rsidRDefault="009B7AB4" w:rsidP="009E2070">
      <w:pPr>
        <w:spacing w:after="0" w:line="240" w:lineRule="auto"/>
        <w:ind w:right="3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ВИРІШИЛА:</w:t>
      </w:r>
    </w:p>
    <w:p w14:paraId="7E88F78C" w14:textId="6147EA2E" w:rsidR="009B7AB4" w:rsidRPr="009E2070" w:rsidRDefault="009B7AB4" w:rsidP="009E2070">
      <w:pPr>
        <w:spacing w:after="0" w:line="240" w:lineRule="auto"/>
        <w:ind w:right="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Перейменувати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вулицю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57AC">
        <w:rPr>
          <w:rFonts w:ascii="Times New Roman" w:eastAsia="Calibri" w:hAnsi="Times New Roman" w:cs="Times New Roman"/>
          <w:sz w:val="28"/>
          <w:szCs w:val="28"/>
          <w:lang w:val="ru-RU"/>
        </w:rPr>
        <w:t>Гагаріна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селі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E2B33">
        <w:rPr>
          <w:rFonts w:ascii="Times New Roman" w:eastAsia="Calibri" w:hAnsi="Times New Roman" w:cs="Times New Roman"/>
          <w:sz w:val="28"/>
          <w:szCs w:val="28"/>
          <w:lang w:val="ru-RU"/>
        </w:rPr>
        <w:t>Первозванівка</w:t>
      </w: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вулицю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457AC">
        <w:rPr>
          <w:rFonts w:ascii="Times New Roman" w:eastAsia="Calibri" w:hAnsi="Times New Roman" w:cs="Times New Roman"/>
          <w:sz w:val="28"/>
          <w:szCs w:val="28"/>
        </w:rPr>
        <w:t>Героїв України</w:t>
      </w:r>
      <w:r w:rsidRPr="009B7AB4">
        <w:rPr>
          <w:rFonts w:ascii="Calibri" w:eastAsia="Calibri" w:hAnsi="Calibri" w:cs="Times New Roman"/>
          <w:lang w:val="ru-RU"/>
        </w:rPr>
        <w:t xml:space="preserve"> </w:t>
      </w: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без </w:t>
      </w:r>
      <w:proofErr w:type="spellStart"/>
      <w:proofErr w:type="gram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зм</w:t>
      </w:r>
      <w:proofErr w:type="gram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іни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нумерації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будівель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0A46F2" w14:textId="274370B7" w:rsidR="009B7AB4" w:rsidRPr="009B7AB4" w:rsidRDefault="009B7AB4" w:rsidP="009E2070">
      <w:pPr>
        <w:spacing w:after="0" w:line="240" w:lineRule="auto"/>
        <w:ind w:right="3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Виконавчому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комітету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Первозванівської сільської ради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здійснити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організаційно-правові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виконання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пункту 1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цього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241FFE8B" w14:textId="43AEE2E6" w:rsidR="009B7AB4" w:rsidRPr="009B7AB4" w:rsidRDefault="009B7AB4" w:rsidP="009E2070">
      <w:pPr>
        <w:spacing w:after="0" w:line="240" w:lineRule="auto"/>
        <w:ind w:right="3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Секретарю сільської ради провести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відповідну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внесення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змін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включення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перейменованої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вулиці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57AC">
        <w:rPr>
          <w:rFonts w:ascii="Times New Roman" w:eastAsia="Calibri" w:hAnsi="Times New Roman" w:cs="Times New Roman"/>
          <w:sz w:val="28"/>
          <w:szCs w:val="28"/>
          <w:lang w:val="ru-RU"/>
        </w:rPr>
        <w:t>Героїв</w:t>
      </w:r>
      <w:proofErr w:type="spellEnd"/>
      <w:r w:rsidR="001457A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57AC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селі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E2B33">
        <w:rPr>
          <w:rFonts w:ascii="Times New Roman" w:eastAsia="Calibri" w:hAnsi="Times New Roman" w:cs="Times New Roman"/>
          <w:sz w:val="28"/>
          <w:szCs w:val="28"/>
          <w:lang w:val="ru-RU"/>
        </w:rPr>
        <w:t>Первозванівка</w:t>
      </w: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Словників</w:t>
      </w:r>
      <w:proofErr w:type="spellEnd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державного </w:t>
      </w:r>
      <w:proofErr w:type="spellStart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реєстру</w:t>
      </w:r>
      <w:proofErr w:type="spellEnd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речових</w:t>
      </w:r>
      <w:proofErr w:type="spellEnd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прав на </w:t>
      </w:r>
      <w:proofErr w:type="spellStart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нерухоме</w:t>
      </w:r>
      <w:proofErr w:type="spellEnd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майно</w:t>
      </w:r>
      <w:proofErr w:type="spellEnd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</w:t>
      </w:r>
      <w:proofErr w:type="gramEnd"/>
    </w:p>
    <w:p w14:paraId="58019E1D" w14:textId="51910663" w:rsidR="009B7AB4" w:rsidRPr="00437CF8" w:rsidRDefault="00236158" w:rsidP="009E2070">
      <w:pPr>
        <w:spacing w:after="0" w:line="240" w:lineRule="auto"/>
        <w:ind w:right="3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Оприлюднити</w:t>
      </w:r>
      <w:proofErr w:type="spellEnd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дане</w:t>
      </w:r>
      <w:proofErr w:type="spellEnd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порядку, </w:t>
      </w:r>
      <w:proofErr w:type="spellStart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визначеному</w:t>
      </w:r>
      <w:proofErr w:type="spellEnd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511BB30C" w14:textId="39E55E1E" w:rsidR="009B7AB4" w:rsidRPr="00437CF8" w:rsidRDefault="00236158" w:rsidP="009E20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9B7AB4" w:rsidRPr="00437CF8">
        <w:t xml:space="preserve"> </w:t>
      </w:r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виконанням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даного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покласти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постійну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комісію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сільської ради з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питань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культури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здоров’я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спорту,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молодіжної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політики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соціального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захисту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населення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2801BDA9" w14:textId="77777777" w:rsidR="009B7AB4" w:rsidRPr="00437CF8" w:rsidRDefault="009B7AB4" w:rsidP="009E2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5D5D46F" w14:textId="6E01F129" w:rsidR="009B7AB4" w:rsidRPr="00437CF8" w:rsidRDefault="009B7AB4" w:rsidP="004F71A6">
      <w:pPr>
        <w:spacing w:after="0" w:line="240" w:lineRule="auto"/>
        <w:jc w:val="both"/>
        <w:rPr>
          <w:b/>
          <w:bCs/>
        </w:rPr>
      </w:pPr>
      <w:proofErr w:type="spellStart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Сільський</w:t>
      </w:r>
      <w:proofErr w:type="spellEnd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голова                               </w:t>
      </w:r>
      <w:r w:rsidR="004F71A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 </w:t>
      </w:r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                             </w:t>
      </w:r>
      <w:proofErr w:type="spellStart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Прасковія</w:t>
      </w:r>
      <w:proofErr w:type="spellEnd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МУДРАК</w:t>
      </w:r>
    </w:p>
    <w:sectPr w:rsidR="009B7AB4" w:rsidRPr="00437CF8" w:rsidSect="009E207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70"/>
    <w:rsid w:val="00073C70"/>
    <w:rsid w:val="001457AC"/>
    <w:rsid w:val="00236158"/>
    <w:rsid w:val="004F71A6"/>
    <w:rsid w:val="00862F6A"/>
    <w:rsid w:val="009B7AB4"/>
    <w:rsid w:val="009E2070"/>
    <w:rsid w:val="00AE2B33"/>
    <w:rsid w:val="00F9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7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acernitro5x@outlook.com</cp:lastModifiedBy>
  <cp:revision>3</cp:revision>
  <dcterms:created xsi:type="dcterms:W3CDTF">2024-05-08T12:39:00Z</dcterms:created>
  <dcterms:modified xsi:type="dcterms:W3CDTF">2024-08-05T13:03:00Z</dcterms:modified>
</cp:coreProperties>
</file>