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7429D" w14:textId="79ED75BA" w:rsidR="009B7AB4" w:rsidRPr="00E33B68" w:rsidRDefault="009B7AB4" w:rsidP="00E33B68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 №</w:t>
      </w:r>
      <w:r w:rsidR="00E33B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E33B68" w:rsidRPr="00E33B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2734</w:t>
      </w:r>
    </w:p>
    <w:p w14:paraId="5B737626" w14:textId="77777777" w:rsidR="009B7AB4" w:rsidRPr="009B7AB4" w:rsidRDefault="009B7AB4" w:rsidP="00E33B68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E33F972" wp14:editId="5AF57B08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8660B" w14:textId="77777777" w:rsidR="009B7AB4" w:rsidRPr="009B7AB4" w:rsidRDefault="009B7AB4" w:rsidP="00E3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ПЕРВОЗВАНІВСЬКА СІЛЬСЬКА РАДА</w:t>
      </w:r>
    </w:p>
    <w:p w14:paraId="46BFB6D2" w14:textId="77777777" w:rsidR="009B7AB4" w:rsidRPr="009B7AB4" w:rsidRDefault="009B7AB4" w:rsidP="00E3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43D575D3" w14:textId="77777777" w:rsidR="009B7AB4" w:rsidRPr="009B7AB4" w:rsidRDefault="009B7AB4" w:rsidP="00E33B68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СЕСІЯ ВОСЬМОГО  СКЛИКАННЯ</w:t>
      </w:r>
    </w:p>
    <w:p w14:paraId="6F15E9D4" w14:textId="77777777" w:rsidR="009B7AB4" w:rsidRPr="009B7AB4" w:rsidRDefault="009B7AB4" w:rsidP="00E3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36B8637A" w14:textId="77777777" w:rsidR="009B7AB4" w:rsidRPr="009B7AB4" w:rsidRDefault="009B7AB4" w:rsidP="00E33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D03BB" w14:textId="77777777" w:rsidR="009B7AB4" w:rsidRPr="009B7AB4" w:rsidRDefault="009B7AB4" w:rsidP="00E3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0614F08F" w14:textId="77777777" w:rsidR="009B7AB4" w:rsidRPr="009B7AB4" w:rsidRDefault="009B7AB4" w:rsidP="00E33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Первозванівка</w:t>
      </w:r>
    </w:p>
    <w:p w14:paraId="6C5D4655" w14:textId="77777777" w:rsidR="009B7AB4" w:rsidRPr="009B7AB4" w:rsidRDefault="009B7AB4" w:rsidP="00E33B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1602769" w14:textId="6C574980" w:rsidR="009B7AB4" w:rsidRPr="009B7AB4" w:rsidRDefault="009B7AB4" w:rsidP="00E33B68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перейменування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вулиці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5A7E27">
        <w:rPr>
          <w:rFonts w:ascii="Times New Roman" w:eastAsia="Calibri" w:hAnsi="Times New Roman" w:cs="Times New Roman"/>
          <w:b/>
          <w:sz w:val="28"/>
          <w:szCs w:val="28"/>
          <w:lang w:val="ru-RU"/>
        </w:rPr>
        <w:t>5</w:t>
      </w:r>
      <w:r w:rsidR="00CA38C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0 - </w:t>
      </w:r>
      <w:proofErr w:type="spellStart"/>
      <w:r w:rsidR="00CA38C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років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CA38C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Перемоги </w:t>
      </w: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селі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5A7E27">
        <w:rPr>
          <w:rFonts w:ascii="Times New Roman" w:eastAsia="Calibri" w:hAnsi="Times New Roman" w:cs="Times New Roman"/>
          <w:b/>
          <w:sz w:val="28"/>
          <w:szCs w:val="28"/>
        </w:rPr>
        <w:t>Макове</w:t>
      </w: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вулицю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5A7E27">
        <w:rPr>
          <w:rFonts w:ascii="Times New Roman" w:eastAsia="Calibri" w:hAnsi="Times New Roman" w:cs="Times New Roman"/>
          <w:b/>
          <w:sz w:val="28"/>
          <w:szCs w:val="28"/>
        </w:rPr>
        <w:t>Архітектурна</w:t>
      </w:r>
      <w:bookmarkStart w:id="0" w:name="_GoBack"/>
      <w:bookmarkEnd w:id="0"/>
    </w:p>
    <w:p w14:paraId="70D4BCC9" w14:textId="77777777" w:rsidR="009B7AB4" w:rsidRPr="001457AC" w:rsidRDefault="009B7AB4" w:rsidP="00E33B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5B5C76" w14:textId="51C4F6B7" w:rsidR="009B7AB4" w:rsidRPr="001457AC" w:rsidRDefault="009B7AB4" w:rsidP="00E33B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7AC">
        <w:rPr>
          <w:rFonts w:ascii="Times New Roman" w:eastAsia="Calibri" w:hAnsi="Times New Roman" w:cs="Times New Roman"/>
          <w:sz w:val="28"/>
          <w:szCs w:val="28"/>
        </w:rPr>
        <w:t xml:space="preserve">Керуючись ст. 25, 26, 37 Закону України "Про місцеве самоврядування в Україні", </w:t>
      </w:r>
      <w:r w:rsidRPr="001457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Законом України «Про засудження комуністичної та націонал-соціалістичного (нацистського) тоталітарного режимів в Україні та заборону пропаганди їхньої символіки», </w:t>
      </w:r>
      <w:r w:rsidR="00F93076" w:rsidRPr="001457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розпорядження голови Кіровоградської обласної державної адміністрації від 04.08.2023 року № 902-р «Про затвердження обласного плану заходів з виконання Закону України «Про засудження та заборону пропаганди російської імперської політики в Україні і деколонізацію </w:t>
      </w:r>
      <w:proofErr w:type="spellStart"/>
      <w:r w:rsidR="00F93076" w:rsidRPr="001457AC">
        <w:rPr>
          <w:rFonts w:ascii="Times New Roman" w:eastAsia="Calibri" w:hAnsi="Times New Roman" w:cs="Times New Roman"/>
          <w:sz w:val="28"/>
          <w:szCs w:val="28"/>
          <w:lang w:eastAsia="ar-SA"/>
        </w:rPr>
        <w:t>топонімії»</w:t>
      </w:r>
      <w:r w:rsidRPr="001457AC">
        <w:rPr>
          <w:rFonts w:ascii="Times New Roman" w:eastAsia="Calibri" w:hAnsi="Times New Roman" w:cs="Times New Roman"/>
          <w:sz w:val="28"/>
          <w:szCs w:val="28"/>
          <w:lang w:eastAsia="ar-SA"/>
        </w:rPr>
        <w:t>беручи</w:t>
      </w:r>
      <w:proofErr w:type="spellEnd"/>
      <w:r w:rsidRPr="001457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 уваги протокольне рішення громадських слухань з питання перейменування вулиці</w:t>
      </w:r>
      <w:r w:rsidRPr="001457AC">
        <w:rPr>
          <w:rFonts w:ascii="Times New Roman" w:eastAsia="Calibri" w:hAnsi="Times New Roman" w:cs="Times New Roman"/>
          <w:sz w:val="28"/>
          <w:szCs w:val="28"/>
        </w:rPr>
        <w:t>, з метою деколонізації топоніміки в Первозванівській сільській раді, сільська рада</w:t>
      </w:r>
    </w:p>
    <w:p w14:paraId="47F6F501" w14:textId="77777777" w:rsidR="009B7AB4" w:rsidRPr="009B7AB4" w:rsidRDefault="009B7AB4" w:rsidP="00E33B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ВИРІШИЛА:</w:t>
      </w:r>
    </w:p>
    <w:p w14:paraId="7E88F78C" w14:textId="23E2ADA9" w:rsidR="009B7AB4" w:rsidRPr="00430DB6" w:rsidRDefault="009B7AB4" w:rsidP="00430D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Перейменувати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A7E27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CA38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 – </w:t>
      </w:r>
      <w:proofErr w:type="spellStart"/>
      <w:r w:rsidR="00CA38CC">
        <w:rPr>
          <w:rFonts w:ascii="Times New Roman" w:eastAsia="Calibri" w:hAnsi="Times New Roman" w:cs="Times New Roman"/>
          <w:sz w:val="28"/>
          <w:szCs w:val="28"/>
          <w:lang w:val="ru-RU"/>
        </w:rPr>
        <w:t>років</w:t>
      </w:r>
      <w:proofErr w:type="spellEnd"/>
      <w:r w:rsidR="00CA38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Перемоги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E27">
        <w:rPr>
          <w:rFonts w:ascii="Times New Roman" w:eastAsia="Calibri" w:hAnsi="Times New Roman" w:cs="Times New Roman"/>
          <w:sz w:val="28"/>
          <w:szCs w:val="28"/>
          <w:lang w:val="ru-RU"/>
        </w:rPr>
        <w:t>Макове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A7E27">
        <w:rPr>
          <w:rFonts w:ascii="Times New Roman" w:eastAsia="Calibri" w:hAnsi="Times New Roman" w:cs="Times New Roman"/>
          <w:sz w:val="28"/>
          <w:szCs w:val="28"/>
          <w:lang w:val="ru-RU"/>
        </w:rPr>
        <w:t>Арх</w:t>
      </w:r>
      <w:proofErr w:type="gramEnd"/>
      <w:r w:rsidR="005A7E27">
        <w:rPr>
          <w:rFonts w:ascii="Times New Roman" w:eastAsia="Calibri" w:hAnsi="Times New Roman" w:cs="Times New Roman"/>
          <w:sz w:val="28"/>
          <w:szCs w:val="28"/>
          <w:lang w:val="ru-RU"/>
        </w:rPr>
        <w:t>ітектурна</w:t>
      </w:r>
      <w:proofErr w:type="spellEnd"/>
      <w:r w:rsidR="00E57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зміни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нумерації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будівель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0A46F2" w14:textId="4A2CE44A" w:rsidR="009B7AB4" w:rsidRPr="009B7AB4" w:rsidRDefault="009B7AB4" w:rsidP="00430D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Первозванівської сільської ради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здійснити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організаційно-правові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пункту 1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41FFE8B" w14:textId="373ED80E" w:rsidR="009B7AB4" w:rsidRPr="009B7AB4" w:rsidRDefault="009B7AB4" w:rsidP="00430D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Секретарю сільської ради провести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відповідну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включення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перейменованої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вулиці</w:t>
      </w:r>
      <w:proofErr w:type="spellEnd"/>
      <w:r w:rsidR="00E57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A7E27">
        <w:rPr>
          <w:rFonts w:ascii="Times New Roman" w:eastAsia="Calibri" w:hAnsi="Times New Roman" w:cs="Times New Roman"/>
          <w:sz w:val="28"/>
          <w:szCs w:val="28"/>
          <w:lang w:val="ru-RU"/>
        </w:rPr>
        <w:t>Арх</w:t>
      </w:r>
      <w:proofErr w:type="gramEnd"/>
      <w:r w:rsidR="005A7E27">
        <w:rPr>
          <w:rFonts w:ascii="Times New Roman" w:eastAsia="Calibri" w:hAnsi="Times New Roman" w:cs="Times New Roman"/>
          <w:sz w:val="28"/>
          <w:szCs w:val="28"/>
          <w:lang w:val="ru-RU"/>
        </w:rPr>
        <w:t>ітектурна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7E27">
        <w:rPr>
          <w:rFonts w:ascii="Times New Roman" w:eastAsia="Calibri" w:hAnsi="Times New Roman" w:cs="Times New Roman"/>
          <w:sz w:val="28"/>
          <w:szCs w:val="28"/>
          <w:lang w:val="ru-RU"/>
        </w:rPr>
        <w:t>Макове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</w:p>
    <w:p w14:paraId="58019E1D" w14:textId="00F35D84" w:rsidR="009B7AB4" w:rsidRPr="00437CF8" w:rsidRDefault="00236158" w:rsidP="00430D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Оприлюднити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дане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порядку, </w:t>
      </w:r>
      <w:proofErr w:type="spell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визначеному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11BB30C" w14:textId="39E55E1E" w:rsidR="009B7AB4" w:rsidRPr="00437CF8" w:rsidRDefault="00236158" w:rsidP="00430D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9B7AB4" w:rsidRPr="00437CF8">
        <w:t xml:space="preserve"> </w:t>
      </w:r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спорту,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молодіжної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801BDA9" w14:textId="77777777" w:rsidR="009B7AB4" w:rsidRPr="00437CF8" w:rsidRDefault="009B7AB4" w:rsidP="00E33B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5D5D46F" w14:textId="13574EEC" w:rsidR="009B7AB4" w:rsidRPr="00437CF8" w:rsidRDefault="009B7AB4" w:rsidP="00430DB6">
      <w:pPr>
        <w:spacing w:after="0" w:line="240" w:lineRule="auto"/>
        <w:jc w:val="both"/>
        <w:rPr>
          <w:b/>
          <w:bCs/>
        </w:rPr>
      </w:pP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Сільський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голова                </w:t>
      </w:r>
      <w:r w:rsidR="00430DB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</w:t>
      </w: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Прасковія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МУДРАК</w:t>
      </w:r>
    </w:p>
    <w:sectPr w:rsidR="009B7AB4" w:rsidRPr="00437CF8" w:rsidSect="00E33B68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70"/>
    <w:rsid w:val="00073C70"/>
    <w:rsid w:val="001457AC"/>
    <w:rsid w:val="00236158"/>
    <w:rsid w:val="00430DB6"/>
    <w:rsid w:val="005A7E27"/>
    <w:rsid w:val="00862F6A"/>
    <w:rsid w:val="009B7AB4"/>
    <w:rsid w:val="00AE2B33"/>
    <w:rsid w:val="00B00E74"/>
    <w:rsid w:val="00CA38CC"/>
    <w:rsid w:val="00E33B68"/>
    <w:rsid w:val="00E57EB1"/>
    <w:rsid w:val="00F9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7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3</cp:revision>
  <dcterms:created xsi:type="dcterms:W3CDTF">2024-05-08T13:16:00Z</dcterms:created>
  <dcterms:modified xsi:type="dcterms:W3CDTF">2024-08-06T05:11:00Z</dcterms:modified>
</cp:coreProperties>
</file>