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94FD6" w14:textId="77777777" w:rsidR="00E8122A" w:rsidRDefault="00E8122A" w:rsidP="00E8122A">
      <w:pPr>
        <w:spacing w:after="0" w:line="240" w:lineRule="auto"/>
        <w:ind w:left="96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</w:p>
    <w:p w14:paraId="1A88AD32" w14:textId="77777777" w:rsidR="00E8122A" w:rsidRDefault="00E8122A" w:rsidP="00E8122A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Програми з розвитку і управління персоналом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Первозванівській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сільській раді на 2024-2026 роки </w:t>
      </w:r>
    </w:p>
    <w:p w14:paraId="08691296" w14:textId="77777777" w:rsidR="00E8122A" w:rsidRDefault="00E8122A" w:rsidP="00E812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</w:p>
    <w:p w14:paraId="41FAB98B" w14:textId="77777777" w:rsidR="00E8122A" w:rsidRDefault="00E8122A" w:rsidP="00E81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Заходи з виконання </w:t>
      </w:r>
    </w:p>
    <w:p w14:paraId="4AACD40D" w14:textId="77777777" w:rsidR="00E8122A" w:rsidRDefault="00E8122A" w:rsidP="00E81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Програми з розвитку і управління персоналом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Первозванівській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сільській раді </w:t>
      </w:r>
    </w:p>
    <w:p w14:paraId="634FC64B" w14:textId="77777777" w:rsidR="00E8122A" w:rsidRDefault="00E8122A" w:rsidP="00E81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 xml:space="preserve">на 2024-2026 роки </w:t>
      </w:r>
    </w:p>
    <w:p w14:paraId="067727B5" w14:textId="77777777" w:rsidR="00E8122A" w:rsidRDefault="00E8122A" w:rsidP="00E81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112"/>
        <w:gridCol w:w="3260"/>
        <w:gridCol w:w="1418"/>
        <w:gridCol w:w="1843"/>
        <w:gridCol w:w="1283"/>
        <w:gridCol w:w="3678"/>
      </w:tblGrid>
      <w:tr w:rsidR="00E8122A" w14:paraId="14A44DF4" w14:textId="77777777" w:rsidTr="00E8122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F2EB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E2A3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Пріоритетні завдання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42B6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Зміст заходу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FC22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9125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2EC1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Фінансове забезпеч-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238F74C3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2024-2026 роки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1DBA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Результат впровадження</w:t>
            </w:r>
          </w:p>
        </w:tc>
      </w:tr>
      <w:tr w:rsidR="00E8122A" w14:paraId="3F2AA03B" w14:textId="77777777" w:rsidTr="00E8122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33E6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E97A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CEF4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341D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35B1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BC7D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E48B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</w:tr>
      <w:tr w:rsidR="00E8122A" w14:paraId="5C99B483" w14:textId="77777777" w:rsidTr="00E8122A">
        <w:trPr>
          <w:trHeight w:val="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DB76" w14:textId="77777777" w:rsidR="00E8122A" w:rsidRDefault="00E8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2A84" w14:textId="77777777" w:rsidR="00E8122A" w:rsidRDefault="00E81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Забезпечення реалізації державної політики у сфері проходження служби в органах місцевого самоврядування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CBF7" w14:textId="77777777" w:rsidR="00E8122A" w:rsidRDefault="00E81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1.1. Аналіз функцій і завдань виконавчих органів сільської ради, моніторинг їх кількісного та якісного складу </w:t>
            </w:r>
          </w:p>
          <w:p w14:paraId="2D819D8C" w14:textId="77777777" w:rsidR="00E8122A" w:rsidRDefault="00E81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BD07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2024-2026 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A617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 загальний та соціального захисту населення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6D17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CFB1" w14:textId="77777777" w:rsidR="00E8122A" w:rsidRDefault="00E81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Виконання вимог Закону України «Про службу в органах місцевого самоврядування»</w:t>
            </w:r>
          </w:p>
          <w:p w14:paraId="57C285F4" w14:textId="77777777" w:rsidR="00E8122A" w:rsidRDefault="00E81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Створення сприятливих умов щодо формування складу кваліфікованих працівників виконавчих органів сільської ради</w:t>
            </w:r>
          </w:p>
        </w:tc>
      </w:tr>
      <w:tr w:rsidR="00E8122A" w14:paraId="332F9F86" w14:textId="77777777" w:rsidTr="00E8122A">
        <w:trPr>
          <w:trHeight w:val="142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DB63" w14:textId="77777777" w:rsidR="00E8122A" w:rsidRDefault="00E8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179E" w14:textId="77777777" w:rsidR="00E8122A" w:rsidRDefault="00E81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val="uk-UA" w:eastAsia="ru-RU"/>
              </w:rPr>
              <w:t xml:space="preserve">Розвиток персоналу сільської ради, підвищення рівня його професійної компетентності </w:t>
            </w:r>
          </w:p>
          <w:p w14:paraId="574DDA25" w14:textId="77777777" w:rsidR="00E8122A" w:rsidRDefault="00E8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9DCC" w14:textId="77777777" w:rsidR="00E8122A" w:rsidRDefault="00E8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2.1. Навчання посадовців виконавчих органів сільської ради в установах і організаціях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8B93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2024-2026 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78E4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 загальний та соціального захисту населення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B1A6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20000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F996" w14:textId="77777777" w:rsidR="00E8122A" w:rsidRDefault="00E8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Створення ефективної системи безперервного професійного навчання</w:t>
            </w:r>
          </w:p>
        </w:tc>
      </w:tr>
      <w:tr w:rsidR="00E8122A" w14:paraId="6493D3F0" w14:textId="77777777" w:rsidTr="00E8122A">
        <w:trPr>
          <w:trHeight w:val="2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9BB7" w14:textId="77777777" w:rsidR="00E8122A" w:rsidRDefault="00E812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929F" w14:textId="77777777" w:rsidR="00E8122A" w:rsidRDefault="00E812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C11D" w14:textId="77777777" w:rsidR="00E8122A" w:rsidRDefault="00E81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2.1.1. Навчання членів тендерних комітетів виконавчих органів сільської ради в закладах, які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проводять навчання даної категорії слухачів</w:t>
            </w:r>
          </w:p>
          <w:p w14:paraId="7EE37030" w14:textId="77777777" w:rsidR="00E8122A" w:rsidRDefault="00E81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EEE6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2024-2026 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EB5D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Відділ загальний та соціального захисту населення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Керівники виконавчих органів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015C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5000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1791" w14:textId="77777777" w:rsidR="00E8122A" w:rsidRDefault="00E81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8122A" w14:paraId="6646B92D" w14:textId="77777777" w:rsidTr="00E8122A">
        <w:trPr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9C38" w14:textId="77777777" w:rsidR="00E8122A" w:rsidRDefault="00E812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D7C0" w14:textId="77777777" w:rsidR="00E8122A" w:rsidRDefault="00E812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BE90" w14:textId="77777777" w:rsidR="00E8122A" w:rsidRDefault="00E81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2.1.2. Участь посадовців у конференціях, виставках, тематичних семінарах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5DAC" w14:textId="77777777" w:rsidR="00E8122A" w:rsidRDefault="00E81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2024-2026 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74A3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Відділ </w:t>
            </w:r>
          </w:p>
          <w:p w14:paraId="62A0734B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кадрової роботи Керівники виконавчих органів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FB88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70D7" w14:textId="77777777" w:rsidR="00E8122A" w:rsidRDefault="00E81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Вивчення актуальних проблем управління та розвиток професійної компетентності посадовців  </w:t>
            </w:r>
          </w:p>
        </w:tc>
      </w:tr>
      <w:tr w:rsidR="00E8122A" w14:paraId="6E909FEB" w14:textId="77777777" w:rsidTr="00E8122A">
        <w:trPr>
          <w:trHeight w:val="1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E1B8" w14:textId="77777777" w:rsidR="00E8122A" w:rsidRDefault="00E812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18AC" w14:textId="77777777" w:rsidR="00E8122A" w:rsidRDefault="00E812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6D9A" w14:textId="77777777" w:rsidR="00E8122A" w:rsidRDefault="00E81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uk-UA" w:eastAsia="ru-RU"/>
              </w:rPr>
              <w:t>2.2. Навчання посадовців за програмою стажування у виконавчих органах сільської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9518" w14:textId="77777777" w:rsidR="00E8122A" w:rsidRDefault="00E81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2024-2026 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A5FE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Керівники виконавчих органів </w:t>
            </w:r>
          </w:p>
          <w:p w14:paraId="008EC6E3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 загальний та соціального захисту населення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9C21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512A" w14:textId="77777777" w:rsidR="00E8122A" w:rsidRDefault="00E81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Виконання основних вимог Положення про порядок стажування у державних органах, затвердженого постановою КМУ                     від 01.12.1994 № 804</w:t>
            </w:r>
          </w:p>
        </w:tc>
      </w:tr>
      <w:tr w:rsidR="00E8122A" w14:paraId="3C63D248" w14:textId="77777777" w:rsidTr="00E8122A">
        <w:trPr>
          <w:trHeight w:val="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DC01" w14:textId="77777777" w:rsidR="00E8122A" w:rsidRDefault="00E812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DFEA" w14:textId="77777777" w:rsidR="00E8122A" w:rsidRDefault="00E812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EDC6" w14:textId="77777777" w:rsidR="00E8122A" w:rsidRDefault="00E81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uk-UA" w:eastAsia="ru-RU"/>
              </w:rPr>
              <w:t>2.3. Проведення психологічних тестів на предмет особистої оцінки посадовцями своїх професійних знань, умінь та можливостей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8FA2" w14:textId="77777777" w:rsidR="00E8122A" w:rsidRDefault="00E81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2024-2026 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175C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Керівники виконавчих органів </w:t>
            </w:r>
          </w:p>
          <w:p w14:paraId="16AF18A3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 загальний та соціального захисту населення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F47D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3FFD" w14:textId="77777777" w:rsidR="00E8122A" w:rsidRDefault="00E81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Набуття посадовцями умінь, знань, навичок і здатності виконувати завдання та обов'язки, необхідні для провадження професійної діяльності</w:t>
            </w:r>
          </w:p>
        </w:tc>
      </w:tr>
      <w:tr w:rsidR="00E8122A" w14:paraId="00FE2BB8" w14:textId="77777777" w:rsidTr="00E8122A">
        <w:trPr>
          <w:trHeight w:val="2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FA48" w14:textId="77777777" w:rsidR="00E8122A" w:rsidRDefault="00E8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8C19" w14:textId="77777777" w:rsidR="00E8122A" w:rsidRDefault="00E8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Стимулювання персоналу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8328" w14:textId="77777777" w:rsidR="00E8122A" w:rsidRDefault="00E8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3.1 Здійснення заохочення посадовців шляхом преміювання, представлення до нагородження міськими, обласними, відомчими, державними відзнаками за досягнення високих результатів праці та відшкодування коштів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проїзд на приміському транспорті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7AD6" w14:textId="77777777" w:rsidR="00E8122A" w:rsidRDefault="00E8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2024-2026 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2D65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Керівники виконавчих органів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6ABD" w14:textId="77777777" w:rsidR="00E8122A" w:rsidRDefault="00E8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8F7C" w14:textId="77777777" w:rsidR="00E8122A" w:rsidRDefault="00E8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Формування мотивації у працівників щодо креативного мислення та до впровадження креативних та інноваційних методів у роботі</w:t>
            </w:r>
          </w:p>
        </w:tc>
      </w:tr>
      <w:tr w:rsidR="00E8122A" w14:paraId="12632A32" w14:textId="77777777" w:rsidTr="00E8122A">
        <w:trPr>
          <w:trHeight w:val="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DC24" w14:textId="77777777" w:rsidR="00E8122A" w:rsidRDefault="00E8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2C4D" w14:textId="77777777" w:rsidR="00E8122A" w:rsidRDefault="00E8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427" w14:textId="77777777" w:rsidR="00E8122A" w:rsidRDefault="00E8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A183" w14:textId="77777777" w:rsidR="00E8122A" w:rsidRDefault="00E8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F428" w14:textId="77777777" w:rsidR="00E8122A" w:rsidRDefault="00E8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8D01" w14:textId="77777777" w:rsidR="00E8122A" w:rsidRDefault="00E8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250000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3D7A" w14:textId="77777777" w:rsidR="00E8122A" w:rsidRDefault="00E8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01566E79" w14:textId="77777777" w:rsidR="00E8122A" w:rsidRDefault="00E8122A" w:rsidP="00E81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D8D52C" w14:textId="77777777" w:rsidR="00E8122A" w:rsidRDefault="00E8122A" w:rsidP="00E81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76E22F" w14:textId="77777777" w:rsidR="00E8122A" w:rsidRDefault="00E8122A" w:rsidP="00E81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D00B5B" w14:textId="77777777" w:rsidR="00E8122A" w:rsidRDefault="00E8122A" w:rsidP="00E8122A">
      <w:pPr>
        <w:rPr>
          <w:lang w:val="uk-UA"/>
        </w:rPr>
      </w:pPr>
    </w:p>
    <w:p w14:paraId="38119593" w14:textId="77777777" w:rsidR="00857581" w:rsidRDefault="00857581"/>
    <w:sectPr w:rsidR="00857581" w:rsidSect="00E8122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2A"/>
    <w:rsid w:val="00105669"/>
    <w:rsid w:val="00857581"/>
    <w:rsid w:val="00E8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1EDE"/>
  <w15:chartTrackingRefBased/>
  <w15:docId w15:val="{6857789A-E97A-4189-A7F3-CC7CB8A6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22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4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1787</Words>
  <Characters>1020</Characters>
  <Application>Microsoft Office Word</Application>
  <DocSecurity>0</DocSecurity>
  <Lines>8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</dc:creator>
  <cp:keywords/>
  <dc:description/>
  <cp:lastModifiedBy>ecolog</cp:lastModifiedBy>
  <cp:revision>1</cp:revision>
  <dcterms:created xsi:type="dcterms:W3CDTF">2026-06-29T11:32:00Z</dcterms:created>
  <dcterms:modified xsi:type="dcterms:W3CDTF">2026-06-29T11:33:00Z</dcterms:modified>
</cp:coreProperties>
</file>