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15346" w14:textId="77777777" w:rsidR="00800027" w:rsidRDefault="00800027" w:rsidP="00800027">
      <w:pPr>
        <w:spacing w:after="0" w:line="240" w:lineRule="auto"/>
        <w:ind w:left="10632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 xml:space="preserve">Додаток 2 </w:t>
      </w:r>
    </w:p>
    <w:p w14:paraId="1CD47F2C" w14:textId="77777777" w:rsidR="00800027" w:rsidRDefault="00800027" w:rsidP="00800027">
      <w:pPr>
        <w:spacing w:after="0" w:line="240" w:lineRule="auto"/>
        <w:ind w:left="10632"/>
        <w:rPr>
          <w:rFonts w:ascii="Times New Roman" w:eastAsiaTheme="minorHAnsi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 xml:space="preserve">до програми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фінансової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підтримки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сільських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закладів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первинного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рівня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Первозванівської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сільської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громади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2026 – 2028 роки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14:paraId="1F1F6D30" w14:textId="77777777" w:rsidR="00800027" w:rsidRDefault="00800027" w:rsidP="0080002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>
        <w:rPr>
          <w:rFonts w:ascii="Times New Roman" w:eastAsiaTheme="minorHAnsi" w:hAnsi="Times New Roman"/>
          <w:b/>
          <w:sz w:val="24"/>
          <w:szCs w:val="24"/>
          <w:lang w:val="uk-UA"/>
        </w:rPr>
        <w:t>План заходів</w:t>
      </w:r>
    </w:p>
    <w:p w14:paraId="13AC98BE" w14:textId="77777777" w:rsidR="00800027" w:rsidRDefault="00800027" w:rsidP="0080002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>
        <w:rPr>
          <w:rFonts w:ascii="Times New Roman" w:eastAsiaTheme="minorHAnsi" w:hAnsi="Times New Roman"/>
          <w:b/>
          <w:sz w:val="24"/>
          <w:szCs w:val="24"/>
          <w:lang w:val="uk-UA"/>
        </w:rPr>
        <w:t xml:space="preserve">щодо реалізації Програми </w:t>
      </w:r>
    </w:p>
    <w:p w14:paraId="5F6C5D61" w14:textId="77777777" w:rsidR="00800027" w:rsidRDefault="00800027" w:rsidP="008000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фінансової підтримки сільських закладів охорони здоров’я  первинного рівня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Первозванівської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сільської територіальної громади </w:t>
      </w:r>
    </w:p>
    <w:p w14:paraId="5B474075" w14:textId="77777777" w:rsidR="00800027" w:rsidRDefault="00800027" w:rsidP="0080002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на 2026 – 2028 роки</w:t>
      </w:r>
    </w:p>
    <w:p w14:paraId="5780A9C2" w14:textId="77777777" w:rsidR="00800027" w:rsidRDefault="00800027" w:rsidP="00800027">
      <w:pPr>
        <w:spacing w:after="0" w:line="240" w:lineRule="auto"/>
        <w:jc w:val="center"/>
        <w:rPr>
          <w:rFonts w:ascii="Times New Roman" w:eastAsiaTheme="minorHAnsi" w:hAnsi="Times New Roman"/>
          <w:b/>
          <w:color w:val="FF0000"/>
          <w:lang w:val="uk-UA"/>
        </w:rPr>
      </w:pPr>
    </w:p>
    <w:tbl>
      <w:tblPr>
        <w:tblStyle w:val="a3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8"/>
        <w:gridCol w:w="2385"/>
        <w:gridCol w:w="3544"/>
        <w:gridCol w:w="1559"/>
        <w:gridCol w:w="1275"/>
        <w:gridCol w:w="993"/>
        <w:gridCol w:w="992"/>
        <w:gridCol w:w="992"/>
        <w:gridCol w:w="992"/>
        <w:gridCol w:w="1985"/>
      </w:tblGrid>
      <w:tr w:rsidR="00800027" w14:paraId="0A10D320" w14:textId="77777777" w:rsidTr="00800027"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6ED5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№ з/п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EF24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Назва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напряму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діяльності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</w:rPr>
              <w:t>пріоритетні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завдання</w:t>
            </w:r>
            <w:proofErr w:type="spellEnd"/>
            <w:r>
              <w:rPr>
                <w:rFonts w:ascii="Times New Roman" w:eastAsiaTheme="minorHAnsi" w:hAnsi="Times New Roman"/>
              </w:rPr>
              <w:t>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2B65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Перелік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заходів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програми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8A2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Строк </w:t>
            </w:r>
            <w:proofErr w:type="spellStart"/>
            <w:r>
              <w:rPr>
                <w:rFonts w:ascii="Times New Roman" w:eastAsiaTheme="minorHAnsi" w:hAnsi="Times New Roman"/>
              </w:rPr>
              <w:t>виконання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заходу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A01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Джерела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фінансування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1C0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Орієнтовний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обсяг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фінансування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</w:rPr>
              <w:t>вартість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), </w:t>
            </w:r>
            <w:proofErr w:type="spellStart"/>
            <w:r>
              <w:rPr>
                <w:rFonts w:ascii="Times New Roman" w:eastAsiaTheme="minorHAnsi" w:hAnsi="Times New Roman"/>
              </w:rPr>
              <w:t>тис.грн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., у тому </w:t>
            </w:r>
            <w:proofErr w:type="spellStart"/>
            <w:r>
              <w:rPr>
                <w:rFonts w:ascii="Times New Roman" w:eastAsiaTheme="minorHAnsi" w:hAnsi="Times New Roman"/>
              </w:rPr>
              <w:t>числі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D63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Очікуваний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результат</w:t>
            </w:r>
          </w:p>
        </w:tc>
      </w:tr>
      <w:tr w:rsidR="00800027" w14:paraId="13649EC5" w14:textId="77777777" w:rsidTr="0080002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2F9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94B1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3167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13D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B7CA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8431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Всього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4B65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3922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A63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7627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800027" w14:paraId="25C894E8" w14:textId="77777777" w:rsidTr="00800027">
        <w:trPr>
          <w:trHeight w:val="369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B4ED" w14:textId="77777777" w:rsidR="00800027" w:rsidRDefault="00800027" w:rsidP="00810CEB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капітального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/поточного ремонту та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реконструкції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медичних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закладів</w:t>
            </w:r>
            <w:proofErr w:type="spellEnd"/>
          </w:p>
        </w:tc>
      </w:tr>
      <w:tr w:rsidR="00800027" w14:paraId="5C9E8558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5396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A06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Комплекс ремонтно-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будівельних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Первозванівської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лікарська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амбулаторія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ЗПСМ</w:t>
            </w:r>
          </w:p>
          <w:p w14:paraId="45443B6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96D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14:paraId="0FB0AD6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2.Виготовлення проектно-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кошторисної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3.Отримання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дозволів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процедури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DBD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2F50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BFD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7D24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B196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835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3F48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1602F2B0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7927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B47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Поточний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східців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пандуса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майданчика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перед входом в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облаштуванням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навісу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атмосферних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опадів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Калинівської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лікарської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амбулаторії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321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14:paraId="3B9E9BC4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2.Виготовлення проектно-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кошторисної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3.Дотримання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процедури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7336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C39F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7EE8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637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EC19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533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966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1E84B842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0F8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3DE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Комплекс ремонтно-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будівельних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Бережинської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лікарська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амбулаторія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ЗПСМ</w:t>
            </w:r>
          </w:p>
          <w:p w14:paraId="7E9CE0A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CFB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14:paraId="60C86FAF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2.Виготовлення проектно-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кошторисної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3.Отримання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дозволів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процедури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673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60C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C4E6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7DE8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D24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7D1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6A4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64ABBAB0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7CDD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0FA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Поточний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будівлі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Сонячного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фельдшерського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пункту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BD6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674B1D29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2.Виконання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8F73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1BA5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8639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0727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6A30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9991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194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6E45C29A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D73E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2F2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Поточний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будівлі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Попівського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фельдшерського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пункту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C06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14:paraId="76BE9D8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2.Виконання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74B3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9CD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C013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6110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533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4BD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F988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30118A5D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72E1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C8A1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Поточний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Клинцівського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фельдшерсько-акушерського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пункту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8661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14:paraId="06B7126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2.Виконання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BB9C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2B9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D4A4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70A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28D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75FC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E8A9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6C6C44FC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EC00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8A27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Поточний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ремонт Степового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фельдшерського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пункту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BEF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14:paraId="176D66B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2.Виконання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413E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C688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358A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9259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486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A31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4CA5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5057D408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58B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C80A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Поточний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Гаївського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фельдшерського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пункту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F3C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врахуванням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ДБН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14:paraId="0AF5484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2.Виконання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робіт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57E2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75D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3D0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3A1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6A8F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C07F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AC18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інфраструктури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громаді</w:t>
            </w:r>
            <w:proofErr w:type="spellEnd"/>
          </w:p>
        </w:tc>
      </w:tr>
      <w:tr w:rsidR="00800027" w14:paraId="205100DC" w14:textId="77777777" w:rsidTr="00800027">
        <w:trPr>
          <w:trHeight w:val="430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2367" w14:textId="77777777" w:rsidR="00800027" w:rsidRDefault="00800027" w:rsidP="00810CEB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Покращення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матеріально-технічного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медичних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закладів</w:t>
            </w:r>
            <w:proofErr w:type="spellEnd"/>
          </w:p>
        </w:tc>
      </w:tr>
      <w:tr w:rsidR="00800027" w14:paraId="21E5556B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B49D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C9D1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комп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ютерної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техніки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4E8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техніки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певних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завдань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27D6CD89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2.Здійснення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C15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AFE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F84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AC2F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729A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243D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E4A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Відповідність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стандартам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вимогам</w:t>
            </w:r>
            <w:proofErr w:type="spellEnd"/>
          </w:p>
        </w:tc>
      </w:tr>
      <w:tr w:rsidR="00800027" w14:paraId="2B3C066E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B2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8925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меблів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обладнання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забезпечують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безбар’єрний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доступ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1DB1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обладнання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певних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завдань</w:t>
            </w:r>
            <w:proofErr w:type="spellEnd"/>
          </w:p>
          <w:p w14:paraId="6C2EF38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2.Здійснення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69EC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6CC1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2924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1BD2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4E02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9357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711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Відповідність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стандартам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вимогам</w:t>
            </w:r>
            <w:proofErr w:type="spellEnd"/>
          </w:p>
        </w:tc>
      </w:tr>
      <w:tr w:rsidR="00800027" w14:paraId="3771C7C9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79D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D259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медичного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обладнання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5E60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1.Визначення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обладнання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необхідного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певних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завдань</w:t>
            </w:r>
            <w:proofErr w:type="spellEnd"/>
          </w:p>
          <w:p w14:paraId="18844BA4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2.Здійснення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7FFD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C33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A2B9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6973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3D3D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2C8C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B31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Відповідність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стандартам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вимогам</w:t>
            </w:r>
            <w:proofErr w:type="spellEnd"/>
          </w:p>
        </w:tc>
      </w:tr>
      <w:tr w:rsidR="00800027" w14:paraId="3ED61F3A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2D9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6701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засобів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індивідуального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медичних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працівників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6714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1.Затвердження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засобів</w:t>
            </w:r>
            <w:proofErr w:type="spellEnd"/>
          </w:p>
          <w:p w14:paraId="752F62A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2.Здійснення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5CB7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B89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3A99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D812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183D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8CA4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3710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Відповідність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стандартам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вимогам</w:t>
            </w:r>
            <w:proofErr w:type="spellEnd"/>
          </w:p>
        </w:tc>
      </w:tr>
      <w:tr w:rsidR="00800027" w14:paraId="32438103" w14:textId="77777777" w:rsidTr="00800027">
        <w:trPr>
          <w:trHeight w:val="476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D9AD" w14:textId="77777777" w:rsidR="00800027" w:rsidRDefault="00800027" w:rsidP="00810CEB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</w:rPr>
              <w:t>Заохочувальні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</w:rPr>
              <w:t>виплати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</w:rPr>
              <w:t>медичному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</w:rPr>
              <w:t xml:space="preserve"> персоналу</w:t>
            </w:r>
          </w:p>
        </w:tc>
      </w:tr>
      <w:tr w:rsidR="00800027" w14:paraId="5000EA73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2EA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78F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Компенсація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проїзд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медичним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працівникам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DD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BA05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4C3F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059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89F5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7205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E097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D23A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Підвищення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пристижності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праці</w:t>
            </w:r>
          </w:p>
        </w:tc>
      </w:tr>
      <w:tr w:rsidR="00800027" w14:paraId="2A6B22D0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2B2C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185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Виплата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стимулюючих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доплат молодим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лікарям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працюють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території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ОТГ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B365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E69C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D300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892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9B6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5A8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7E4E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30,0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6130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Підвищення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пристижності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праці</w:t>
            </w:r>
          </w:p>
        </w:tc>
      </w:tr>
      <w:tr w:rsidR="00800027" w14:paraId="25D02DC7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5E20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E64A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Оплата за навчання медичних працівників у вищих навчальних закладах та оплата послуг із підвищення кваліфікації та здобуття спеціалізації (навчання в ординатурі) медичними працівниками закладів охорони здоров'я первинного рівня у закладах вищої (післядипломної) освіти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77A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1D09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BF68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Місцевий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CA27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1E0C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9112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29C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2ACE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Підвищення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пристижності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праці</w:t>
            </w:r>
          </w:p>
        </w:tc>
      </w:tr>
      <w:tr w:rsidR="00800027" w14:paraId="2466110C" w14:textId="77777777" w:rsidTr="00800027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F865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1102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D27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A2CB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8E0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FF21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6780,0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621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1860,0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E2AD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2460,0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C3EB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2460,0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C345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800027" w14:paraId="4C6C4998" w14:textId="77777777" w:rsidTr="00800027">
        <w:trPr>
          <w:trHeight w:val="34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D13F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6090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45C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E53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0BD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23A8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9436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AD97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48C2" w14:textId="77777777" w:rsidR="00800027" w:rsidRDefault="0080002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F839" w14:textId="77777777" w:rsidR="00800027" w:rsidRDefault="00800027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</w:tbl>
    <w:p w14:paraId="71503079" w14:textId="77777777" w:rsidR="00800027" w:rsidRDefault="00800027" w:rsidP="00800027">
      <w:pPr>
        <w:tabs>
          <w:tab w:val="left" w:pos="10915"/>
        </w:tabs>
        <w:spacing w:after="0" w:line="240" w:lineRule="auto"/>
        <w:jc w:val="center"/>
        <w:rPr>
          <w:rFonts w:ascii="Times New Roman" w:eastAsiaTheme="minorHAnsi" w:hAnsi="Times New Roman"/>
        </w:rPr>
      </w:pPr>
    </w:p>
    <w:p w14:paraId="2C607AC9" w14:textId="77777777" w:rsidR="00800027" w:rsidRDefault="00800027" w:rsidP="0080002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7BA736A4" w14:textId="77777777" w:rsidR="00A962DC" w:rsidRDefault="00A962DC"/>
    <w:sectPr w:rsidR="00A962DC" w:rsidSect="0080002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30290"/>
    <w:multiLevelType w:val="hybridMultilevel"/>
    <w:tmpl w:val="6B0E80C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F3"/>
    <w:rsid w:val="001507CF"/>
    <w:rsid w:val="00800027"/>
    <w:rsid w:val="00A962DC"/>
    <w:rsid w:val="00D6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49CA"/>
  <w15:chartTrackingRefBased/>
  <w15:docId w15:val="{BD6B4661-576E-4892-92FC-EFF52A00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027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02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3443</Words>
  <Characters>1964</Characters>
  <Application>Microsoft Office Word</Application>
  <DocSecurity>0</DocSecurity>
  <Lines>16</Lines>
  <Paragraphs>10</Paragraphs>
  <ScaleCrop>false</ScaleCrop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2</cp:revision>
  <dcterms:created xsi:type="dcterms:W3CDTF">2026-08-30T18:54:00Z</dcterms:created>
  <dcterms:modified xsi:type="dcterms:W3CDTF">2026-08-30T18:54:00Z</dcterms:modified>
</cp:coreProperties>
</file>