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14399" w14:textId="77777777" w:rsidR="004F0C0E" w:rsidRPr="004F0C0E" w:rsidRDefault="004F0C0E" w:rsidP="004F0C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4F0C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C3C6F2A" wp14:editId="35819146">
            <wp:extent cx="432000" cy="6120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AF62F" w14:textId="77777777" w:rsidR="004F0C0E" w:rsidRPr="004F0C0E" w:rsidRDefault="004F0C0E" w:rsidP="004F0C0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4F0C0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                                                      </w:t>
      </w:r>
    </w:p>
    <w:p w14:paraId="3A834C5B" w14:textId="77777777" w:rsidR="004F0C0E" w:rsidRPr="004F0C0E" w:rsidRDefault="004F0C0E" w:rsidP="004F0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F0C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ПЕРВОЗВАНІВСЬКА СІЛЬСЬКА РАДА</w:t>
      </w:r>
    </w:p>
    <w:p w14:paraId="5A150C62" w14:textId="77777777" w:rsidR="004F0C0E" w:rsidRPr="004F0C0E" w:rsidRDefault="004F0C0E" w:rsidP="004F0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F0C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КРОПИВНИЦЬКОГО РАЙОНУ КІРОВОГРАДСЬКОЇ ОБЛАСТІ</w:t>
      </w:r>
    </w:p>
    <w:p w14:paraId="7488F6D2" w14:textId="77777777" w:rsidR="004F0C0E" w:rsidRPr="004F0C0E" w:rsidRDefault="004F0C0E" w:rsidP="004F0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F0C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4571D3B8" w14:textId="77777777" w:rsidR="004F0C0E" w:rsidRPr="004F0C0E" w:rsidRDefault="004F0C0E" w:rsidP="004F0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F0C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3AD41661" w14:textId="77777777" w:rsidR="004F0C0E" w:rsidRPr="004F0C0E" w:rsidRDefault="004F0C0E" w:rsidP="004F0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6B6D96" w14:textId="2508E2A2" w:rsidR="004F0C0E" w:rsidRPr="004F0C0E" w:rsidRDefault="004F0C0E" w:rsidP="004F0C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Times New Roman" w:hAnsi="Times New Roman" w:cs="Times New Roman"/>
          <w:sz w:val="28"/>
          <w:szCs w:val="28"/>
          <w:lang w:val="uk-UA"/>
        </w:rPr>
        <w:t>від «21» липня 2026 року             с. Перв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озванівка                   </w:t>
      </w:r>
      <w:r w:rsidRPr="004F0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4F0C0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F0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№ 89</w:t>
      </w:r>
    </w:p>
    <w:p w14:paraId="35581857" w14:textId="77777777" w:rsidR="004F0C0E" w:rsidRPr="004F0C0E" w:rsidRDefault="004F0C0E" w:rsidP="004F0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14:paraId="0FAA9D65" w14:textId="77777777" w:rsidR="004F0C0E" w:rsidRPr="004F0C0E" w:rsidRDefault="004F0C0E" w:rsidP="004F0C0E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 оголошення конкурсу на визначення</w:t>
      </w:r>
    </w:p>
    <w:p w14:paraId="1F64F2BA" w14:textId="77777777" w:rsidR="004F0C0E" w:rsidRPr="004F0C0E" w:rsidRDefault="004F0C0E" w:rsidP="004F0C0E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суб’єктів господарювання на здійснення </w:t>
      </w:r>
    </w:p>
    <w:p w14:paraId="7EC08489" w14:textId="77777777" w:rsidR="004F0C0E" w:rsidRPr="004F0C0E" w:rsidRDefault="004F0C0E" w:rsidP="004F0C0E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операцій із збирання та перевезення </w:t>
      </w:r>
    </w:p>
    <w:p w14:paraId="3AA97A19" w14:textId="77777777" w:rsidR="004F0C0E" w:rsidRPr="004F0C0E" w:rsidRDefault="004F0C0E" w:rsidP="004F0C0E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змішаних побутових відходів </w:t>
      </w:r>
    </w:p>
    <w:p w14:paraId="12BDF484" w14:textId="77777777" w:rsidR="004F0C0E" w:rsidRPr="004F0C0E" w:rsidRDefault="004F0C0E" w:rsidP="004F0C0E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Первозванівської</w:t>
      </w:r>
      <w:proofErr w:type="spellEnd"/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сільської ради</w:t>
      </w:r>
    </w:p>
    <w:p w14:paraId="1C5A20DB" w14:textId="77777777" w:rsidR="004F0C0E" w:rsidRPr="004F0C0E" w:rsidRDefault="004F0C0E" w:rsidP="004F0C0E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8AB2E2D" w14:textId="77777777" w:rsidR="004F0C0E" w:rsidRPr="004F0C0E" w:rsidRDefault="004F0C0E" w:rsidP="004F0C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</w:t>
      </w:r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>в Україні» (надалі – Закон № 280), Закону України «Про управління відходами» (надалі – Закон № 2320), постанови Кабінету Міністрів України від 25.08.2023 р. № 918 «Про затвердження Порядку проведення конкурсу на здійснення операцій із збирання та перевезення побутових відходів» (надалі – Постанова № 918), постанови Кабінету Міністрів України від 08.08.2023 р. «Про затвердження Правил надання послуги з управління побутовими відходами та типових договорів про надання послуги з управління побутовими відходами» (надалі – Постанова № 835),</w:t>
      </w:r>
    </w:p>
    <w:p w14:paraId="6A174C29" w14:textId="77777777" w:rsidR="004F0C0E" w:rsidRPr="004F0C0E" w:rsidRDefault="004F0C0E" w:rsidP="004F0C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AD1BC9B" w14:textId="77777777" w:rsidR="004F0C0E" w:rsidRPr="004F0C0E" w:rsidRDefault="004F0C0E" w:rsidP="004F0C0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виконавчий комітет </w:t>
      </w:r>
      <w:proofErr w:type="spellStart"/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Первозванівської</w:t>
      </w:r>
      <w:proofErr w:type="spellEnd"/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сільської ради</w:t>
      </w:r>
    </w:p>
    <w:p w14:paraId="7B3D3583" w14:textId="77777777" w:rsidR="004F0C0E" w:rsidRPr="004F0C0E" w:rsidRDefault="004F0C0E" w:rsidP="004F0C0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ВИРІШИВ:</w:t>
      </w:r>
    </w:p>
    <w:p w14:paraId="763ACD0F" w14:textId="77777777" w:rsidR="004F0C0E" w:rsidRPr="004F0C0E" w:rsidRDefault="004F0C0E" w:rsidP="004F0C0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8D9BCFF" w14:textId="77777777" w:rsidR="004F0C0E" w:rsidRPr="004F0C0E" w:rsidRDefault="004F0C0E" w:rsidP="004F0C0E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ЗАТВЕРДИТИ Положення про порядок проведення конкурсу з визначення </w:t>
      </w:r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>суб’єктів господарювання на здійснення операцій із збирання та перевезення</w:t>
      </w:r>
      <w:r w:rsidRPr="004F0C0E">
        <w:rPr>
          <w:rFonts w:ascii="Times New Roman" w:eastAsia="Calibri" w:hAnsi="Times New Roman" w:cs="Times New Roman"/>
          <w:bCs/>
          <w:iCs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4F0C0E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змішаних побутових відходів</w:t>
      </w:r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на території </w:t>
      </w:r>
      <w:proofErr w:type="spellStart"/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Первозванівської</w:t>
      </w:r>
      <w:proofErr w:type="spellEnd"/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сільської ради (далі – Положення) згідно з додатком 1.</w:t>
      </w:r>
    </w:p>
    <w:p w14:paraId="643468E9" w14:textId="77777777" w:rsidR="004F0C0E" w:rsidRPr="004F0C0E" w:rsidRDefault="004F0C0E" w:rsidP="004F0C0E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ВИЗНАЧИТИ межі територій </w:t>
      </w:r>
      <w:proofErr w:type="spellStart"/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Первозванівської</w:t>
      </w:r>
      <w:proofErr w:type="spellEnd"/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сільської ради, де планується надавати послуги із збирання та перевезення вивезення </w:t>
      </w:r>
      <w:r w:rsidRPr="004F0C0E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змішаних побутових відходів виділивши</w:t>
      </w:r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лоти згідно додатку 2.</w:t>
      </w:r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49A9B086" w14:textId="77777777" w:rsidR="004F0C0E" w:rsidRPr="004F0C0E" w:rsidRDefault="004F0C0E" w:rsidP="004F0C0E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ЗАТВЕРДИТИ склад комісії на визначення </w:t>
      </w:r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>суб’єктів господарювання на здійснення операцій із збирання та перевезення</w:t>
      </w:r>
      <w:r w:rsidRPr="004F0C0E">
        <w:rPr>
          <w:rFonts w:ascii="Times New Roman" w:eastAsia="Calibri" w:hAnsi="Times New Roman" w:cs="Times New Roman"/>
          <w:bCs/>
          <w:iCs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4F0C0E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змішаних побутових відходів</w:t>
      </w:r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на території </w:t>
      </w:r>
      <w:proofErr w:type="spellStart"/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>Первозванівської</w:t>
      </w:r>
      <w:proofErr w:type="spellEnd"/>
      <w:r w:rsidRPr="004F0C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 сільської ради згідно з додатком 3.</w:t>
      </w:r>
    </w:p>
    <w:p w14:paraId="0DE5E484" w14:textId="30D91891" w:rsidR="004F0C0E" w:rsidRPr="004F0C0E" w:rsidRDefault="004F0C0E" w:rsidP="004F0C0E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>ОГОЛОСИТИ з 0</w:t>
      </w:r>
      <w:r w:rsidR="00F447D2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F447D2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.2026 року конкурс на визначення суб’єктів господарювання на здійснення операцій із збирання та перевезення змішаних побутових відходів на території </w:t>
      </w:r>
      <w:proofErr w:type="spellStart"/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>Первозванівської</w:t>
      </w:r>
      <w:proofErr w:type="spellEnd"/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сільської ради.</w:t>
      </w:r>
    </w:p>
    <w:p w14:paraId="477C5BA4" w14:textId="77777777" w:rsidR="004F0C0E" w:rsidRPr="004F0C0E" w:rsidRDefault="004F0C0E" w:rsidP="004F0C0E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Конкурсній комісії забезпечити опублікування оголошення про порядок та терміни проведення конкурсу в офіційних друкованих засобах  </w:t>
      </w:r>
      <w:r w:rsidRPr="004F0C0E"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 xml:space="preserve">масової інформації та на офіційному </w:t>
      </w:r>
      <w:proofErr w:type="spellStart"/>
      <w:r w:rsidRPr="004F0C0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вебсайті</w:t>
      </w:r>
      <w:proofErr w:type="spellEnd"/>
      <w:r w:rsidRPr="004F0C0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4F0C0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Первозванівської</w:t>
      </w:r>
      <w:proofErr w:type="spellEnd"/>
      <w:r w:rsidRPr="004F0C0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сільської ради.</w:t>
      </w:r>
    </w:p>
    <w:p w14:paraId="08D48B8E" w14:textId="77777777" w:rsidR="004F0C0E" w:rsidRPr="004F0C0E" w:rsidRDefault="004F0C0E" w:rsidP="004F0C0E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Комісії у своїй роботі керуватися постановою Кабінету Міністрів України від 08.08.2023р. № 835 «Про затвердження Правил надання послуг з управління побутовими відходами та типових договорів про надання послуги з управління побутовими відходами».</w:t>
      </w:r>
    </w:p>
    <w:p w14:paraId="5CFA8C6B" w14:textId="77777777" w:rsidR="004F0C0E" w:rsidRPr="004F0C0E" w:rsidRDefault="004F0C0E" w:rsidP="004F0C0E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>Рішення набирає чинності з моменту його офіційного оприлюднення.</w:t>
      </w:r>
    </w:p>
    <w:p w14:paraId="12E9C9CD" w14:textId="77777777" w:rsidR="004F0C0E" w:rsidRPr="004F0C0E" w:rsidRDefault="004F0C0E" w:rsidP="004F0C0E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сільського голову </w:t>
      </w:r>
      <w:proofErr w:type="spellStart"/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>П.Мудрак</w:t>
      </w:r>
      <w:proofErr w:type="spellEnd"/>
      <w:r w:rsidRPr="004F0C0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DEF8AA6" w14:textId="77777777" w:rsidR="004F0C0E" w:rsidRPr="004F0C0E" w:rsidRDefault="004F0C0E" w:rsidP="004F0C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9A6DF97" w14:textId="77777777" w:rsidR="004F0C0E" w:rsidRPr="004F0C0E" w:rsidRDefault="004F0C0E" w:rsidP="004F0C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1DC8329" w14:textId="77777777" w:rsidR="004F0C0E" w:rsidRPr="004F0C0E" w:rsidRDefault="004F0C0E" w:rsidP="004F0C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3A0BDE5" w14:textId="64621A99" w:rsidR="004F0C0E" w:rsidRPr="004F0C0E" w:rsidRDefault="004F0C0E" w:rsidP="004F0C0E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Сільський голова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</w:t>
      </w:r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</w:t>
      </w:r>
      <w:proofErr w:type="spellStart"/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Прасковія</w:t>
      </w:r>
      <w:proofErr w:type="spellEnd"/>
      <w:r w:rsidRPr="004F0C0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МУДРАК</w:t>
      </w:r>
    </w:p>
    <w:p w14:paraId="38A1D9BA" w14:textId="77777777" w:rsidR="004F0C0E" w:rsidRPr="004F0C0E" w:rsidRDefault="004F0C0E" w:rsidP="004F0C0E">
      <w:pPr>
        <w:rPr>
          <w:rFonts w:ascii="Calibri" w:eastAsia="Calibri" w:hAnsi="Calibri" w:cs="Times New Roman"/>
        </w:rPr>
      </w:pPr>
    </w:p>
    <w:p w14:paraId="342A7EC0" w14:textId="77777777" w:rsidR="004F0C0E" w:rsidRPr="004F0C0E" w:rsidRDefault="004F0C0E" w:rsidP="004F0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14:paraId="5D4D5ED8" w14:textId="77777777" w:rsidR="004F0C0E" w:rsidRPr="004F0C0E" w:rsidRDefault="004F0C0E" w:rsidP="004F0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14:paraId="2F96C522" w14:textId="77777777" w:rsidR="008F6D18" w:rsidRPr="004F0C0E" w:rsidRDefault="008F6D18" w:rsidP="004F0C0E"/>
    <w:sectPr w:rsidR="008F6D18" w:rsidRPr="004F0C0E" w:rsidSect="004F0C0E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B02F9"/>
    <w:multiLevelType w:val="hybridMultilevel"/>
    <w:tmpl w:val="5C104FB2"/>
    <w:lvl w:ilvl="0" w:tplc="58FE95AC">
      <w:start w:val="1"/>
      <w:numFmt w:val="decimal"/>
      <w:lvlText w:val="%1."/>
      <w:lvlJc w:val="left"/>
      <w:pPr>
        <w:ind w:left="1812" w:hanging="1104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84509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367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64"/>
    <w:rsid w:val="00161561"/>
    <w:rsid w:val="0023183C"/>
    <w:rsid w:val="004F0C0E"/>
    <w:rsid w:val="008F6D18"/>
    <w:rsid w:val="00C17464"/>
    <w:rsid w:val="00F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3DA8"/>
  <w15:docId w15:val="{8596CBF8-B1E1-4536-B85A-C1B01B82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64"/>
    <w:pPr>
      <w:spacing w:line="252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464"/>
    <w:pPr>
      <w:ind w:left="720"/>
      <w:contextualSpacing/>
    </w:pPr>
  </w:style>
  <w:style w:type="character" w:styleId="a4">
    <w:name w:val="Strong"/>
    <w:basedOn w:val="a0"/>
    <w:uiPriority w:val="22"/>
    <w:qFormat/>
    <w:rsid w:val="00C174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0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C0E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1681</Words>
  <Characters>959</Characters>
  <Application>Microsoft Office Word</Application>
  <DocSecurity>0</DocSecurity>
  <Lines>7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2</cp:revision>
  <dcterms:created xsi:type="dcterms:W3CDTF">2026-08-04T06:16:00Z</dcterms:created>
  <dcterms:modified xsi:type="dcterms:W3CDTF">2026-08-04T06:16:00Z</dcterms:modified>
</cp:coreProperties>
</file>