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28FB92" w14:textId="5ADAA67F" w:rsidR="00FE53D0" w:rsidRPr="00071A0A" w:rsidRDefault="00FE53D0" w:rsidP="00FE53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1A0A">
        <w:rPr>
          <w:rFonts w:ascii="Times New Roman" w:hAnsi="Times New Roman" w:cs="Times New Roman"/>
          <w:b/>
          <w:sz w:val="28"/>
          <w:szCs w:val="28"/>
        </w:rPr>
        <w:t>ІНФОРМАЦІЯ</w:t>
      </w:r>
    </w:p>
    <w:p w14:paraId="4EF6E984" w14:textId="77777777" w:rsidR="00FE53D0" w:rsidRPr="00071A0A" w:rsidRDefault="00FE53D0" w:rsidP="00FE53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71A0A">
        <w:rPr>
          <w:rFonts w:ascii="Times New Roman" w:hAnsi="Times New Roman" w:cs="Times New Roman"/>
          <w:b/>
          <w:sz w:val="28"/>
          <w:szCs w:val="28"/>
        </w:rPr>
        <w:t>щодо</w:t>
      </w:r>
      <w:proofErr w:type="spellEnd"/>
      <w:r w:rsidRPr="00071A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1A0A">
        <w:rPr>
          <w:rFonts w:ascii="Times New Roman" w:hAnsi="Times New Roman" w:cs="Times New Roman"/>
          <w:b/>
          <w:sz w:val="28"/>
          <w:szCs w:val="28"/>
        </w:rPr>
        <w:t>результатів</w:t>
      </w:r>
      <w:proofErr w:type="spellEnd"/>
      <w:r w:rsidRPr="00071A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1A0A">
        <w:rPr>
          <w:rFonts w:ascii="Times New Roman" w:hAnsi="Times New Roman" w:cs="Times New Roman"/>
          <w:b/>
          <w:sz w:val="28"/>
          <w:szCs w:val="28"/>
        </w:rPr>
        <w:t>проведення</w:t>
      </w:r>
      <w:proofErr w:type="spellEnd"/>
      <w:r w:rsidRPr="00071A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1A0A">
        <w:rPr>
          <w:rFonts w:ascii="Times New Roman" w:hAnsi="Times New Roman" w:cs="Times New Roman"/>
          <w:b/>
          <w:sz w:val="28"/>
          <w:szCs w:val="28"/>
        </w:rPr>
        <w:t>перевірки</w:t>
      </w:r>
      <w:proofErr w:type="spellEnd"/>
      <w:r w:rsidRPr="00071A0A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071A0A">
        <w:rPr>
          <w:rFonts w:ascii="Times New Roman" w:hAnsi="Times New Roman" w:cs="Times New Roman"/>
          <w:b/>
          <w:sz w:val="28"/>
          <w:szCs w:val="28"/>
        </w:rPr>
        <w:t>передбаченої</w:t>
      </w:r>
      <w:proofErr w:type="spellEnd"/>
      <w:r w:rsidRPr="00071A0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3A35D73" w14:textId="4C8F9D4A" w:rsidR="00FE53D0" w:rsidRPr="00071A0A" w:rsidRDefault="00FE53D0" w:rsidP="00FE53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71A0A">
        <w:rPr>
          <w:rFonts w:ascii="Times New Roman" w:hAnsi="Times New Roman" w:cs="Times New Roman"/>
          <w:b/>
          <w:sz w:val="28"/>
          <w:szCs w:val="28"/>
        </w:rPr>
        <w:t xml:space="preserve">Законом </w:t>
      </w:r>
      <w:proofErr w:type="spellStart"/>
      <w:r w:rsidRPr="00071A0A">
        <w:rPr>
          <w:rFonts w:ascii="Times New Roman" w:hAnsi="Times New Roman" w:cs="Times New Roman"/>
          <w:b/>
          <w:sz w:val="28"/>
          <w:szCs w:val="28"/>
        </w:rPr>
        <w:t>України</w:t>
      </w:r>
      <w:proofErr w:type="spellEnd"/>
      <w:r w:rsidRPr="00071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1A0A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Pr="00071A0A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proofErr w:type="spellStart"/>
      <w:r w:rsidRPr="00071A0A">
        <w:rPr>
          <w:rFonts w:ascii="Times New Roman" w:hAnsi="Times New Roman" w:cs="Times New Roman"/>
          <w:b/>
          <w:sz w:val="28"/>
          <w:szCs w:val="28"/>
        </w:rPr>
        <w:t>очищення</w:t>
      </w:r>
      <w:proofErr w:type="spellEnd"/>
      <w:r w:rsidRPr="00071A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1A0A">
        <w:rPr>
          <w:rFonts w:ascii="Times New Roman" w:hAnsi="Times New Roman" w:cs="Times New Roman"/>
          <w:b/>
          <w:sz w:val="28"/>
          <w:szCs w:val="28"/>
        </w:rPr>
        <w:t>влади</w:t>
      </w:r>
      <w:proofErr w:type="spellEnd"/>
      <w:r w:rsidRPr="00071A0A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3C9204A9" w14:textId="77777777" w:rsidR="00FE53D0" w:rsidRPr="00FE53D0" w:rsidRDefault="00FE53D0" w:rsidP="00FE53D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7ADA3B7" w14:textId="6A4F2858" w:rsidR="006D0B59" w:rsidRPr="00FE53D0" w:rsidRDefault="00FE53D0" w:rsidP="00FE53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53D0">
        <w:rPr>
          <w:rFonts w:ascii="Times New Roman" w:hAnsi="Times New Roman" w:cs="Times New Roman"/>
          <w:sz w:val="28"/>
          <w:szCs w:val="28"/>
        </w:rPr>
        <w:t xml:space="preserve"> За результатами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перевірки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проведеної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Закону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FE53D0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очищення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влади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FE53D0">
        <w:rPr>
          <w:rFonts w:ascii="Times New Roman" w:hAnsi="Times New Roman" w:cs="Times New Roman"/>
          <w:sz w:val="28"/>
          <w:szCs w:val="28"/>
        </w:rPr>
        <w:t xml:space="preserve"> та Порядку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перевірки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достовірності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відомостей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заборон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передбачених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частинами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третьою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і четвертою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1 Закону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FE53D0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очищення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влади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FE53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затвердженого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постановою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Кабінету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Міністрів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16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жовтня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2014 р. № 563,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встановлено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до </w:t>
      </w:r>
      <w:r w:rsidR="009F2E37">
        <w:rPr>
          <w:rFonts w:ascii="Times New Roman" w:hAnsi="Times New Roman" w:cs="Times New Roman"/>
          <w:b/>
          <w:sz w:val="28"/>
          <w:szCs w:val="28"/>
          <w:lang w:val="uk-UA"/>
        </w:rPr>
        <w:t>КОРДОНСЬКОЇ Лариси Миколаївни</w:t>
      </w:r>
      <w:r w:rsidRPr="00FE53D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головного спеціаліста </w:t>
      </w:r>
      <w:r w:rsidR="009F2E37">
        <w:rPr>
          <w:rFonts w:ascii="Times New Roman" w:hAnsi="Times New Roman" w:cs="Times New Roman"/>
          <w:sz w:val="28"/>
          <w:szCs w:val="28"/>
          <w:lang w:val="uk-UA"/>
        </w:rPr>
        <w:t xml:space="preserve">гуманітарного сектору відділу освіти, молоді та спорту, культури та туризму виконавчого комітету </w:t>
      </w:r>
      <w:proofErr w:type="spellStart"/>
      <w:r w:rsidR="009F2E37">
        <w:rPr>
          <w:rFonts w:ascii="Times New Roman" w:hAnsi="Times New Roman" w:cs="Times New Roman"/>
          <w:sz w:val="28"/>
          <w:szCs w:val="28"/>
          <w:lang w:val="uk-UA"/>
        </w:rPr>
        <w:t>Первозванівської</w:t>
      </w:r>
      <w:proofErr w:type="spellEnd"/>
      <w:r w:rsidR="009F2E37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</w:t>
      </w:r>
      <w:r w:rsidRPr="00FE53D0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застосовуються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заборони,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визначені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частинами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третьою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та четвертою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1 Закону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FE53D0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очищення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влади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FE53D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довідка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53D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FE53D0">
        <w:rPr>
          <w:rFonts w:ascii="Times New Roman" w:hAnsi="Times New Roman" w:cs="Times New Roman"/>
          <w:sz w:val="28"/>
          <w:szCs w:val="28"/>
        </w:rPr>
        <w:t xml:space="preserve"> </w:t>
      </w:r>
      <w:r w:rsidR="009F2E37">
        <w:rPr>
          <w:rFonts w:ascii="Times New Roman" w:hAnsi="Times New Roman" w:cs="Times New Roman"/>
          <w:sz w:val="28"/>
          <w:szCs w:val="28"/>
          <w:lang w:val="uk-UA"/>
        </w:rPr>
        <w:t>06.08.2025</w:t>
      </w:r>
      <w:bookmarkStart w:id="0" w:name="_GoBack"/>
      <w:bookmarkEnd w:id="0"/>
      <w:r w:rsidRPr="00FE53D0">
        <w:rPr>
          <w:rFonts w:ascii="Times New Roman" w:hAnsi="Times New Roman" w:cs="Times New Roman"/>
          <w:sz w:val="28"/>
          <w:szCs w:val="28"/>
        </w:rPr>
        <w:t>).</w:t>
      </w:r>
    </w:p>
    <w:sectPr w:rsidR="006D0B59" w:rsidRPr="00FE53D0" w:rsidSect="00FE53D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B59"/>
    <w:rsid w:val="00071A0A"/>
    <w:rsid w:val="000C1836"/>
    <w:rsid w:val="003A5FAE"/>
    <w:rsid w:val="006D0B59"/>
    <w:rsid w:val="008071EF"/>
    <w:rsid w:val="009F2E37"/>
    <w:rsid w:val="00B91A8B"/>
    <w:rsid w:val="00FE5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F4B7C"/>
  <w15:chartTrackingRefBased/>
  <w15:docId w15:val="{BEE66FFE-DFAD-49FD-8C28-D8C5C98F1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131">
    <w:name w:val="st131"/>
    <w:uiPriority w:val="99"/>
    <w:rsid w:val="00FE53D0"/>
    <w:rPr>
      <w:i/>
      <w:iCs/>
      <w:color w:val="0000FF"/>
    </w:rPr>
  </w:style>
  <w:style w:type="character" w:customStyle="1" w:styleId="st46">
    <w:name w:val="st46"/>
    <w:uiPriority w:val="99"/>
    <w:rsid w:val="00FE53D0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504</Words>
  <Characters>288</Characters>
  <Application>Microsoft Office Word</Application>
  <DocSecurity>0</DocSecurity>
  <Lines>2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2024-12-15T23:29:00Z</dcterms:created>
  <dcterms:modified xsi:type="dcterms:W3CDTF">2025-08-15T10:15:00Z</dcterms:modified>
</cp:coreProperties>
</file>